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BF" w:rsidRDefault="007042BF" w:rsidP="007042BF">
      <w:pPr>
        <w:jc w:val="center"/>
        <w:rPr>
          <w:b/>
          <w:sz w:val="40"/>
          <w:szCs w:val="40"/>
        </w:rPr>
      </w:pPr>
      <w:r>
        <w:rPr>
          <w:b/>
          <w:sz w:val="40"/>
          <w:szCs w:val="40"/>
        </w:rPr>
        <w:t>OTTRINGHAM PARISH COUNCIL</w:t>
      </w:r>
    </w:p>
    <w:p w:rsidR="007042BF" w:rsidRDefault="007042BF" w:rsidP="007042BF"/>
    <w:p w:rsidR="007042BF" w:rsidRDefault="007042BF" w:rsidP="007042BF">
      <w:r>
        <w:t>Chairman</w:t>
      </w:r>
      <w:r>
        <w:tab/>
      </w:r>
      <w:proofErr w:type="spellStart"/>
      <w:r>
        <w:t>Cllr</w:t>
      </w:r>
      <w:proofErr w:type="spellEnd"/>
      <w:r>
        <w:t xml:space="preserve"> C Hoe</w:t>
      </w:r>
      <w:r>
        <w:tab/>
      </w:r>
      <w:r>
        <w:tab/>
      </w:r>
      <w:r>
        <w:tab/>
      </w:r>
      <w:r>
        <w:tab/>
        <w:t>Clerk</w:t>
      </w:r>
      <w:r>
        <w:tab/>
        <w:t>Joanna Richardson</w:t>
      </w:r>
    </w:p>
    <w:p w:rsidR="007042BF" w:rsidRDefault="007042BF" w:rsidP="007042BF">
      <w:r>
        <w:tab/>
      </w:r>
      <w:r>
        <w:tab/>
      </w:r>
      <w:proofErr w:type="spellStart"/>
      <w:r>
        <w:t>Whinhill</w:t>
      </w:r>
      <w:proofErr w:type="spellEnd"/>
      <w:r>
        <w:t xml:space="preserve"> Cottages</w:t>
      </w:r>
      <w:r>
        <w:tab/>
      </w:r>
      <w:r>
        <w:tab/>
      </w:r>
      <w:r>
        <w:tab/>
      </w:r>
      <w:r>
        <w:tab/>
      </w:r>
      <w:proofErr w:type="spellStart"/>
      <w:r>
        <w:t>Manesty</w:t>
      </w:r>
      <w:proofErr w:type="spellEnd"/>
    </w:p>
    <w:p w:rsidR="007042BF" w:rsidRDefault="007042BF" w:rsidP="007042BF">
      <w:r>
        <w:tab/>
      </w:r>
      <w:r>
        <w:tab/>
        <w:t>Station Road</w:t>
      </w:r>
      <w:r>
        <w:tab/>
      </w:r>
      <w:r>
        <w:tab/>
      </w:r>
      <w:r>
        <w:tab/>
      </w:r>
      <w:r>
        <w:tab/>
      </w:r>
      <w:r>
        <w:tab/>
        <w:t>6 South Park</w:t>
      </w:r>
    </w:p>
    <w:p w:rsidR="007042BF" w:rsidRDefault="007042BF" w:rsidP="007042BF">
      <w:r>
        <w:tab/>
      </w:r>
      <w:r>
        <w:tab/>
      </w:r>
      <w:proofErr w:type="spellStart"/>
      <w:r>
        <w:t>Ottringham</w:t>
      </w:r>
      <w:proofErr w:type="spellEnd"/>
      <w:r>
        <w:tab/>
      </w:r>
      <w:r>
        <w:tab/>
      </w:r>
      <w:r>
        <w:tab/>
      </w:r>
      <w:r>
        <w:tab/>
      </w:r>
      <w:r>
        <w:tab/>
      </w:r>
      <w:proofErr w:type="spellStart"/>
      <w:r>
        <w:t>Roos</w:t>
      </w:r>
      <w:proofErr w:type="spellEnd"/>
    </w:p>
    <w:p w:rsidR="007042BF" w:rsidRDefault="007042BF" w:rsidP="007042BF">
      <w:r>
        <w:tab/>
      </w:r>
      <w:r>
        <w:tab/>
        <w:t>HU12 0BJ</w:t>
      </w:r>
      <w:r>
        <w:tab/>
      </w:r>
      <w:r>
        <w:tab/>
      </w:r>
      <w:r>
        <w:tab/>
      </w:r>
      <w:r>
        <w:tab/>
      </w:r>
      <w:r>
        <w:tab/>
        <w:t>HU12 0HG</w:t>
      </w:r>
    </w:p>
    <w:p w:rsidR="007042BF" w:rsidRDefault="007042BF" w:rsidP="007042BF">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7042BF" w:rsidRDefault="007042BF" w:rsidP="007042BF">
      <w:pPr>
        <w:ind w:left="720"/>
        <w:jc w:val="center"/>
        <w:rPr>
          <w:rFonts w:ascii="Tahoma" w:hAnsi="Tahoma" w:cs="Tahoma"/>
          <w:b/>
          <w:sz w:val="28"/>
          <w:szCs w:val="28"/>
        </w:rPr>
      </w:pPr>
    </w:p>
    <w:p w:rsidR="007042BF" w:rsidRDefault="007042BF" w:rsidP="007042BF">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7042BF" w:rsidRDefault="007042BF" w:rsidP="007042BF">
      <w:pPr>
        <w:jc w:val="center"/>
        <w:rPr>
          <w:rFonts w:ascii="Tahoma" w:hAnsi="Tahoma" w:cs="Tahoma"/>
          <w:b/>
          <w:sz w:val="28"/>
          <w:szCs w:val="28"/>
        </w:rPr>
      </w:pPr>
      <w:r>
        <w:rPr>
          <w:rFonts w:ascii="Tahoma" w:hAnsi="Tahoma" w:cs="Tahoma"/>
          <w:b/>
          <w:sz w:val="28"/>
          <w:szCs w:val="28"/>
        </w:rPr>
        <w:t xml:space="preserve">OTTRINGHAM ON </w:t>
      </w:r>
    </w:p>
    <w:p w:rsidR="007042BF" w:rsidRDefault="007042BF" w:rsidP="007042BF">
      <w:pPr>
        <w:jc w:val="center"/>
        <w:rPr>
          <w:rFonts w:ascii="Tahoma" w:hAnsi="Tahoma" w:cs="Tahoma"/>
          <w:b/>
          <w:sz w:val="28"/>
          <w:szCs w:val="28"/>
        </w:rPr>
      </w:pPr>
      <w:r>
        <w:rPr>
          <w:rFonts w:ascii="Tahoma" w:hAnsi="Tahoma" w:cs="Tahoma"/>
          <w:b/>
          <w:sz w:val="28"/>
          <w:szCs w:val="28"/>
        </w:rPr>
        <w:t>TUESDAY 14</w:t>
      </w:r>
      <w:r w:rsidRPr="006E3D73">
        <w:rPr>
          <w:rFonts w:ascii="Tahoma" w:hAnsi="Tahoma" w:cs="Tahoma"/>
          <w:b/>
          <w:sz w:val="28"/>
          <w:szCs w:val="28"/>
          <w:vertAlign w:val="superscript"/>
        </w:rPr>
        <w:t>th</w:t>
      </w:r>
      <w:r>
        <w:rPr>
          <w:rFonts w:ascii="Tahoma" w:hAnsi="Tahoma" w:cs="Tahoma"/>
          <w:b/>
          <w:sz w:val="28"/>
          <w:szCs w:val="28"/>
        </w:rPr>
        <w:t xml:space="preserve"> JULY 2020</w:t>
      </w:r>
    </w:p>
    <w:p w:rsidR="007042BF" w:rsidRDefault="007042BF" w:rsidP="007042BF">
      <w:pPr>
        <w:rPr>
          <w:rFonts w:ascii="Tahoma" w:hAnsi="Tahoma" w:cs="Tahoma"/>
          <w:b/>
          <w:sz w:val="28"/>
          <w:szCs w:val="28"/>
        </w:rPr>
      </w:pPr>
    </w:p>
    <w:p w:rsidR="007042BF" w:rsidRDefault="007042BF" w:rsidP="007042BF">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C Hoe in the chair</w:t>
      </w:r>
    </w:p>
    <w:p w:rsidR="007042BF" w:rsidRDefault="007042BF" w:rsidP="007042BF">
      <w:pPr>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P Dickinson, L Richardson and E Oldfield</w:t>
      </w:r>
    </w:p>
    <w:p w:rsidR="00AB4446" w:rsidRDefault="00AB4446"/>
    <w:p w:rsidR="007042BF" w:rsidRDefault="007042BF"/>
    <w:p w:rsidR="007042BF" w:rsidRPr="007042BF" w:rsidRDefault="007042BF" w:rsidP="007042BF">
      <w:pPr>
        <w:pStyle w:val="ListParagraph"/>
        <w:numPr>
          <w:ilvl w:val="0"/>
          <w:numId w:val="1"/>
        </w:numPr>
        <w:rPr>
          <w:b/>
          <w:sz w:val="20"/>
          <w:szCs w:val="20"/>
        </w:rPr>
      </w:pPr>
      <w:r w:rsidRPr="007042BF">
        <w:rPr>
          <w:b/>
          <w:sz w:val="20"/>
          <w:szCs w:val="20"/>
        </w:rPr>
        <w:t>Apologies for absence</w:t>
      </w:r>
    </w:p>
    <w:p w:rsidR="007042BF" w:rsidRDefault="007042BF" w:rsidP="007042BF">
      <w:pPr>
        <w:pStyle w:val="ListParagraph"/>
        <w:rPr>
          <w:sz w:val="20"/>
          <w:szCs w:val="20"/>
        </w:rPr>
      </w:pPr>
      <w:r>
        <w:rPr>
          <w:sz w:val="20"/>
          <w:szCs w:val="20"/>
        </w:rPr>
        <w:t xml:space="preserve">Apologies for absence were received from </w:t>
      </w:r>
      <w:proofErr w:type="spellStart"/>
      <w:r>
        <w:rPr>
          <w:sz w:val="20"/>
          <w:szCs w:val="20"/>
        </w:rPr>
        <w:t>Cllrs</w:t>
      </w:r>
      <w:proofErr w:type="spellEnd"/>
      <w:r>
        <w:rPr>
          <w:sz w:val="20"/>
          <w:szCs w:val="20"/>
        </w:rPr>
        <w:t xml:space="preserve"> S Shaw and T Welford</w:t>
      </w:r>
    </w:p>
    <w:p w:rsidR="007042BF" w:rsidRDefault="007042BF" w:rsidP="007042BF">
      <w:pPr>
        <w:ind w:left="360"/>
        <w:rPr>
          <w:sz w:val="20"/>
          <w:szCs w:val="20"/>
        </w:rPr>
      </w:pPr>
    </w:p>
    <w:p w:rsidR="007042BF" w:rsidRPr="007042BF" w:rsidRDefault="007042BF" w:rsidP="007042BF">
      <w:pPr>
        <w:pStyle w:val="ListParagraph"/>
        <w:numPr>
          <w:ilvl w:val="0"/>
          <w:numId w:val="1"/>
        </w:numPr>
        <w:rPr>
          <w:b/>
          <w:sz w:val="20"/>
          <w:szCs w:val="20"/>
        </w:rPr>
      </w:pPr>
      <w:r w:rsidRPr="007042BF">
        <w:rPr>
          <w:b/>
          <w:sz w:val="20"/>
          <w:szCs w:val="20"/>
        </w:rPr>
        <w:t>Declaration of Interests</w:t>
      </w:r>
    </w:p>
    <w:p w:rsidR="007042BF" w:rsidRDefault="007042BF" w:rsidP="007042BF">
      <w:pPr>
        <w:pStyle w:val="ListParagraph"/>
        <w:numPr>
          <w:ilvl w:val="0"/>
          <w:numId w:val="2"/>
        </w:numPr>
        <w:rPr>
          <w:sz w:val="20"/>
          <w:szCs w:val="20"/>
        </w:rPr>
      </w:pPr>
      <w:proofErr w:type="gramStart"/>
      <w:r w:rsidRPr="00E124DD">
        <w:rPr>
          <w:sz w:val="20"/>
          <w:szCs w:val="20"/>
        </w:rPr>
        <w:t>to</w:t>
      </w:r>
      <w:proofErr w:type="gramEnd"/>
      <w:r w:rsidRPr="00E124DD">
        <w:rPr>
          <w:sz w:val="20"/>
          <w:szCs w:val="20"/>
        </w:rPr>
        <w:t xml:space="preserve"> record declarations of interest by any member of the council in respect of the agenda items listed below.  Members declaring interests should identify the agenda item and type of interest being declared</w:t>
      </w:r>
    </w:p>
    <w:p w:rsidR="007042BF" w:rsidRPr="002045F1" w:rsidRDefault="007042BF" w:rsidP="007042BF">
      <w:pPr>
        <w:pStyle w:val="ListParagraph"/>
        <w:ind w:left="1080"/>
        <w:rPr>
          <w:i/>
          <w:sz w:val="18"/>
          <w:szCs w:val="18"/>
        </w:rPr>
      </w:pPr>
      <w:r w:rsidRPr="002045F1">
        <w:rPr>
          <w:i/>
          <w:sz w:val="18"/>
          <w:szCs w:val="18"/>
        </w:rPr>
        <w:t>(</w:t>
      </w:r>
      <w:proofErr w:type="spellStart"/>
      <w:r w:rsidRPr="002045F1">
        <w:rPr>
          <w:i/>
          <w:sz w:val="18"/>
          <w:szCs w:val="18"/>
        </w:rPr>
        <w:t>Cllr</w:t>
      </w:r>
      <w:proofErr w:type="spellEnd"/>
      <w:r w:rsidRPr="002045F1">
        <w:rPr>
          <w:i/>
          <w:sz w:val="18"/>
          <w:szCs w:val="18"/>
        </w:rPr>
        <w:t xml:space="preserve"> J </w:t>
      </w:r>
      <w:proofErr w:type="spellStart"/>
      <w:r w:rsidRPr="002045F1">
        <w:rPr>
          <w:i/>
          <w:sz w:val="18"/>
          <w:szCs w:val="18"/>
        </w:rPr>
        <w:t>Billaney</w:t>
      </w:r>
      <w:proofErr w:type="spellEnd"/>
      <w:r w:rsidRPr="002045F1">
        <w:rPr>
          <w:i/>
          <w:sz w:val="18"/>
          <w:szCs w:val="18"/>
        </w:rPr>
        <w:t xml:space="preserve"> declared an interest in matters relating to allotments and </w:t>
      </w:r>
      <w:proofErr w:type="spellStart"/>
      <w:r w:rsidRPr="002045F1">
        <w:rPr>
          <w:i/>
          <w:sz w:val="18"/>
          <w:szCs w:val="18"/>
        </w:rPr>
        <w:t>Cllr</w:t>
      </w:r>
      <w:proofErr w:type="spellEnd"/>
      <w:r w:rsidRPr="002045F1">
        <w:rPr>
          <w:i/>
          <w:sz w:val="18"/>
          <w:szCs w:val="18"/>
        </w:rPr>
        <w:t xml:space="preserve"> R Dixon declared an interest in any matters relating to the PCC)</w:t>
      </w:r>
    </w:p>
    <w:p w:rsidR="002045F1" w:rsidRDefault="007042BF" w:rsidP="007042BF">
      <w:pPr>
        <w:pStyle w:val="ListParagraph"/>
        <w:numPr>
          <w:ilvl w:val="0"/>
          <w:numId w:val="2"/>
        </w:numPr>
        <w:rPr>
          <w:sz w:val="20"/>
          <w:szCs w:val="20"/>
        </w:rPr>
      </w:pPr>
      <w:r w:rsidRPr="002045F1">
        <w:rPr>
          <w:sz w:val="20"/>
          <w:szCs w:val="20"/>
        </w:rPr>
        <w:t>to note dispensations given to any member of the council in respect of the agenda items listed below</w:t>
      </w:r>
      <w:r w:rsidR="002045F1" w:rsidRPr="002045F1">
        <w:rPr>
          <w:sz w:val="20"/>
          <w:szCs w:val="20"/>
        </w:rPr>
        <w:t xml:space="preserve"> </w:t>
      </w:r>
    </w:p>
    <w:p w:rsidR="007042BF" w:rsidRPr="002045F1" w:rsidRDefault="002045F1" w:rsidP="002045F1">
      <w:pPr>
        <w:pStyle w:val="ListParagraph"/>
        <w:ind w:left="1080"/>
        <w:rPr>
          <w:sz w:val="20"/>
          <w:szCs w:val="20"/>
        </w:rPr>
      </w:pPr>
      <w:r>
        <w:rPr>
          <w:sz w:val="20"/>
          <w:szCs w:val="20"/>
        </w:rPr>
        <w:t>T</w:t>
      </w:r>
      <w:r w:rsidR="007042BF" w:rsidRPr="002045F1">
        <w:rPr>
          <w:sz w:val="20"/>
          <w:szCs w:val="20"/>
        </w:rPr>
        <w:t>here were no dispensations to note</w:t>
      </w:r>
    </w:p>
    <w:p w:rsidR="002045F1" w:rsidRPr="00E124DD" w:rsidRDefault="002045F1" w:rsidP="007042BF">
      <w:pPr>
        <w:pStyle w:val="ListParagraph"/>
        <w:rPr>
          <w:sz w:val="20"/>
          <w:szCs w:val="20"/>
        </w:rPr>
      </w:pPr>
    </w:p>
    <w:p w:rsidR="007042BF" w:rsidRPr="007042BF" w:rsidRDefault="007042BF" w:rsidP="007042BF">
      <w:pPr>
        <w:pStyle w:val="ListParagraph"/>
        <w:numPr>
          <w:ilvl w:val="0"/>
          <w:numId w:val="1"/>
        </w:numPr>
        <w:rPr>
          <w:b/>
          <w:sz w:val="20"/>
          <w:szCs w:val="20"/>
        </w:rPr>
      </w:pPr>
      <w:r w:rsidRPr="007042BF">
        <w:rPr>
          <w:b/>
          <w:sz w:val="20"/>
          <w:szCs w:val="20"/>
        </w:rPr>
        <w:t>Approval on the Minutes of a meeting held on 1</w:t>
      </w:r>
      <w:r w:rsidR="00EC3A7F">
        <w:rPr>
          <w:b/>
          <w:sz w:val="20"/>
          <w:szCs w:val="20"/>
        </w:rPr>
        <w:t>0</w:t>
      </w:r>
      <w:r w:rsidRPr="007042BF">
        <w:rPr>
          <w:b/>
          <w:sz w:val="20"/>
          <w:szCs w:val="20"/>
          <w:vertAlign w:val="superscript"/>
        </w:rPr>
        <w:t>th</w:t>
      </w:r>
      <w:r w:rsidRPr="007042BF">
        <w:rPr>
          <w:b/>
          <w:sz w:val="20"/>
          <w:szCs w:val="20"/>
        </w:rPr>
        <w:t xml:space="preserve"> </w:t>
      </w:r>
      <w:r w:rsidR="00EC3A7F">
        <w:rPr>
          <w:b/>
          <w:sz w:val="20"/>
          <w:szCs w:val="20"/>
        </w:rPr>
        <w:t>March</w:t>
      </w:r>
      <w:r w:rsidRPr="007042BF">
        <w:rPr>
          <w:b/>
          <w:sz w:val="20"/>
          <w:szCs w:val="20"/>
        </w:rPr>
        <w:t xml:space="preserve"> 2020</w:t>
      </w:r>
    </w:p>
    <w:p w:rsidR="007042BF" w:rsidRDefault="007042BF" w:rsidP="007042BF">
      <w:pPr>
        <w:pStyle w:val="ListParagraph"/>
        <w:rPr>
          <w:sz w:val="20"/>
          <w:szCs w:val="20"/>
        </w:rPr>
      </w:pPr>
      <w:r>
        <w:rPr>
          <w:sz w:val="20"/>
          <w:szCs w:val="20"/>
        </w:rPr>
        <w:t>This item was withdrawn for discussion – March 2020 Minutes to be submitted to the next meeting for approval</w:t>
      </w:r>
    </w:p>
    <w:p w:rsidR="007042BF" w:rsidRPr="00E124DD" w:rsidRDefault="007042BF" w:rsidP="007042BF">
      <w:pPr>
        <w:pStyle w:val="ListParagraph"/>
        <w:rPr>
          <w:sz w:val="20"/>
          <w:szCs w:val="20"/>
        </w:rPr>
      </w:pPr>
    </w:p>
    <w:p w:rsidR="007042BF" w:rsidRPr="007042BF" w:rsidRDefault="007042BF" w:rsidP="007042BF">
      <w:pPr>
        <w:pStyle w:val="ListParagraph"/>
        <w:numPr>
          <w:ilvl w:val="0"/>
          <w:numId w:val="1"/>
        </w:numPr>
        <w:rPr>
          <w:b/>
          <w:sz w:val="20"/>
          <w:szCs w:val="20"/>
        </w:rPr>
      </w:pPr>
      <w:r w:rsidRPr="007042BF">
        <w:rPr>
          <w:b/>
          <w:sz w:val="20"/>
          <w:szCs w:val="20"/>
        </w:rPr>
        <w:t>Matters arising from the Minutes</w:t>
      </w:r>
    </w:p>
    <w:p w:rsidR="007042BF" w:rsidRDefault="007042BF" w:rsidP="007042BF">
      <w:pPr>
        <w:pStyle w:val="ListParagraph"/>
        <w:numPr>
          <w:ilvl w:val="0"/>
          <w:numId w:val="4"/>
        </w:numPr>
        <w:rPr>
          <w:sz w:val="20"/>
          <w:szCs w:val="20"/>
        </w:rPr>
      </w:pPr>
      <w:r>
        <w:rPr>
          <w:sz w:val="20"/>
          <w:szCs w:val="20"/>
        </w:rPr>
        <w:t xml:space="preserve"> The Chairman reported that defibrillator training and Speed Watch cannot be carried out at this time due to current COVID19 restrictions, training will be arranged at a later date</w:t>
      </w:r>
    </w:p>
    <w:p w:rsidR="007042BF" w:rsidRPr="00E124DD" w:rsidRDefault="007042BF" w:rsidP="007042BF">
      <w:pPr>
        <w:pStyle w:val="ListParagraph"/>
        <w:rPr>
          <w:sz w:val="20"/>
          <w:szCs w:val="20"/>
        </w:rPr>
      </w:pPr>
    </w:p>
    <w:p w:rsidR="007042BF" w:rsidRDefault="007042BF" w:rsidP="007042BF">
      <w:pPr>
        <w:pStyle w:val="ListParagraph"/>
        <w:numPr>
          <w:ilvl w:val="0"/>
          <w:numId w:val="1"/>
        </w:numPr>
        <w:rPr>
          <w:sz w:val="20"/>
          <w:szCs w:val="20"/>
        </w:rPr>
      </w:pPr>
      <w:r w:rsidRPr="007042BF">
        <w:rPr>
          <w:b/>
          <w:sz w:val="20"/>
          <w:szCs w:val="20"/>
        </w:rPr>
        <w:t>Accounts</w:t>
      </w:r>
      <w:r>
        <w:rPr>
          <w:sz w:val="20"/>
          <w:szCs w:val="20"/>
        </w:rPr>
        <w:t xml:space="preserve"> </w:t>
      </w:r>
      <w:r>
        <w:rPr>
          <w:sz w:val="20"/>
          <w:szCs w:val="20"/>
        </w:rPr>
        <w:tab/>
      </w:r>
      <w:r>
        <w:rPr>
          <w:sz w:val="20"/>
          <w:szCs w:val="20"/>
        </w:rPr>
        <w:tab/>
      </w:r>
      <w:r>
        <w:rPr>
          <w:sz w:val="20"/>
          <w:szCs w:val="20"/>
        </w:rPr>
        <w:tab/>
        <w:t xml:space="preserve">a)  for payment – July 2020 – </w:t>
      </w:r>
      <w:r w:rsidRPr="007042BF">
        <w:rPr>
          <w:b/>
          <w:sz w:val="20"/>
          <w:szCs w:val="20"/>
        </w:rPr>
        <w:t>RESOLVED</w:t>
      </w:r>
      <w:r>
        <w:rPr>
          <w:sz w:val="20"/>
          <w:szCs w:val="20"/>
        </w:rPr>
        <w:t xml:space="preserve"> noted</w:t>
      </w:r>
    </w:p>
    <w:p w:rsidR="007042BF" w:rsidRPr="00E124DD" w:rsidRDefault="007042BF" w:rsidP="007042BF">
      <w:pPr>
        <w:pStyle w:val="ListParagraph"/>
        <w:rPr>
          <w:sz w:val="20"/>
          <w:szCs w:val="20"/>
        </w:rPr>
      </w:pPr>
    </w:p>
    <w:p w:rsidR="007042BF" w:rsidRDefault="007042BF" w:rsidP="007042BF">
      <w:pPr>
        <w:pStyle w:val="ListParagraph"/>
        <w:ind w:left="3600"/>
        <w:rPr>
          <w:sz w:val="20"/>
          <w:szCs w:val="20"/>
        </w:rPr>
      </w:pPr>
      <w:r>
        <w:rPr>
          <w:sz w:val="20"/>
          <w:szCs w:val="20"/>
        </w:rPr>
        <w:t xml:space="preserve">b)  </w:t>
      </w:r>
      <w:proofErr w:type="gramStart"/>
      <w:r>
        <w:rPr>
          <w:sz w:val="20"/>
          <w:szCs w:val="20"/>
        </w:rPr>
        <w:t>paid</w:t>
      </w:r>
      <w:proofErr w:type="gramEnd"/>
      <w:r>
        <w:rPr>
          <w:sz w:val="20"/>
          <w:szCs w:val="20"/>
        </w:rPr>
        <w:t xml:space="preserve"> March – June 2020 – </w:t>
      </w:r>
      <w:r w:rsidRPr="007042BF">
        <w:rPr>
          <w:b/>
          <w:sz w:val="20"/>
          <w:szCs w:val="20"/>
        </w:rPr>
        <w:t>RESOLVED</w:t>
      </w:r>
      <w:r>
        <w:rPr>
          <w:sz w:val="20"/>
          <w:szCs w:val="20"/>
        </w:rPr>
        <w:t xml:space="preserve"> noted</w:t>
      </w:r>
    </w:p>
    <w:p w:rsidR="007042BF" w:rsidRDefault="007042BF" w:rsidP="007042BF">
      <w:pPr>
        <w:pStyle w:val="ListParagraph"/>
        <w:ind w:left="3600"/>
        <w:rPr>
          <w:sz w:val="20"/>
          <w:szCs w:val="20"/>
        </w:rPr>
      </w:pPr>
    </w:p>
    <w:p w:rsidR="007042BF" w:rsidRDefault="007042BF" w:rsidP="007042BF">
      <w:pPr>
        <w:pStyle w:val="ListParagraph"/>
        <w:ind w:left="3600"/>
        <w:rPr>
          <w:sz w:val="20"/>
          <w:szCs w:val="20"/>
        </w:rPr>
      </w:pPr>
      <w:r>
        <w:rPr>
          <w:sz w:val="20"/>
          <w:szCs w:val="20"/>
        </w:rPr>
        <w:t xml:space="preserve">c)  Annual Return 2019/2020 – Year end and financial expenditure/receipts information having been circulated it was </w:t>
      </w:r>
      <w:r w:rsidRPr="007042BF">
        <w:rPr>
          <w:b/>
          <w:sz w:val="20"/>
          <w:szCs w:val="20"/>
        </w:rPr>
        <w:t>RESOLVED</w:t>
      </w:r>
      <w:r>
        <w:rPr>
          <w:sz w:val="20"/>
          <w:szCs w:val="20"/>
        </w:rPr>
        <w:t xml:space="preserve"> that the Chairman be </w:t>
      </w:r>
      <w:proofErr w:type="spellStart"/>
      <w:r>
        <w:rPr>
          <w:sz w:val="20"/>
          <w:szCs w:val="20"/>
        </w:rPr>
        <w:t>authorised</w:t>
      </w:r>
      <w:proofErr w:type="spellEnd"/>
      <w:r>
        <w:rPr>
          <w:sz w:val="20"/>
          <w:szCs w:val="20"/>
        </w:rPr>
        <w:t xml:space="preserve"> to sign the Annual Return on behalf of </w:t>
      </w:r>
      <w:proofErr w:type="spellStart"/>
      <w:r>
        <w:rPr>
          <w:sz w:val="20"/>
          <w:szCs w:val="20"/>
        </w:rPr>
        <w:t>Ottringham</w:t>
      </w:r>
      <w:proofErr w:type="spellEnd"/>
      <w:r>
        <w:rPr>
          <w:sz w:val="20"/>
          <w:szCs w:val="20"/>
        </w:rPr>
        <w:t xml:space="preserve"> Parish Council</w:t>
      </w:r>
    </w:p>
    <w:p w:rsidR="007042BF" w:rsidRPr="00E124DD" w:rsidRDefault="007042BF" w:rsidP="007042BF">
      <w:pPr>
        <w:pStyle w:val="ListParagraph"/>
        <w:rPr>
          <w:sz w:val="20"/>
          <w:szCs w:val="20"/>
        </w:rPr>
      </w:pPr>
    </w:p>
    <w:p w:rsidR="007042BF" w:rsidRPr="002045F1" w:rsidRDefault="007042BF" w:rsidP="007042BF">
      <w:pPr>
        <w:pStyle w:val="ListParagraph"/>
        <w:numPr>
          <w:ilvl w:val="0"/>
          <w:numId w:val="1"/>
        </w:numPr>
        <w:rPr>
          <w:b/>
          <w:sz w:val="20"/>
          <w:szCs w:val="20"/>
        </w:rPr>
      </w:pPr>
      <w:r w:rsidRPr="002045F1">
        <w:rPr>
          <w:b/>
          <w:sz w:val="20"/>
          <w:szCs w:val="20"/>
        </w:rPr>
        <w:t>Information/future business</w:t>
      </w:r>
    </w:p>
    <w:p w:rsidR="007042BF" w:rsidRDefault="007042BF" w:rsidP="007042BF">
      <w:pPr>
        <w:pStyle w:val="ListParagraph"/>
        <w:numPr>
          <w:ilvl w:val="0"/>
          <w:numId w:val="5"/>
        </w:numPr>
        <w:rPr>
          <w:sz w:val="20"/>
          <w:szCs w:val="20"/>
        </w:rPr>
      </w:pPr>
      <w:r>
        <w:rPr>
          <w:sz w:val="20"/>
          <w:szCs w:val="20"/>
        </w:rPr>
        <w:t xml:space="preserve">Parking/rubbish at playing field – letter to be sent to local factory </w:t>
      </w:r>
      <w:r w:rsidR="002045F1">
        <w:rPr>
          <w:sz w:val="20"/>
          <w:szCs w:val="20"/>
        </w:rPr>
        <w:t>asking staff not to leave rubbish</w:t>
      </w:r>
    </w:p>
    <w:p w:rsidR="007042BF" w:rsidRDefault="007042BF" w:rsidP="007042BF">
      <w:pPr>
        <w:pStyle w:val="ListParagraph"/>
        <w:numPr>
          <w:ilvl w:val="0"/>
          <w:numId w:val="5"/>
        </w:numPr>
        <w:rPr>
          <w:sz w:val="20"/>
          <w:szCs w:val="20"/>
        </w:rPr>
      </w:pPr>
      <w:r>
        <w:rPr>
          <w:sz w:val="20"/>
          <w:szCs w:val="20"/>
        </w:rPr>
        <w:t xml:space="preserve">Thanks recorded to </w:t>
      </w:r>
      <w:proofErr w:type="spellStart"/>
      <w:r>
        <w:rPr>
          <w:sz w:val="20"/>
          <w:szCs w:val="20"/>
        </w:rPr>
        <w:t>Cllrs</w:t>
      </w:r>
      <w:proofErr w:type="spellEnd"/>
      <w:r>
        <w:rPr>
          <w:sz w:val="20"/>
          <w:szCs w:val="20"/>
        </w:rPr>
        <w:t xml:space="preserve"> Hoe and </w:t>
      </w:r>
      <w:proofErr w:type="spellStart"/>
      <w:r>
        <w:rPr>
          <w:sz w:val="20"/>
          <w:szCs w:val="20"/>
        </w:rPr>
        <w:t>Billaney</w:t>
      </w:r>
      <w:proofErr w:type="spellEnd"/>
      <w:r>
        <w:rPr>
          <w:sz w:val="20"/>
          <w:szCs w:val="20"/>
        </w:rPr>
        <w:t xml:space="preserve"> for their hard work during “lockdown” in keeping the churchyard tidy</w:t>
      </w:r>
    </w:p>
    <w:p w:rsidR="007042BF" w:rsidRDefault="007042BF" w:rsidP="007042BF">
      <w:pPr>
        <w:pStyle w:val="ListParagraph"/>
        <w:numPr>
          <w:ilvl w:val="0"/>
          <w:numId w:val="5"/>
        </w:numPr>
        <w:rPr>
          <w:sz w:val="20"/>
          <w:szCs w:val="20"/>
        </w:rPr>
      </w:pPr>
      <w:r>
        <w:rPr>
          <w:sz w:val="20"/>
          <w:szCs w:val="20"/>
        </w:rPr>
        <w:t>It was confirmed that the bench in the churchyard will be replaced before the end of July</w:t>
      </w:r>
    </w:p>
    <w:p w:rsidR="007042BF" w:rsidRDefault="002045F1" w:rsidP="007042BF">
      <w:pPr>
        <w:pStyle w:val="ListParagraph"/>
        <w:numPr>
          <w:ilvl w:val="0"/>
          <w:numId w:val="5"/>
        </w:numPr>
        <w:rPr>
          <w:sz w:val="20"/>
          <w:szCs w:val="20"/>
        </w:rPr>
      </w:pPr>
      <w:proofErr w:type="spellStart"/>
      <w:r>
        <w:rPr>
          <w:sz w:val="20"/>
          <w:szCs w:val="20"/>
        </w:rPr>
        <w:lastRenderedPageBreak/>
        <w:t>Cllr</w:t>
      </w:r>
      <w:proofErr w:type="spellEnd"/>
      <w:r>
        <w:rPr>
          <w:sz w:val="20"/>
          <w:szCs w:val="20"/>
        </w:rPr>
        <w:t xml:space="preserve"> E Oldfield</w:t>
      </w:r>
      <w:r w:rsidR="007042BF">
        <w:rPr>
          <w:sz w:val="20"/>
          <w:szCs w:val="20"/>
        </w:rPr>
        <w:t xml:space="preserve"> informed members that the poppy appeal 2020 will not go ahead due to the COVID19 pandemic</w:t>
      </w:r>
    </w:p>
    <w:p w:rsidR="002045F1" w:rsidRDefault="002045F1" w:rsidP="007042BF">
      <w:pPr>
        <w:pStyle w:val="ListParagraph"/>
        <w:numPr>
          <w:ilvl w:val="0"/>
          <w:numId w:val="5"/>
        </w:numPr>
        <w:rPr>
          <w:sz w:val="20"/>
          <w:szCs w:val="20"/>
        </w:rPr>
      </w:pPr>
      <w:r>
        <w:rPr>
          <w:sz w:val="20"/>
          <w:szCs w:val="20"/>
        </w:rPr>
        <w:t>Compulsory purchase – dilapidated house – clerk to pursue with ERYC</w:t>
      </w:r>
    </w:p>
    <w:p w:rsidR="002045F1" w:rsidRDefault="002045F1" w:rsidP="007042BF">
      <w:pPr>
        <w:pStyle w:val="ListParagraph"/>
        <w:numPr>
          <w:ilvl w:val="0"/>
          <w:numId w:val="5"/>
        </w:numPr>
        <w:rPr>
          <w:sz w:val="20"/>
          <w:szCs w:val="20"/>
        </w:rPr>
      </w:pPr>
      <w:r>
        <w:rPr>
          <w:sz w:val="20"/>
          <w:szCs w:val="20"/>
        </w:rPr>
        <w:t xml:space="preserve">War Memorial – it was agreed that </w:t>
      </w:r>
      <w:proofErr w:type="spellStart"/>
      <w:r>
        <w:rPr>
          <w:sz w:val="20"/>
          <w:szCs w:val="20"/>
        </w:rPr>
        <w:t>Cllr</w:t>
      </w:r>
      <w:proofErr w:type="spellEnd"/>
      <w:r>
        <w:rPr>
          <w:sz w:val="20"/>
          <w:szCs w:val="20"/>
        </w:rPr>
        <w:t xml:space="preserve"> J </w:t>
      </w:r>
      <w:proofErr w:type="spellStart"/>
      <w:r>
        <w:rPr>
          <w:sz w:val="20"/>
          <w:szCs w:val="20"/>
        </w:rPr>
        <w:t>Billaney</w:t>
      </w:r>
      <w:proofErr w:type="spellEnd"/>
      <w:r>
        <w:rPr>
          <w:sz w:val="20"/>
          <w:szCs w:val="20"/>
        </w:rPr>
        <w:t xml:space="preserve"> be </w:t>
      </w:r>
      <w:proofErr w:type="spellStart"/>
      <w:r>
        <w:rPr>
          <w:sz w:val="20"/>
          <w:szCs w:val="20"/>
        </w:rPr>
        <w:t>authorised</w:t>
      </w:r>
      <w:proofErr w:type="spellEnd"/>
      <w:r>
        <w:rPr>
          <w:sz w:val="20"/>
          <w:szCs w:val="20"/>
        </w:rPr>
        <w:t xml:space="preserve"> to re-paint railings</w:t>
      </w:r>
    </w:p>
    <w:p w:rsidR="002045F1" w:rsidRDefault="002045F1" w:rsidP="007042BF">
      <w:pPr>
        <w:pStyle w:val="ListParagraph"/>
        <w:numPr>
          <w:ilvl w:val="0"/>
          <w:numId w:val="5"/>
        </w:numPr>
        <w:rPr>
          <w:sz w:val="20"/>
          <w:szCs w:val="20"/>
        </w:rPr>
      </w:pPr>
      <w:r>
        <w:rPr>
          <w:sz w:val="20"/>
          <w:szCs w:val="20"/>
        </w:rPr>
        <w:t xml:space="preserve">Pond – </w:t>
      </w:r>
      <w:proofErr w:type="spellStart"/>
      <w:r>
        <w:rPr>
          <w:sz w:val="20"/>
          <w:szCs w:val="20"/>
        </w:rPr>
        <w:t>Cllr</w:t>
      </w:r>
      <w:proofErr w:type="spellEnd"/>
      <w:r>
        <w:rPr>
          <w:sz w:val="20"/>
          <w:szCs w:val="20"/>
        </w:rPr>
        <w:t xml:space="preserve"> J </w:t>
      </w:r>
      <w:proofErr w:type="spellStart"/>
      <w:r>
        <w:rPr>
          <w:sz w:val="20"/>
          <w:szCs w:val="20"/>
        </w:rPr>
        <w:t>Billaney</w:t>
      </w:r>
      <w:proofErr w:type="spellEnd"/>
      <w:r>
        <w:rPr>
          <w:sz w:val="20"/>
          <w:szCs w:val="20"/>
        </w:rPr>
        <w:t xml:space="preserve"> gave an update</w:t>
      </w:r>
    </w:p>
    <w:p w:rsidR="002045F1" w:rsidRDefault="002045F1" w:rsidP="007042BF">
      <w:pPr>
        <w:pStyle w:val="ListParagraph"/>
        <w:numPr>
          <w:ilvl w:val="0"/>
          <w:numId w:val="5"/>
        </w:numPr>
        <w:rPr>
          <w:sz w:val="20"/>
          <w:szCs w:val="20"/>
        </w:rPr>
      </w:pPr>
      <w:r>
        <w:rPr>
          <w:sz w:val="20"/>
          <w:szCs w:val="20"/>
        </w:rPr>
        <w:t xml:space="preserve">It was reported that the churchyard grass cutting is very good and it was agreed that </w:t>
      </w:r>
      <w:proofErr w:type="spellStart"/>
      <w:r>
        <w:rPr>
          <w:sz w:val="20"/>
          <w:szCs w:val="20"/>
        </w:rPr>
        <w:t>Cllr</w:t>
      </w:r>
      <w:proofErr w:type="spellEnd"/>
      <w:r>
        <w:rPr>
          <w:sz w:val="20"/>
          <w:szCs w:val="20"/>
        </w:rPr>
        <w:t xml:space="preserve"> J </w:t>
      </w:r>
      <w:proofErr w:type="spellStart"/>
      <w:r>
        <w:rPr>
          <w:sz w:val="20"/>
          <w:szCs w:val="20"/>
        </w:rPr>
        <w:t>Billaney</w:t>
      </w:r>
      <w:proofErr w:type="spellEnd"/>
      <w:r>
        <w:rPr>
          <w:sz w:val="20"/>
          <w:szCs w:val="20"/>
        </w:rPr>
        <w:t xml:space="preserve"> be </w:t>
      </w:r>
      <w:proofErr w:type="spellStart"/>
      <w:r>
        <w:rPr>
          <w:sz w:val="20"/>
          <w:szCs w:val="20"/>
        </w:rPr>
        <w:t>authorised</w:t>
      </w:r>
      <w:proofErr w:type="spellEnd"/>
      <w:r>
        <w:rPr>
          <w:sz w:val="20"/>
          <w:szCs w:val="20"/>
        </w:rPr>
        <w:t xml:space="preserve"> to ask the grass cutting contractor to cut grass and overhanging trees/hedges on Blackie Lane</w:t>
      </w:r>
    </w:p>
    <w:p w:rsidR="002045F1" w:rsidRPr="00E124DD" w:rsidRDefault="002045F1" w:rsidP="007042BF">
      <w:pPr>
        <w:pStyle w:val="ListParagraph"/>
        <w:numPr>
          <w:ilvl w:val="0"/>
          <w:numId w:val="5"/>
        </w:numPr>
        <w:rPr>
          <w:sz w:val="20"/>
          <w:szCs w:val="20"/>
        </w:rPr>
      </w:pPr>
      <w:r>
        <w:rPr>
          <w:sz w:val="20"/>
          <w:szCs w:val="20"/>
        </w:rPr>
        <w:t>It was agreed there will not be a meeting in August but that the situation be reviewed in September</w:t>
      </w:r>
    </w:p>
    <w:p w:rsidR="007042BF" w:rsidRDefault="007042BF"/>
    <w:sectPr w:rsidR="007042BF" w:rsidSect="00AB44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B0B4F"/>
    <w:multiLevelType w:val="hybridMultilevel"/>
    <w:tmpl w:val="1B842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AA5027"/>
    <w:multiLevelType w:val="hybridMultilevel"/>
    <w:tmpl w:val="F92A781A"/>
    <w:lvl w:ilvl="0" w:tplc="8370BE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7387D5A"/>
    <w:multiLevelType w:val="hybridMultilevel"/>
    <w:tmpl w:val="A2EA6C1A"/>
    <w:lvl w:ilvl="0" w:tplc="470052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D805FF2"/>
    <w:multiLevelType w:val="hybridMultilevel"/>
    <w:tmpl w:val="CC6E2DEE"/>
    <w:lvl w:ilvl="0" w:tplc="CFF0B5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3E6DE0"/>
    <w:multiLevelType w:val="hybridMultilevel"/>
    <w:tmpl w:val="A8FEBF66"/>
    <w:lvl w:ilvl="0" w:tplc="9DCC26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042BF"/>
    <w:rsid w:val="001E1652"/>
    <w:rsid w:val="002045F1"/>
    <w:rsid w:val="007042BF"/>
    <w:rsid w:val="00AB4446"/>
    <w:rsid w:val="00EC3A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2020-09-04T12:39:00Z</dcterms:created>
  <dcterms:modified xsi:type="dcterms:W3CDTF">2020-12-03T10:26:00Z</dcterms:modified>
</cp:coreProperties>
</file>