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CC" w:rsidRDefault="00FE68CC" w:rsidP="00FE68CC">
      <w:pPr>
        <w:jc w:val="center"/>
        <w:rPr>
          <w:b/>
          <w:sz w:val="40"/>
          <w:szCs w:val="40"/>
        </w:rPr>
      </w:pPr>
      <w:r>
        <w:rPr>
          <w:b/>
          <w:sz w:val="40"/>
          <w:szCs w:val="40"/>
        </w:rPr>
        <w:t>OTTRINGHAM PARISH COUNCIL</w:t>
      </w:r>
    </w:p>
    <w:p w:rsidR="00FE68CC" w:rsidRDefault="00FE68CC" w:rsidP="00FE68CC"/>
    <w:p w:rsidR="00FE68CC" w:rsidRDefault="00FE68CC" w:rsidP="00FE68CC">
      <w:r>
        <w:t>Chairman</w:t>
      </w:r>
      <w:r>
        <w:tab/>
      </w:r>
      <w:proofErr w:type="spellStart"/>
      <w:r>
        <w:t>Cllr</w:t>
      </w:r>
      <w:proofErr w:type="spellEnd"/>
      <w:r>
        <w:t xml:space="preserve"> C Hoe</w:t>
      </w:r>
      <w:r>
        <w:tab/>
      </w:r>
      <w:r>
        <w:tab/>
      </w:r>
      <w:r>
        <w:tab/>
      </w:r>
      <w:r>
        <w:tab/>
        <w:t>Clerk</w:t>
      </w:r>
      <w:r>
        <w:tab/>
        <w:t>Joanna Richardson</w:t>
      </w:r>
    </w:p>
    <w:p w:rsidR="00FE68CC" w:rsidRDefault="00FE68CC" w:rsidP="00FE68CC">
      <w:r>
        <w:tab/>
      </w:r>
      <w:r>
        <w:tab/>
      </w:r>
      <w:proofErr w:type="spellStart"/>
      <w:r>
        <w:t>Whinhill</w:t>
      </w:r>
      <w:proofErr w:type="spellEnd"/>
      <w:r>
        <w:t xml:space="preserve"> Cottages</w:t>
      </w:r>
      <w:r>
        <w:tab/>
      </w:r>
      <w:r>
        <w:tab/>
      </w:r>
      <w:r>
        <w:tab/>
      </w:r>
      <w:r>
        <w:tab/>
      </w:r>
      <w:proofErr w:type="spellStart"/>
      <w:r>
        <w:t>Manesty</w:t>
      </w:r>
      <w:proofErr w:type="spellEnd"/>
    </w:p>
    <w:p w:rsidR="00FE68CC" w:rsidRDefault="00FE68CC" w:rsidP="00FE68CC">
      <w:r>
        <w:tab/>
      </w:r>
      <w:r>
        <w:tab/>
        <w:t>Station Road</w:t>
      </w:r>
      <w:r>
        <w:tab/>
      </w:r>
      <w:r>
        <w:tab/>
      </w:r>
      <w:r>
        <w:tab/>
      </w:r>
      <w:r>
        <w:tab/>
      </w:r>
      <w:r>
        <w:tab/>
        <w:t>6 South Park</w:t>
      </w:r>
    </w:p>
    <w:p w:rsidR="00FE68CC" w:rsidRDefault="00FE68CC" w:rsidP="00FE68CC">
      <w:r>
        <w:tab/>
      </w:r>
      <w:r>
        <w:tab/>
      </w:r>
      <w:proofErr w:type="spellStart"/>
      <w:r>
        <w:t>Ottringham</w:t>
      </w:r>
      <w:proofErr w:type="spellEnd"/>
      <w:r>
        <w:tab/>
      </w:r>
      <w:r>
        <w:tab/>
      </w:r>
      <w:r>
        <w:tab/>
      </w:r>
      <w:r>
        <w:tab/>
      </w:r>
      <w:r>
        <w:tab/>
      </w:r>
      <w:proofErr w:type="spellStart"/>
      <w:r>
        <w:t>Roos</w:t>
      </w:r>
      <w:proofErr w:type="spellEnd"/>
    </w:p>
    <w:p w:rsidR="00FE68CC" w:rsidRDefault="00FE68CC" w:rsidP="00FE68CC">
      <w:r>
        <w:tab/>
      </w:r>
      <w:r>
        <w:tab/>
        <w:t>HU12 0BJ</w:t>
      </w:r>
      <w:r>
        <w:tab/>
      </w:r>
      <w:r>
        <w:tab/>
      </w:r>
      <w:r>
        <w:tab/>
      </w:r>
      <w:r>
        <w:tab/>
      </w:r>
      <w:r>
        <w:tab/>
        <w:t>HU12 0HG</w:t>
      </w:r>
    </w:p>
    <w:p w:rsidR="00FE68CC" w:rsidRDefault="00FE68CC" w:rsidP="00FE68CC">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FE68CC" w:rsidRDefault="00FE68CC" w:rsidP="00FE68CC">
      <w:pPr>
        <w:ind w:left="720"/>
        <w:jc w:val="center"/>
        <w:rPr>
          <w:rFonts w:ascii="Tahoma" w:hAnsi="Tahoma" w:cs="Tahoma"/>
          <w:b/>
          <w:sz w:val="28"/>
          <w:szCs w:val="28"/>
        </w:rPr>
      </w:pPr>
    </w:p>
    <w:p w:rsidR="00FE68CC" w:rsidRDefault="00FE68CC" w:rsidP="00FE68CC">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FE68CC" w:rsidRDefault="00FE68CC" w:rsidP="00FE68CC">
      <w:pPr>
        <w:jc w:val="center"/>
        <w:rPr>
          <w:rFonts w:ascii="Tahoma" w:hAnsi="Tahoma" w:cs="Tahoma"/>
          <w:b/>
          <w:sz w:val="28"/>
          <w:szCs w:val="28"/>
        </w:rPr>
      </w:pPr>
      <w:r>
        <w:rPr>
          <w:rFonts w:ascii="Tahoma" w:hAnsi="Tahoma" w:cs="Tahoma"/>
          <w:b/>
          <w:sz w:val="28"/>
          <w:szCs w:val="28"/>
        </w:rPr>
        <w:t xml:space="preserve">OTTRINGHAM ON </w:t>
      </w:r>
    </w:p>
    <w:p w:rsidR="00FE68CC" w:rsidRDefault="00FE68CC" w:rsidP="00FE68CC">
      <w:pPr>
        <w:jc w:val="center"/>
        <w:rPr>
          <w:rFonts w:ascii="Tahoma" w:hAnsi="Tahoma" w:cs="Tahoma"/>
          <w:b/>
          <w:sz w:val="28"/>
          <w:szCs w:val="28"/>
        </w:rPr>
      </w:pPr>
      <w:r>
        <w:rPr>
          <w:rFonts w:ascii="Tahoma" w:hAnsi="Tahoma" w:cs="Tahoma"/>
          <w:b/>
          <w:sz w:val="28"/>
          <w:szCs w:val="28"/>
        </w:rPr>
        <w:t>TUESDAY 10</w:t>
      </w:r>
      <w:r w:rsidRPr="006E3D73">
        <w:rPr>
          <w:rFonts w:ascii="Tahoma" w:hAnsi="Tahoma" w:cs="Tahoma"/>
          <w:b/>
          <w:sz w:val="28"/>
          <w:szCs w:val="28"/>
          <w:vertAlign w:val="superscript"/>
        </w:rPr>
        <w:t>th</w:t>
      </w:r>
      <w:r>
        <w:rPr>
          <w:rFonts w:ascii="Tahoma" w:hAnsi="Tahoma" w:cs="Tahoma"/>
          <w:b/>
          <w:sz w:val="28"/>
          <w:szCs w:val="28"/>
        </w:rPr>
        <w:t xml:space="preserve"> MARCH 2020</w:t>
      </w:r>
    </w:p>
    <w:p w:rsidR="00FE68CC" w:rsidRDefault="00FE68CC" w:rsidP="00FE68CC">
      <w:pPr>
        <w:rPr>
          <w:rFonts w:ascii="Tahoma" w:hAnsi="Tahoma" w:cs="Tahoma"/>
          <w:b/>
          <w:sz w:val="28"/>
          <w:szCs w:val="28"/>
        </w:rPr>
      </w:pPr>
    </w:p>
    <w:p w:rsidR="00FE68CC" w:rsidRDefault="00FE68CC" w:rsidP="00FE68CC">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C Hoe in the chair</w:t>
      </w:r>
    </w:p>
    <w:p w:rsidR="00FE68CC" w:rsidRDefault="00FE68CC" w:rsidP="00FE68CC">
      <w:pPr>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P Dickinson, S Shaw, L Richardson and E Oldfield</w:t>
      </w:r>
    </w:p>
    <w:p w:rsidR="00DC2089" w:rsidRDefault="00DC2089"/>
    <w:p w:rsidR="00FE68CC" w:rsidRPr="00FE68CC" w:rsidRDefault="00FE68CC" w:rsidP="00FE68CC">
      <w:pPr>
        <w:rPr>
          <w:rFonts w:ascii="Tahoma" w:hAnsi="Tahoma" w:cs="Tahoma"/>
          <w:b/>
        </w:rPr>
      </w:pPr>
      <w:r w:rsidRPr="00FE68CC">
        <w:rPr>
          <w:rFonts w:ascii="Tahoma" w:hAnsi="Tahoma" w:cs="Tahoma"/>
          <w:b/>
        </w:rPr>
        <w:t>1.</w:t>
      </w:r>
      <w:r w:rsidRPr="00FE68CC">
        <w:rPr>
          <w:rFonts w:ascii="Tahoma" w:hAnsi="Tahoma" w:cs="Tahoma"/>
          <w:b/>
        </w:rPr>
        <w:tab/>
        <w:t>Public Participation</w:t>
      </w:r>
    </w:p>
    <w:p w:rsidR="00FE68CC" w:rsidRDefault="00FE68CC" w:rsidP="00FE68CC">
      <w:pPr>
        <w:rPr>
          <w:rFonts w:ascii="Tahoma" w:hAnsi="Tahoma" w:cs="Tahoma"/>
        </w:rPr>
      </w:pPr>
      <w:r>
        <w:rPr>
          <w:rFonts w:ascii="Tahoma" w:hAnsi="Tahoma" w:cs="Tahoma"/>
        </w:rPr>
        <w:tab/>
        <w:t>There were no matters raised for discussion</w:t>
      </w:r>
    </w:p>
    <w:p w:rsidR="00FE68CC" w:rsidRPr="00FE68CC" w:rsidRDefault="00FE68CC" w:rsidP="00FE68CC">
      <w:pPr>
        <w:rPr>
          <w:rFonts w:ascii="Tahoma" w:hAnsi="Tahoma" w:cs="Tahoma"/>
          <w:b/>
        </w:rPr>
      </w:pPr>
      <w:r w:rsidRPr="00FE68CC">
        <w:rPr>
          <w:rFonts w:ascii="Tahoma" w:hAnsi="Tahoma" w:cs="Tahoma"/>
          <w:b/>
        </w:rPr>
        <w:t>2.</w:t>
      </w:r>
      <w:r w:rsidRPr="00FE68CC">
        <w:rPr>
          <w:rFonts w:ascii="Tahoma" w:hAnsi="Tahoma" w:cs="Tahoma"/>
          <w:b/>
        </w:rPr>
        <w:tab/>
        <w:t>Apologies for absence</w:t>
      </w:r>
    </w:p>
    <w:p w:rsidR="00FE68CC" w:rsidRDefault="00FE68CC" w:rsidP="00FE68CC">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T Welford</w:t>
      </w:r>
    </w:p>
    <w:p w:rsidR="00FE68CC" w:rsidRDefault="00FE68CC" w:rsidP="00FE68CC">
      <w:pPr>
        <w:rPr>
          <w:rFonts w:ascii="Tahoma" w:hAnsi="Tahoma" w:cs="Tahoma"/>
        </w:rPr>
      </w:pPr>
      <w:r>
        <w:rPr>
          <w:rFonts w:ascii="Tahoma" w:hAnsi="Tahoma" w:cs="Tahoma"/>
        </w:rPr>
        <w:t>3.</w:t>
      </w:r>
      <w:r>
        <w:rPr>
          <w:rFonts w:ascii="Tahoma" w:hAnsi="Tahoma" w:cs="Tahoma"/>
        </w:rPr>
        <w:tab/>
        <w:t>Declaration of Interests</w:t>
      </w:r>
    </w:p>
    <w:p w:rsidR="00FE68CC" w:rsidRDefault="00FE68CC" w:rsidP="00FE68CC">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FE68CC" w:rsidRDefault="00FE68CC" w:rsidP="00FE68CC">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FE68CC" w:rsidRDefault="00FE68CC" w:rsidP="00FE68CC">
      <w:pPr>
        <w:ind w:left="1440"/>
        <w:rPr>
          <w:rFonts w:ascii="Tahoma" w:hAnsi="Tahoma" w:cs="Tahoma"/>
        </w:rPr>
      </w:pPr>
      <w:r w:rsidRPr="006E3D73">
        <w:rPr>
          <w:rFonts w:ascii="Tahoma" w:hAnsi="Tahoma" w:cs="Tahoma"/>
          <w:i/>
          <w:sz w:val="20"/>
          <w:szCs w:val="20"/>
        </w:rPr>
        <w:t>(</w:t>
      </w:r>
      <w:proofErr w:type="spellStart"/>
      <w:r w:rsidRPr="006E3D73">
        <w:rPr>
          <w:rFonts w:ascii="Tahoma" w:hAnsi="Tahoma" w:cs="Tahoma"/>
          <w:i/>
          <w:sz w:val="20"/>
          <w:szCs w:val="20"/>
        </w:rPr>
        <w:t>Cllrs</w:t>
      </w:r>
      <w:proofErr w:type="spellEnd"/>
      <w:r w:rsidRPr="006E3D73">
        <w:rPr>
          <w:rFonts w:ascii="Tahoma" w:hAnsi="Tahoma" w:cs="Tahoma"/>
          <w:i/>
          <w:sz w:val="20"/>
          <w:szCs w:val="20"/>
        </w:rPr>
        <w:t xml:space="preserve"> J </w:t>
      </w:r>
      <w:proofErr w:type="spellStart"/>
      <w:r w:rsidRPr="006E3D73">
        <w:rPr>
          <w:rFonts w:ascii="Tahoma" w:hAnsi="Tahoma" w:cs="Tahoma"/>
          <w:i/>
          <w:sz w:val="20"/>
          <w:szCs w:val="20"/>
        </w:rPr>
        <w:t>Billaney</w:t>
      </w:r>
      <w:proofErr w:type="spellEnd"/>
      <w:r w:rsidRPr="006E3D73">
        <w:rPr>
          <w:rFonts w:ascii="Tahoma" w:hAnsi="Tahoma" w:cs="Tahoma"/>
          <w:i/>
          <w:sz w:val="20"/>
          <w:szCs w:val="20"/>
        </w:rPr>
        <w:t xml:space="preserve"> and P Dickinson declared a personal interest in item 1</w:t>
      </w:r>
      <w:r>
        <w:rPr>
          <w:rFonts w:ascii="Tahoma" w:hAnsi="Tahoma" w:cs="Tahoma"/>
          <w:i/>
          <w:sz w:val="20"/>
          <w:szCs w:val="20"/>
        </w:rPr>
        <w:t>5(ii</w:t>
      </w:r>
      <w:r w:rsidRPr="006E3D73">
        <w:rPr>
          <w:rFonts w:ascii="Tahoma" w:hAnsi="Tahoma" w:cs="Tahoma"/>
          <w:i/>
          <w:sz w:val="20"/>
          <w:szCs w:val="20"/>
        </w:rPr>
        <w:t>) as they are allotment plot holders)</w:t>
      </w:r>
    </w:p>
    <w:p w:rsidR="00FE68CC" w:rsidRPr="00FE68CC" w:rsidRDefault="00FE68CC" w:rsidP="00FE68CC">
      <w:pPr>
        <w:ind w:left="720" w:hanging="720"/>
        <w:rPr>
          <w:rFonts w:ascii="Tahoma" w:hAnsi="Tahoma" w:cs="Tahoma"/>
          <w:b/>
        </w:rPr>
      </w:pPr>
      <w:r w:rsidRPr="00FE68CC">
        <w:rPr>
          <w:rFonts w:ascii="Tahoma" w:hAnsi="Tahoma" w:cs="Tahoma"/>
          <w:b/>
        </w:rPr>
        <w:t>4.</w:t>
      </w:r>
      <w:r w:rsidRPr="00FE68CC">
        <w:rPr>
          <w:rFonts w:ascii="Tahoma" w:hAnsi="Tahoma" w:cs="Tahoma"/>
          <w:b/>
        </w:rPr>
        <w:tab/>
        <w:t>Approval of the Minutes of a meeting held on 11</w:t>
      </w:r>
      <w:r w:rsidRPr="00FE68CC">
        <w:rPr>
          <w:rFonts w:ascii="Tahoma" w:hAnsi="Tahoma" w:cs="Tahoma"/>
          <w:b/>
          <w:vertAlign w:val="superscript"/>
        </w:rPr>
        <w:t>th</w:t>
      </w:r>
      <w:r w:rsidRPr="00FE68CC">
        <w:rPr>
          <w:rFonts w:ascii="Tahoma" w:hAnsi="Tahoma" w:cs="Tahoma"/>
          <w:b/>
        </w:rPr>
        <w:t xml:space="preserve"> February 2020</w:t>
      </w:r>
    </w:p>
    <w:p w:rsidR="00FE68CC" w:rsidRDefault="00FE68CC" w:rsidP="00FE68CC">
      <w:pPr>
        <w:ind w:left="720" w:hanging="720"/>
        <w:rPr>
          <w:rFonts w:ascii="Tahoma" w:hAnsi="Tahoma" w:cs="Tahoma"/>
        </w:rPr>
      </w:pPr>
      <w:r>
        <w:rPr>
          <w:rFonts w:ascii="Tahoma" w:hAnsi="Tahoma" w:cs="Tahoma"/>
        </w:rPr>
        <w:tab/>
        <w:t>The Minutes of a meeting held on 11</w:t>
      </w:r>
      <w:r w:rsidRPr="00FE68CC">
        <w:rPr>
          <w:rFonts w:ascii="Tahoma" w:hAnsi="Tahoma" w:cs="Tahoma"/>
          <w:vertAlign w:val="superscript"/>
        </w:rPr>
        <w:t>th</w:t>
      </w:r>
      <w:r>
        <w:rPr>
          <w:rFonts w:ascii="Tahoma" w:hAnsi="Tahoma" w:cs="Tahoma"/>
        </w:rPr>
        <w:t xml:space="preserve"> February were approved as a correct record of proceedings thereat</w:t>
      </w:r>
    </w:p>
    <w:p w:rsidR="00FE68CC" w:rsidRPr="00FE68CC" w:rsidRDefault="00FE68CC" w:rsidP="00FE68CC">
      <w:pPr>
        <w:ind w:left="720" w:hanging="720"/>
        <w:rPr>
          <w:rFonts w:ascii="Tahoma" w:hAnsi="Tahoma" w:cs="Tahoma"/>
          <w:b/>
        </w:rPr>
      </w:pPr>
      <w:r w:rsidRPr="00FE68CC">
        <w:rPr>
          <w:rFonts w:ascii="Tahoma" w:hAnsi="Tahoma" w:cs="Tahoma"/>
          <w:b/>
        </w:rPr>
        <w:t>5.</w:t>
      </w:r>
      <w:r w:rsidRPr="00FE68CC">
        <w:rPr>
          <w:rFonts w:ascii="Tahoma" w:hAnsi="Tahoma" w:cs="Tahoma"/>
          <w:b/>
        </w:rPr>
        <w:tab/>
        <w:t>Matters arising from the Minutes of a meeting held on 11</w:t>
      </w:r>
      <w:r w:rsidRPr="00FE68CC">
        <w:rPr>
          <w:rFonts w:ascii="Tahoma" w:hAnsi="Tahoma" w:cs="Tahoma"/>
          <w:b/>
          <w:vertAlign w:val="superscript"/>
        </w:rPr>
        <w:t>th</w:t>
      </w:r>
      <w:r w:rsidRPr="00FE68CC">
        <w:rPr>
          <w:rFonts w:ascii="Tahoma" w:hAnsi="Tahoma" w:cs="Tahoma"/>
          <w:b/>
        </w:rPr>
        <w:t xml:space="preserve"> February 2020</w:t>
      </w:r>
    </w:p>
    <w:p w:rsidR="00FE68CC" w:rsidRDefault="00FE68CC" w:rsidP="00FE68CC">
      <w:pPr>
        <w:ind w:left="720" w:hanging="720"/>
        <w:rPr>
          <w:rFonts w:ascii="Tahoma" w:hAnsi="Tahoma" w:cs="Tahoma"/>
        </w:rPr>
      </w:pPr>
      <w:r>
        <w:rPr>
          <w:rFonts w:ascii="Tahoma" w:hAnsi="Tahoma" w:cs="Tahoma"/>
        </w:rPr>
        <w:tab/>
      </w:r>
      <w:proofErr w:type="spellStart"/>
      <w:r w:rsidR="00355095">
        <w:rPr>
          <w:rFonts w:ascii="Tahoma" w:hAnsi="Tahoma" w:cs="Tahoma"/>
        </w:rPr>
        <w:t>i</w:t>
      </w:r>
      <w:proofErr w:type="spellEnd"/>
      <w:r w:rsidR="00355095">
        <w:rPr>
          <w:rFonts w:ascii="Tahoma" w:hAnsi="Tahoma" w:cs="Tahoma"/>
        </w:rPr>
        <w:t xml:space="preserve">)  ERNLLCA advice on </w:t>
      </w:r>
      <w:proofErr w:type="spellStart"/>
      <w:r w:rsidR="00355095">
        <w:rPr>
          <w:rFonts w:ascii="Tahoma" w:hAnsi="Tahoma" w:cs="Tahoma"/>
        </w:rPr>
        <w:t>corona</w:t>
      </w:r>
      <w:r>
        <w:rPr>
          <w:rFonts w:ascii="Tahoma" w:hAnsi="Tahoma" w:cs="Tahoma"/>
        </w:rPr>
        <w:t>virus</w:t>
      </w:r>
      <w:proofErr w:type="spellEnd"/>
    </w:p>
    <w:p w:rsidR="00FE68CC" w:rsidRPr="00FE68CC" w:rsidRDefault="00FE68CC" w:rsidP="00FE68CC">
      <w:pPr>
        <w:ind w:left="720" w:hanging="720"/>
        <w:rPr>
          <w:rFonts w:ascii="Tahoma" w:hAnsi="Tahoma" w:cs="Tahoma"/>
          <w:b/>
        </w:rPr>
      </w:pPr>
      <w:r w:rsidRPr="00FE68CC">
        <w:rPr>
          <w:rFonts w:ascii="Tahoma" w:hAnsi="Tahoma" w:cs="Tahoma"/>
          <w:b/>
        </w:rPr>
        <w:t>6.</w:t>
      </w:r>
      <w:r w:rsidRPr="00FE68CC">
        <w:rPr>
          <w:rFonts w:ascii="Tahoma" w:hAnsi="Tahoma" w:cs="Tahoma"/>
          <w:b/>
        </w:rPr>
        <w:tab/>
        <w:t>Accounts for payment March 2020</w:t>
      </w:r>
    </w:p>
    <w:p w:rsidR="00FE68CC" w:rsidRDefault="00FE68CC" w:rsidP="00FE68CC">
      <w:pPr>
        <w:ind w:left="720" w:hanging="720"/>
        <w:rPr>
          <w:rFonts w:ascii="Tahoma" w:hAnsi="Tahoma" w:cs="Tahoma"/>
        </w:rPr>
      </w:pPr>
      <w:r>
        <w:rPr>
          <w:rFonts w:ascii="Tahoma" w:hAnsi="Tahoma" w:cs="Tahoma"/>
        </w:rPr>
        <w:tab/>
        <w:t xml:space="preserve">It was </w:t>
      </w:r>
      <w:r w:rsidRPr="00FE68CC">
        <w:rPr>
          <w:rFonts w:ascii="Tahoma" w:hAnsi="Tahoma" w:cs="Tahoma"/>
          <w:b/>
        </w:rPr>
        <w:t>RESOLVED</w:t>
      </w:r>
      <w:r>
        <w:rPr>
          <w:rFonts w:ascii="Tahoma" w:hAnsi="Tahoma" w:cs="Tahoma"/>
        </w:rPr>
        <w:t xml:space="preserve"> that the following accounts be noted for payment for the month of March:-</w:t>
      </w:r>
    </w:p>
    <w:p w:rsidR="00FE68CC" w:rsidRDefault="00FE68CC" w:rsidP="00FE68CC">
      <w:pPr>
        <w:ind w:left="720" w:hanging="720"/>
        <w:rPr>
          <w:rFonts w:ascii="Tahoma" w:hAnsi="Tahoma" w:cs="Tahoma"/>
        </w:rPr>
      </w:pPr>
      <w:r>
        <w:rPr>
          <w:rFonts w:ascii="Tahoma" w:hAnsi="Tahoma" w:cs="Tahoma"/>
        </w:rPr>
        <w:tab/>
        <w:t>Salaries</w:t>
      </w:r>
    </w:p>
    <w:p w:rsidR="00FE68CC" w:rsidRDefault="00FE68CC" w:rsidP="00FE68CC">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t>£93.96</w:t>
      </w:r>
    </w:p>
    <w:p w:rsidR="00FE68CC" w:rsidRDefault="00FE68CC" w:rsidP="00FE68CC">
      <w:pPr>
        <w:ind w:left="720" w:hanging="720"/>
        <w:rPr>
          <w:rFonts w:ascii="Tahoma" w:hAnsi="Tahoma" w:cs="Tahoma"/>
        </w:rPr>
      </w:pPr>
      <w:r>
        <w:rPr>
          <w:rFonts w:ascii="Tahoma" w:hAnsi="Tahoma" w:cs="Tahoma"/>
        </w:rPr>
        <w:tab/>
      </w:r>
      <w:proofErr w:type="spellStart"/>
      <w:r>
        <w:rPr>
          <w:rFonts w:ascii="Tahoma" w:hAnsi="Tahoma" w:cs="Tahoma"/>
        </w:rPr>
        <w:t>Wybone</w:t>
      </w:r>
      <w:proofErr w:type="spellEnd"/>
      <w:r>
        <w:rPr>
          <w:rFonts w:ascii="Tahoma" w:hAnsi="Tahoma" w:cs="Tahoma"/>
        </w:rPr>
        <w:tab/>
        <w:t>£379.52</w:t>
      </w:r>
    </w:p>
    <w:p w:rsidR="00FE68CC" w:rsidRPr="00FE68CC" w:rsidRDefault="00FE68CC" w:rsidP="00FE68CC">
      <w:pPr>
        <w:ind w:left="720" w:hanging="720"/>
        <w:rPr>
          <w:rFonts w:ascii="Tahoma" w:hAnsi="Tahoma" w:cs="Tahoma"/>
          <w:b/>
        </w:rPr>
      </w:pPr>
      <w:r w:rsidRPr="00FE68CC">
        <w:rPr>
          <w:rFonts w:ascii="Tahoma" w:hAnsi="Tahoma" w:cs="Tahoma"/>
          <w:b/>
        </w:rPr>
        <w:t>7.</w:t>
      </w:r>
      <w:r w:rsidRPr="00FE68CC">
        <w:rPr>
          <w:rFonts w:ascii="Tahoma" w:hAnsi="Tahoma" w:cs="Tahoma"/>
          <w:b/>
        </w:rPr>
        <w:tab/>
        <w:t>Community Speed Watch</w:t>
      </w:r>
    </w:p>
    <w:p w:rsidR="00FE68CC" w:rsidRDefault="00FE68CC" w:rsidP="00FE68CC">
      <w:pPr>
        <w:ind w:left="720" w:hanging="720"/>
        <w:rPr>
          <w:rFonts w:ascii="Tahoma" w:hAnsi="Tahoma" w:cs="Tahoma"/>
        </w:rPr>
      </w:pPr>
      <w:r>
        <w:rPr>
          <w:rFonts w:ascii="Tahoma" w:hAnsi="Tahoma" w:cs="Tahoma"/>
        </w:rPr>
        <w:tab/>
        <w:t xml:space="preserve">The Chairman gave an update on progress made to </w:t>
      </w:r>
      <w:proofErr w:type="spellStart"/>
      <w:r>
        <w:rPr>
          <w:rFonts w:ascii="Tahoma" w:hAnsi="Tahoma" w:cs="Tahoma"/>
        </w:rPr>
        <w:t>organise</w:t>
      </w:r>
      <w:proofErr w:type="spellEnd"/>
      <w:r>
        <w:rPr>
          <w:rFonts w:ascii="Tahoma" w:hAnsi="Tahoma" w:cs="Tahoma"/>
        </w:rPr>
        <w:t xml:space="preserve"> a training event – </w:t>
      </w:r>
      <w:r w:rsidRPr="00FE68CC">
        <w:rPr>
          <w:rFonts w:ascii="Tahoma" w:hAnsi="Tahoma" w:cs="Tahoma"/>
          <w:b/>
        </w:rPr>
        <w:t>RESOLVED</w:t>
      </w:r>
      <w:r>
        <w:rPr>
          <w:rFonts w:ascii="Tahoma" w:hAnsi="Tahoma" w:cs="Tahoma"/>
        </w:rPr>
        <w:t xml:space="preserve"> noted</w:t>
      </w:r>
    </w:p>
    <w:p w:rsidR="009141BD" w:rsidRDefault="009141BD" w:rsidP="00FE68CC">
      <w:pPr>
        <w:rPr>
          <w:rFonts w:ascii="Tahoma" w:hAnsi="Tahoma" w:cs="Tahoma"/>
        </w:rPr>
      </w:pPr>
    </w:p>
    <w:p w:rsidR="00FE68CC" w:rsidRPr="009141BD" w:rsidRDefault="00FE68CC" w:rsidP="00FE68CC">
      <w:pPr>
        <w:rPr>
          <w:rFonts w:ascii="Tahoma" w:hAnsi="Tahoma" w:cs="Tahoma"/>
          <w:b/>
        </w:rPr>
      </w:pPr>
      <w:r w:rsidRPr="009141BD">
        <w:rPr>
          <w:rFonts w:ascii="Tahoma" w:hAnsi="Tahoma" w:cs="Tahoma"/>
          <w:b/>
        </w:rPr>
        <w:lastRenderedPageBreak/>
        <w:t>8.</w:t>
      </w:r>
      <w:r w:rsidRPr="009141BD">
        <w:rPr>
          <w:rFonts w:ascii="Tahoma" w:hAnsi="Tahoma" w:cs="Tahoma"/>
          <w:b/>
        </w:rPr>
        <w:tab/>
        <w:t>War Memorial</w:t>
      </w:r>
    </w:p>
    <w:p w:rsidR="009141BD" w:rsidRDefault="009141BD" w:rsidP="009141BD">
      <w:pPr>
        <w:ind w:left="720"/>
        <w:rPr>
          <w:rFonts w:ascii="Tahoma" w:hAnsi="Tahoma" w:cs="Tahoma"/>
        </w:rPr>
      </w:pPr>
      <w:r>
        <w:rPr>
          <w:rFonts w:ascii="Tahoma" w:hAnsi="Tahoma" w:cs="Tahoma"/>
        </w:rPr>
        <w:t xml:space="preserve">It was </w:t>
      </w:r>
      <w:r w:rsidRPr="009141BD">
        <w:rPr>
          <w:rFonts w:ascii="Tahoma" w:hAnsi="Tahoma" w:cs="Tahoma"/>
          <w:b/>
        </w:rPr>
        <w:t>RESOLVED</w:t>
      </w:r>
      <w:r>
        <w:rPr>
          <w:rFonts w:ascii="Tahoma" w:hAnsi="Tahoma" w:cs="Tahoma"/>
        </w:rPr>
        <w:t xml:space="preserve"> that, on the advice of the War Memorials Trust, a grant fund pre-application be submitted</w:t>
      </w:r>
    </w:p>
    <w:p w:rsidR="00FE68CC" w:rsidRPr="009141BD" w:rsidRDefault="00FE68CC" w:rsidP="00FE68CC">
      <w:pPr>
        <w:rPr>
          <w:rFonts w:ascii="Tahoma" w:hAnsi="Tahoma" w:cs="Tahoma"/>
          <w:b/>
        </w:rPr>
      </w:pPr>
      <w:r w:rsidRPr="009141BD">
        <w:rPr>
          <w:rFonts w:ascii="Tahoma" w:hAnsi="Tahoma" w:cs="Tahoma"/>
          <w:b/>
        </w:rPr>
        <w:t>9.</w:t>
      </w:r>
      <w:r w:rsidRPr="009141BD">
        <w:rPr>
          <w:rFonts w:ascii="Tahoma" w:hAnsi="Tahoma" w:cs="Tahoma"/>
          <w:b/>
        </w:rPr>
        <w:tab/>
        <w:t>Bus shelter – repairs to roof</w:t>
      </w:r>
    </w:p>
    <w:p w:rsidR="009141BD" w:rsidRDefault="009141BD" w:rsidP="009141BD">
      <w:pPr>
        <w:ind w:left="720"/>
        <w:rPr>
          <w:rFonts w:ascii="Tahoma" w:hAnsi="Tahoma" w:cs="Tahoma"/>
        </w:rPr>
      </w:pPr>
      <w:proofErr w:type="spellStart"/>
      <w:r>
        <w:rPr>
          <w:rFonts w:ascii="Tahoma" w:hAnsi="Tahoma" w:cs="Tahoma"/>
        </w:rPr>
        <w:t>Cllr</w:t>
      </w:r>
      <w:proofErr w:type="spellEnd"/>
      <w:r>
        <w:rPr>
          <w:rFonts w:ascii="Tahoma" w:hAnsi="Tahoma" w:cs="Tahoma"/>
        </w:rPr>
        <w:t xml:space="preserve"> R Dixon gave an update.  It was </w:t>
      </w:r>
      <w:r w:rsidRPr="009141BD">
        <w:rPr>
          <w:rFonts w:ascii="Tahoma" w:hAnsi="Tahoma" w:cs="Tahoma"/>
          <w:b/>
        </w:rPr>
        <w:t>RESOLVED</w:t>
      </w:r>
      <w:r>
        <w:rPr>
          <w:rFonts w:ascii="Tahoma" w:hAnsi="Tahoma" w:cs="Tahoma"/>
        </w:rPr>
        <w:t xml:space="preserve"> to defer the repair until later in the year when the roofing contractor is available and that consideration be given to installing a solar light</w:t>
      </w:r>
    </w:p>
    <w:p w:rsidR="00FE68CC" w:rsidRPr="009141BD" w:rsidRDefault="00FE68CC" w:rsidP="00FE68CC">
      <w:pPr>
        <w:rPr>
          <w:rFonts w:ascii="Tahoma" w:hAnsi="Tahoma" w:cs="Tahoma"/>
          <w:b/>
        </w:rPr>
      </w:pPr>
      <w:r w:rsidRPr="009141BD">
        <w:rPr>
          <w:rFonts w:ascii="Tahoma" w:hAnsi="Tahoma" w:cs="Tahoma"/>
          <w:b/>
        </w:rPr>
        <w:t>10.</w:t>
      </w:r>
      <w:r w:rsidRPr="009141BD">
        <w:rPr>
          <w:rFonts w:ascii="Tahoma" w:hAnsi="Tahoma" w:cs="Tahoma"/>
          <w:b/>
        </w:rPr>
        <w:tab/>
        <w:t xml:space="preserve">Blocked gullies </w:t>
      </w:r>
      <w:proofErr w:type="spellStart"/>
      <w:r w:rsidRPr="009141BD">
        <w:rPr>
          <w:rFonts w:ascii="Tahoma" w:hAnsi="Tahoma" w:cs="Tahoma"/>
          <w:b/>
        </w:rPr>
        <w:t>Keyingham</w:t>
      </w:r>
      <w:proofErr w:type="spellEnd"/>
      <w:r w:rsidRPr="009141BD">
        <w:rPr>
          <w:rFonts w:ascii="Tahoma" w:hAnsi="Tahoma" w:cs="Tahoma"/>
          <w:b/>
        </w:rPr>
        <w:t xml:space="preserve"> Road </w:t>
      </w:r>
    </w:p>
    <w:p w:rsidR="009141BD" w:rsidRDefault="009141BD" w:rsidP="00FE68CC">
      <w:pPr>
        <w:rPr>
          <w:rFonts w:ascii="Tahoma" w:hAnsi="Tahoma" w:cs="Tahoma"/>
        </w:rPr>
      </w:pPr>
      <w:r>
        <w:rPr>
          <w:rFonts w:ascii="Tahoma" w:hAnsi="Tahoma" w:cs="Tahoma"/>
        </w:rPr>
        <w:tab/>
        <w:t>Next agenda pending a site meeting with ERYC</w:t>
      </w:r>
    </w:p>
    <w:p w:rsidR="00FE68CC" w:rsidRPr="001B56D5" w:rsidRDefault="00FE68CC" w:rsidP="00FE68CC">
      <w:pPr>
        <w:rPr>
          <w:rFonts w:ascii="Tahoma" w:hAnsi="Tahoma" w:cs="Tahoma"/>
          <w:b/>
        </w:rPr>
      </w:pPr>
      <w:r w:rsidRPr="001B56D5">
        <w:rPr>
          <w:rFonts w:ascii="Tahoma" w:hAnsi="Tahoma" w:cs="Tahoma"/>
          <w:b/>
        </w:rPr>
        <w:t>11.</w:t>
      </w:r>
      <w:r w:rsidRPr="001B56D5">
        <w:rPr>
          <w:rFonts w:ascii="Tahoma" w:hAnsi="Tahoma" w:cs="Tahoma"/>
          <w:b/>
        </w:rPr>
        <w:tab/>
        <w:t>Memorials – Burial Ground/Churchyard</w:t>
      </w:r>
    </w:p>
    <w:p w:rsidR="009141BD" w:rsidRDefault="009141BD" w:rsidP="009141BD">
      <w:pPr>
        <w:ind w:left="720"/>
        <w:rPr>
          <w:rFonts w:ascii="Tahoma" w:hAnsi="Tahoma" w:cs="Tahoma"/>
        </w:rPr>
      </w:pPr>
      <w:r>
        <w:rPr>
          <w:rFonts w:ascii="Tahoma" w:hAnsi="Tahoma" w:cs="Tahoma"/>
        </w:rPr>
        <w:t xml:space="preserve">The Chairman and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gave an update on progress.  It was </w:t>
      </w:r>
      <w:r w:rsidRPr="009141BD">
        <w:rPr>
          <w:rFonts w:ascii="Tahoma" w:hAnsi="Tahoma" w:cs="Tahoma"/>
          <w:b/>
        </w:rPr>
        <w:t>RESOLVED</w:t>
      </w:r>
      <w:r>
        <w:rPr>
          <w:rFonts w:ascii="Tahoma" w:hAnsi="Tahoma" w:cs="Tahoma"/>
        </w:rPr>
        <w:t xml:space="preserve"> that attempts be made to contact “owners” of memorials in the burial ground to effect repairs to headstones where necessary</w:t>
      </w:r>
    </w:p>
    <w:p w:rsidR="00FE68CC" w:rsidRPr="009141BD" w:rsidRDefault="00FE68CC" w:rsidP="00FE68CC">
      <w:pPr>
        <w:rPr>
          <w:rFonts w:ascii="Tahoma" w:hAnsi="Tahoma" w:cs="Tahoma"/>
          <w:b/>
        </w:rPr>
      </w:pPr>
      <w:r w:rsidRPr="009141BD">
        <w:rPr>
          <w:rFonts w:ascii="Tahoma" w:hAnsi="Tahoma" w:cs="Tahoma"/>
          <w:b/>
        </w:rPr>
        <w:t>12.</w:t>
      </w:r>
      <w:r w:rsidRPr="009141BD">
        <w:rPr>
          <w:rFonts w:ascii="Tahoma" w:hAnsi="Tahoma" w:cs="Tahoma"/>
          <w:b/>
        </w:rPr>
        <w:tab/>
        <w:t>Derelict House adjacent to the Church</w:t>
      </w:r>
    </w:p>
    <w:p w:rsidR="009141BD" w:rsidRDefault="009141BD" w:rsidP="009141BD">
      <w:pPr>
        <w:ind w:left="720"/>
        <w:rPr>
          <w:rFonts w:ascii="Tahoma" w:hAnsi="Tahoma" w:cs="Tahoma"/>
        </w:rPr>
      </w:pPr>
      <w:r>
        <w:rPr>
          <w:rFonts w:ascii="Tahoma" w:hAnsi="Tahoma" w:cs="Tahoma"/>
        </w:rPr>
        <w:t xml:space="preserve">Following considerable discussion it was </w:t>
      </w:r>
      <w:r w:rsidRPr="009141BD">
        <w:rPr>
          <w:rFonts w:ascii="Tahoma" w:hAnsi="Tahoma" w:cs="Tahoma"/>
          <w:b/>
        </w:rPr>
        <w:t>RESOLVED</w:t>
      </w:r>
      <w:r>
        <w:rPr>
          <w:rFonts w:ascii="Tahoma" w:hAnsi="Tahoma" w:cs="Tahoma"/>
        </w:rPr>
        <w:t xml:space="preserve"> that the clerk ask ERYC to progress a compulsory purchase order on this property due to it being unsafe and standing empty for more than 10 years</w:t>
      </w:r>
    </w:p>
    <w:p w:rsidR="00FE68CC" w:rsidRPr="009141BD" w:rsidRDefault="00FE68CC" w:rsidP="00FE68CC">
      <w:pPr>
        <w:rPr>
          <w:rFonts w:ascii="Tahoma" w:hAnsi="Tahoma" w:cs="Tahoma"/>
          <w:b/>
        </w:rPr>
      </w:pPr>
      <w:r w:rsidRPr="009141BD">
        <w:rPr>
          <w:rFonts w:ascii="Tahoma" w:hAnsi="Tahoma" w:cs="Tahoma"/>
          <w:b/>
        </w:rPr>
        <w:t>13.</w:t>
      </w:r>
      <w:r w:rsidRPr="009141BD">
        <w:rPr>
          <w:rFonts w:ascii="Tahoma" w:hAnsi="Tahoma" w:cs="Tahoma"/>
          <w:b/>
        </w:rPr>
        <w:tab/>
        <w:t>Planning Matters</w:t>
      </w:r>
    </w:p>
    <w:p w:rsidR="00FE68CC" w:rsidRDefault="00FE68CC" w:rsidP="00FE68CC">
      <w:pPr>
        <w:ind w:left="720"/>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20/00352/PLF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Construction of a silage clamp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 xml:space="preserve">Far Marsh Farm Marsh Road </w:t>
      </w:r>
      <w:proofErr w:type="spellStart"/>
      <w:r>
        <w:rPr>
          <w:rStyle w:val="address"/>
          <w:rFonts w:ascii="Arial" w:hAnsi="Arial" w:cs="Arial"/>
          <w:color w:val="333333"/>
          <w:sz w:val="23"/>
          <w:szCs w:val="23"/>
          <w:shd w:val="clear" w:color="auto" w:fill="FFFFFF"/>
        </w:rPr>
        <w:t>Ottringham</w:t>
      </w:r>
      <w:proofErr w:type="spellEnd"/>
      <w:r>
        <w:rPr>
          <w:rStyle w:val="address"/>
          <w:rFonts w:ascii="Arial" w:hAnsi="Arial" w:cs="Arial"/>
          <w:color w:val="333333"/>
          <w:sz w:val="23"/>
          <w:szCs w:val="23"/>
          <w:shd w:val="clear" w:color="auto" w:fill="FFFFFF"/>
        </w:rPr>
        <w:t xml:space="preserve"> East Riding </w:t>
      </w:r>
      <w:proofErr w:type="gramStart"/>
      <w:r>
        <w:rPr>
          <w:rStyle w:val="address"/>
          <w:rFonts w:ascii="Arial" w:hAnsi="Arial" w:cs="Arial"/>
          <w:color w:val="333333"/>
          <w:sz w:val="23"/>
          <w:szCs w:val="23"/>
          <w:shd w:val="clear" w:color="auto" w:fill="FFFFFF"/>
        </w:rPr>
        <w:t>Of</w:t>
      </w:r>
      <w:proofErr w:type="gramEnd"/>
      <w:r>
        <w:rPr>
          <w:rStyle w:val="address"/>
          <w:rFonts w:ascii="Arial" w:hAnsi="Arial" w:cs="Arial"/>
          <w:color w:val="333333"/>
          <w:sz w:val="23"/>
          <w:szCs w:val="23"/>
          <w:shd w:val="clear" w:color="auto" w:fill="FFFFFF"/>
        </w:rPr>
        <w:t xml:space="preserve"> Yorkshire HU12 0AN</w:t>
      </w:r>
      <w:r w:rsidR="009141BD">
        <w:rPr>
          <w:rStyle w:val="address"/>
          <w:rFonts w:ascii="Arial" w:hAnsi="Arial" w:cs="Arial"/>
          <w:color w:val="333333"/>
          <w:sz w:val="23"/>
          <w:szCs w:val="23"/>
          <w:shd w:val="clear" w:color="auto" w:fill="FFFFFF"/>
        </w:rPr>
        <w:t xml:space="preserve"> – </w:t>
      </w:r>
      <w:r w:rsidR="009141BD" w:rsidRPr="009141BD">
        <w:rPr>
          <w:rStyle w:val="address"/>
          <w:rFonts w:ascii="Arial" w:hAnsi="Arial" w:cs="Arial"/>
          <w:b/>
          <w:color w:val="333333"/>
          <w:sz w:val="23"/>
          <w:szCs w:val="23"/>
          <w:shd w:val="clear" w:color="auto" w:fill="FFFFFF"/>
        </w:rPr>
        <w:t>RESOLVED</w:t>
      </w:r>
      <w:r w:rsidR="009141BD">
        <w:rPr>
          <w:rStyle w:val="address"/>
          <w:rFonts w:ascii="Arial" w:hAnsi="Arial" w:cs="Arial"/>
          <w:color w:val="333333"/>
          <w:sz w:val="23"/>
          <w:szCs w:val="23"/>
          <w:shd w:val="clear" w:color="auto" w:fill="FFFFFF"/>
        </w:rPr>
        <w:t xml:space="preserve"> support</w:t>
      </w:r>
    </w:p>
    <w:p w:rsidR="009141BD" w:rsidRDefault="009141BD" w:rsidP="00FE68CC">
      <w:pPr>
        <w:ind w:left="720"/>
        <w:rPr>
          <w:rFonts w:ascii="Tahoma" w:hAnsi="Tahoma" w:cs="Tahoma"/>
        </w:rPr>
      </w:pPr>
      <w:r>
        <w:rPr>
          <w:rStyle w:val="casenumber"/>
          <w:rFonts w:ascii="Arial" w:hAnsi="Arial" w:cs="Arial"/>
          <w:color w:val="333333"/>
          <w:sz w:val="23"/>
          <w:szCs w:val="23"/>
          <w:shd w:val="clear" w:color="auto" w:fill="FFFFFF"/>
        </w:rPr>
        <w:t>20/00649/PLF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Installation of pole mounted CCTV cameras and speakers around the perimeter fence line and associated works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 xml:space="preserve">NGE Limited Solar Panel Park </w:t>
      </w:r>
      <w:proofErr w:type="spellStart"/>
      <w:r>
        <w:rPr>
          <w:rStyle w:val="address"/>
          <w:rFonts w:ascii="Arial" w:hAnsi="Arial" w:cs="Arial"/>
          <w:color w:val="333333"/>
          <w:sz w:val="23"/>
          <w:szCs w:val="23"/>
          <w:shd w:val="clear" w:color="auto" w:fill="FFFFFF"/>
        </w:rPr>
        <w:t>Patrington</w:t>
      </w:r>
      <w:proofErr w:type="spellEnd"/>
      <w:r>
        <w:rPr>
          <w:rStyle w:val="address"/>
          <w:rFonts w:ascii="Arial" w:hAnsi="Arial" w:cs="Arial"/>
          <w:color w:val="333333"/>
          <w:sz w:val="23"/>
          <w:szCs w:val="23"/>
          <w:shd w:val="clear" w:color="auto" w:fill="FFFFFF"/>
        </w:rPr>
        <w:t xml:space="preserve"> Road </w:t>
      </w:r>
      <w:proofErr w:type="spellStart"/>
      <w:r>
        <w:rPr>
          <w:rStyle w:val="address"/>
          <w:rFonts w:ascii="Arial" w:hAnsi="Arial" w:cs="Arial"/>
          <w:color w:val="333333"/>
          <w:sz w:val="23"/>
          <w:szCs w:val="23"/>
          <w:shd w:val="clear" w:color="auto" w:fill="FFFFFF"/>
        </w:rPr>
        <w:t>Ottringham</w:t>
      </w:r>
      <w:proofErr w:type="spellEnd"/>
      <w:r>
        <w:rPr>
          <w:rStyle w:val="address"/>
          <w:rFonts w:ascii="Arial" w:hAnsi="Arial" w:cs="Arial"/>
          <w:color w:val="333333"/>
          <w:sz w:val="23"/>
          <w:szCs w:val="23"/>
          <w:shd w:val="clear" w:color="auto" w:fill="FFFFFF"/>
        </w:rPr>
        <w:t xml:space="preserve"> East Riding Of Yorkshire – </w:t>
      </w:r>
      <w:r w:rsidRPr="009141BD">
        <w:rPr>
          <w:rStyle w:val="address"/>
          <w:rFonts w:ascii="Arial" w:hAnsi="Arial" w:cs="Arial"/>
          <w:b/>
          <w:color w:val="333333"/>
          <w:sz w:val="23"/>
          <w:szCs w:val="23"/>
          <w:shd w:val="clear" w:color="auto" w:fill="FFFFFF"/>
        </w:rPr>
        <w:t>RESOLVED</w:t>
      </w:r>
      <w:r>
        <w:rPr>
          <w:rStyle w:val="address"/>
          <w:rFonts w:ascii="Arial" w:hAnsi="Arial" w:cs="Arial"/>
          <w:color w:val="333333"/>
          <w:sz w:val="23"/>
          <w:szCs w:val="23"/>
          <w:shd w:val="clear" w:color="auto" w:fill="FFFFFF"/>
        </w:rPr>
        <w:t xml:space="preserve"> support subject to any lighting associated with CCTV cameras not causing distraction to passing motorists on the adjacent highway</w:t>
      </w:r>
    </w:p>
    <w:p w:rsidR="009141BD" w:rsidRPr="00355095" w:rsidRDefault="00FE68CC" w:rsidP="00FE68CC">
      <w:pPr>
        <w:rPr>
          <w:rFonts w:ascii="Tahoma" w:hAnsi="Tahoma" w:cs="Tahoma"/>
          <w:b/>
        </w:rPr>
      </w:pPr>
      <w:r w:rsidRPr="00355095">
        <w:rPr>
          <w:rFonts w:ascii="Tahoma" w:hAnsi="Tahoma" w:cs="Tahoma"/>
          <w:b/>
        </w:rPr>
        <w:t>14.</w:t>
      </w:r>
      <w:r w:rsidRPr="00355095">
        <w:rPr>
          <w:rFonts w:ascii="Tahoma" w:hAnsi="Tahoma" w:cs="Tahoma"/>
          <w:b/>
        </w:rPr>
        <w:tab/>
        <w:t xml:space="preserve">Play Area/Pocket Garden </w:t>
      </w:r>
      <w:r w:rsidRPr="00355095">
        <w:rPr>
          <w:rFonts w:ascii="Tahoma" w:hAnsi="Tahoma" w:cs="Tahoma"/>
          <w:b/>
        </w:rPr>
        <w:tab/>
      </w:r>
    </w:p>
    <w:p w:rsidR="00FE68CC" w:rsidRDefault="009141BD" w:rsidP="009141BD">
      <w:pPr>
        <w:ind w:left="720"/>
        <w:rPr>
          <w:rFonts w:ascii="Tahoma" w:hAnsi="Tahoma" w:cs="Tahoma"/>
        </w:rPr>
      </w:pPr>
      <w:proofErr w:type="spellStart"/>
      <w:r>
        <w:rPr>
          <w:rFonts w:ascii="Tahoma" w:hAnsi="Tahoma" w:cs="Tahoma"/>
        </w:rPr>
        <w:t>Cllr</w:t>
      </w:r>
      <w:proofErr w:type="spellEnd"/>
      <w:r>
        <w:rPr>
          <w:rFonts w:ascii="Tahoma" w:hAnsi="Tahoma" w:cs="Tahoma"/>
        </w:rPr>
        <w:t xml:space="preserve"> S Shaw gave an update on progress made in relation to goal posts – should be installed ready for the summer months.  </w:t>
      </w:r>
      <w:proofErr w:type="spellStart"/>
      <w:r>
        <w:rPr>
          <w:rFonts w:ascii="Tahoma" w:hAnsi="Tahoma" w:cs="Tahoma"/>
        </w:rPr>
        <w:t>Cllr</w:t>
      </w:r>
      <w:proofErr w:type="spellEnd"/>
      <w:r>
        <w:rPr>
          <w:rFonts w:ascii="Tahoma" w:hAnsi="Tahoma" w:cs="Tahoma"/>
        </w:rPr>
        <w:t xml:space="preserve"> Shaw gave details on progress made in relation to the “pocket garden” and designs for “metal roe deer” structures were circulated</w:t>
      </w:r>
      <w:r w:rsidR="00355095">
        <w:rPr>
          <w:rFonts w:ascii="Tahoma" w:hAnsi="Tahoma" w:cs="Tahoma"/>
        </w:rPr>
        <w:t xml:space="preserve">.  It was </w:t>
      </w:r>
      <w:r w:rsidR="00355095" w:rsidRPr="00355095">
        <w:rPr>
          <w:rFonts w:ascii="Tahoma" w:hAnsi="Tahoma" w:cs="Tahoma"/>
          <w:b/>
        </w:rPr>
        <w:t>RESOLVED</w:t>
      </w:r>
      <w:r w:rsidR="00355095">
        <w:rPr>
          <w:rFonts w:ascii="Tahoma" w:hAnsi="Tahoma" w:cs="Tahoma"/>
        </w:rPr>
        <w:t xml:space="preserve"> that </w:t>
      </w:r>
      <w:proofErr w:type="spellStart"/>
      <w:r w:rsidR="00355095">
        <w:rPr>
          <w:rFonts w:ascii="Tahoma" w:hAnsi="Tahoma" w:cs="Tahoma"/>
        </w:rPr>
        <w:t>Cllr</w:t>
      </w:r>
      <w:proofErr w:type="spellEnd"/>
      <w:r w:rsidR="00355095">
        <w:rPr>
          <w:rFonts w:ascii="Tahoma" w:hAnsi="Tahoma" w:cs="Tahoma"/>
        </w:rPr>
        <w:t xml:space="preserve"> Shaw submit an application to the “pocket garden fund” and the clerk submit an additional application to the ERYC VE Day 75</w:t>
      </w:r>
      <w:r w:rsidR="00355095" w:rsidRPr="00355095">
        <w:rPr>
          <w:rFonts w:ascii="Tahoma" w:hAnsi="Tahoma" w:cs="Tahoma"/>
          <w:vertAlign w:val="superscript"/>
        </w:rPr>
        <w:t>th</w:t>
      </w:r>
      <w:r w:rsidR="00355095">
        <w:rPr>
          <w:rFonts w:ascii="Tahoma" w:hAnsi="Tahoma" w:cs="Tahoma"/>
        </w:rPr>
        <w:t xml:space="preserve"> Anniversary Fund to provide planting, a bench and laser cut metal “poppies”</w:t>
      </w:r>
    </w:p>
    <w:p w:rsidR="00FE68CC" w:rsidRPr="00355095" w:rsidRDefault="00FE68CC" w:rsidP="00FE68CC">
      <w:pPr>
        <w:ind w:left="720" w:hanging="720"/>
        <w:rPr>
          <w:rFonts w:ascii="Tahoma" w:hAnsi="Tahoma" w:cs="Tahoma"/>
          <w:b/>
        </w:rPr>
      </w:pPr>
      <w:r w:rsidRPr="00355095">
        <w:rPr>
          <w:rFonts w:ascii="Tahoma" w:hAnsi="Tahoma" w:cs="Tahoma"/>
          <w:b/>
        </w:rPr>
        <w:t>15.</w:t>
      </w:r>
      <w:r w:rsidRPr="00355095">
        <w:rPr>
          <w:rFonts w:ascii="Tahoma" w:hAnsi="Tahoma" w:cs="Tahoma"/>
          <w:b/>
        </w:rPr>
        <w:tab/>
        <w:t>Reports from Village Amenity Representatives</w:t>
      </w:r>
    </w:p>
    <w:p w:rsidR="00FE68CC" w:rsidRDefault="00FE68CC" w:rsidP="00FE68CC">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355095">
        <w:rPr>
          <w:rFonts w:ascii="Tahoma" w:hAnsi="Tahoma" w:cs="Tahoma"/>
        </w:rPr>
        <w:t xml:space="preserve">– the Chairman gave an update on tree planting etc – </w:t>
      </w:r>
      <w:r w:rsidR="00355095" w:rsidRPr="00355095">
        <w:rPr>
          <w:rFonts w:ascii="Tahoma" w:hAnsi="Tahoma" w:cs="Tahoma"/>
          <w:b/>
        </w:rPr>
        <w:t>RESOLVED</w:t>
      </w:r>
      <w:r w:rsidR="00355095">
        <w:rPr>
          <w:rFonts w:ascii="Tahoma" w:hAnsi="Tahoma" w:cs="Tahoma"/>
        </w:rPr>
        <w:t xml:space="preserve"> noted</w:t>
      </w:r>
    </w:p>
    <w:p w:rsidR="00FE68CC" w:rsidRDefault="00FE68CC" w:rsidP="00355095">
      <w:pPr>
        <w:ind w:left="1440" w:hanging="720"/>
        <w:rPr>
          <w:rFonts w:ascii="Tahoma" w:hAnsi="Tahoma" w:cs="Tahoma"/>
        </w:rPr>
      </w:pPr>
      <w:r>
        <w:rPr>
          <w:rFonts w:ascii="Tahoma" w:hAnsi="Tahoma" w:cs="Tahoma"/>
        </w:rPr>
        <w:t>ii)</w:t>
      </w:r>
      <w:r>
        <w:rPr>
          <w:rFonts w:ascii="Tahoma" w:hAnsi="Tahoma" w:cs="Tahoma"/>
        </w:rPr>
        <w:tab/>
        <w:t>Burial Ground and Church Yard</w:t>
      </w:r>
      <w:r w:rsidR="00355095">
        <w:rPr>
          <w:rFonts w:ascii="Tahoma" w:hAnsi="Tahoma" w:cs="Tahoma"/>
        </w:rPr>
        <w:t xml:space="preserve"> – </w:t>
      </w:r>
      <w:proofErr w:type="spellStart"/>
      <w:r w:rsidR="00355095">
        <w:rPr>
          <w:rFonts w:ascii="Tahoma" w:hAnsi="Tahoma" w:cs="Tahoma"/>
        </w:rPr>
        <w:t>Cllr</w:t>
      </w:r>
      <w:proofErr w:type="spellEnd"/>
      <w:r w:rsidR="00355095">
        <w:rPr>
          <w:rFonts w:ascii="Tahoma" w:hAnsi="Tahoma" w:cs="Tahoma"/>
        </w:rPr>
        <w:t xml:space="preserve"> J </w:t>
      </w:r>
      <w:proofErr w:type="spellStart"/>
      <w:r w:rsidR="00355095">
        <w:rPr>
          <w:rFonts w:ascii="Tahoma" w:hAnsi="Tahoma" w:cs="Tahoma"/>
        </w:rPr>
        <w:t>Billany</w:t>
      </w:r>
      <w:proofErr w:type="spellEnd"/>
      <w:r w:rsidR="00355095">
        <w:rPr>
          <w:rFonts w:ascii="Tahoma" w:hAnsi="Tahoma" w:cs="Tahoma"/>
        </w:rPr>
        <w:t xml:space="preserve"> gave details of a recent site visit by the ERYC Conservation Officer in relation to recent tree pruning works -</w:t>
      </w:r>
      <w:r w:rsidR="00355095" w:rsidRPr="00355095">
        <w:rPr>
          <w:rFonts w:ascii="Tahoma" w:hAnsi="Tahoma" w:cs="Tahoma"/>
          <w:b/>
        </w:rPr>
        <w:t>RESOLVED</w:t>
      </w:r>
      <w:r w:rsidR="00355095">
        <w:rPr>
          <w:rFonts w:ascii="Tahoma" w:hAnsi="Tahoma" w:cs="Tahoma"/>
        </w:rPr>
        <w:t xml:space="preserve"> noted</w:t>
      </w:r>
      <w:r>
        <w:rPr>
          <w:rFonts w:ascii="Tahoma" w:hAnsi="Tahoma" w:cs="Tahoma"/>
        </w:rPr>
        <w:tab/>
      </w:r>
    </w:p>
    <w:p w:rsidR="00FE68CC" w:rsidRDefault="00FE68CC" w:rsidP="00FE68CC">
      <w:pPr>
        <w:numPr>
          <w:ilvl w:val="0"/>
          <w:numId w:val="1"/>
        </w:numPr>
        <w:rPr>
          <w:rFonts w:ascii="Tahoma" w:hAnsi="Tahoma" w:cs="Tahoma"/>
        </w:rPr>
      </w:pPr>
      <w:r>
        <w:rPr>
          <w:rFonts w:ascii="Tahoma" w:hAnsi="Tahoma" w:cs="Tahoma"/>
        </w:rPr>
        <w:t xml:space="preserve">Allotments  </w:t>
      </w:r>
      <w:r w:rsidR="00355095">
        <w:rPr>
          <w:rFonts w:ascii="Tahoma" w:hAnsi="Tahoma" w:cs="Tahoma"/>
        </w:rPr>
        <w:t xml:space="preserve">- it was </w:t>
      </w:r>
      <w:r w:rsidR="00355095">
        <w:rPr>
          <w:rFonts w:ascii="Tahoma" w:hAnsi="Tahoma" w:cs="Tahoma"/>
          <w:b/>
        </w:rPr>
        <w:t>RESOLV</w:t>
      </w:r>
      <w:r w:rsidR="00355095" w:rsidRPr="00355095">
        <w:rPr>
          <w:rFonts w:ascii="Tahoma" w:hAnsi="Tahoma" w:cs="Tahoma"/>
          <w:b/>
        </w:rPr>
        <w:t>ED</w:t>
      </w:r>
      <w:r w:rsidR="00355095">
        <w:rPr>
          <w:rFonts w:ascii="Tahoma" w:hAnsi="Tahoma" w:cs="Tahoma"/>
        </w:rPr>
        <w:t xml:space="preserve"> that the clerk send out allotment letters/invoices</w:t>
      </w:r>
    </w:p>
    <w:p w:rsidR="00FE68CC" w:rsidRPr="00355095" w:rsidRDefault="00FE68CC" w:rsidP="00FE68CC">
      <w:pPr>
        <w:rPr>
          <w:rFonts w:ascii="Tahoma" w:hAnsi="Tahoma" w:cs="Tahoma"/>
          <w:b/>
        </w:rPr>
      </w:pPr>
      <w:r w:rsidRPr="00355095">
        <w:rPr>
          <w:rFonts w:ascii="Tahoma" w:hAnsi="Tahoma" w:cs="Tahoma"/>
          <w:b/>
        </w:rPr>
        <w:t>16.</w:t>
      </w:r>
      <w:r w:rsidRPr="00355095">
        <w:rPr>
          <w:rFonts w:ascii="Tahoma" w:hAnsi="Tahoma" w:cs="Tahoma"/>
          <w:b/>
        </w:rPr>
        <w:tab/>
        <w:t>Correspondence</w:t>
      </w:r>
    </w:p>
    <w:p w:rsidR="00355095" w:rsidRDefault="00355095" w:rsidP="00355095">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SHAPE letter – proposed re-opening of Hull to </w:t>
      </w:r>
      <w:proofErr w:type="spellStart"/>
      <w:r>
        <w:rPr>
          <w:rFonts w:ascii="Tahoma" w:hAnsi="Tahoma" w:cs="Tahoma"/>
        </w:rPr>
        <w:t>Withernsea</w:t>
      </w:r>
      <w:proofErr w:type="spellEnd"/>
      <w:r>
        <w:rPr>
          <w:rFonts w:ascii="Tahoma" w:hAnsi="Tahoma" w:cs="Tahoma"/>
        </w:rPr>
        <w:t xml:space="preserve"> railway line – register support</w:t>
      </w:r>
    </w:p>
    <w:p w:rsidR="00355095" w:rsidRDefault="00355095" w:rsidP="00355095">
      <w:pPr>
        <w:ind w:left="1440" w:hanging="720"/>
        <w:rPr>
          <w:rFonts w:ascii="Tahoma" w:hAnsi="Tahoma" w:cs="Tahoma"/>
        </w:rPr>
      </w:pPr>
      <w:proofErr w:type="gramStart"/>
      <w:r>
        <w:rPr>
          <w:rFonts w:ascii="Tahoma" w:hAnsi="Tahoma" w:cs="Tahoma"/>
        </w:rPr>
        <w:t>ii</w:t>
      </w:r>
      <w:proofErr w:type="gramEnd"/>
      <w:r>
        <w:rPr>
          <w:rFonts w:ascii="Tahoma" w:hAnsi="Tahoma" w:cs="Tahoma"/>
        </w:rPr>
        <w:t>)</w:t>
      </w:r>
      <w:r>
        <w:rPr>
          <w:rFonts w:ascii="Tahoma" w:hAnsi="Tahoma" w:cs="Tahoma"/>
        </w:rPr>
        <w:tab/>
        <w:t>VE Day 75</w:t>
      </w:r>
      <w:r w:rsidRPr="00355095">
        <w:rPr>
          <w:rFonts w:ascii="Tahoma" w:hAnsi="Tahoma" w:cs="Tahoma"/>
          <w:vertAlign w:val="superscript"/>
        </w:rPr>
        <w:t>th</w:t>
      </w:r>
      <w:r>
        <w:rPr>
          <w:rFonts w:ascii="Tahoma" w:hAnsi="Tahoma" w:cs="Tahoma"/>
        </w:rPr>
        <w:t xml:space="preserve"> Anniversary celebrations – wreath to be laid at 3.45pm pm 8</w:t>
      </w:r>
      <w:r w:rsidRPr="00355095">
        <w:rPr>
          <w:rFonts w:ascii="Tahoma" w:hAnsi="Tahoma" w:cs="Tahoma"/>
          <w:vertAlign w:val="superscript"/>
        </w:rPr>
        <w:t>th</w:t>
      </w:r>
      <w:r>
        <w:rPr>
          <w:rFonts w:ascii="Tahoma" w:hAnsi="Tahoma" w:cs="Tahoma"/>
        </w:rPr>
        <w:t xml:space="preserve"> May –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to produce a flyer for the Beacon</w:t>
      </w:r>
    </w:p>
    <w:p w:rsidR="00355095" w:rsidRDefault="00355095" w:rsidP="00355095">
      <w:pPr>
        <w:ind w:left="1440" w:hanging="720"/>
        <w:rPr>
          <w:rFonts w:ascii="Tahoma" w:hAnsi="Tahoma" w:cs="Tahoma"/>
        </w:rPr>
      </w:pPr>
      <w:r>
        <w:rPr>
          <w:rFonts w:ascii="Tahoma" w:hAnsi="Tahoma" w:cs="Tahoma"/>
        </w:rPr>
        <w:t>iii)</w:t>
      </w:r>
      <w:r>
        <w:rPr>
          <w:rFonts w:ascii="Tahoma" w:hAnsi="Tahoma" w:cs="Tahoma"/>
        </w:rPr>
        <w:tab/>
        <w:t>SHAPE – possible funding fair</w:t>
      </w:r>
    </w:p>
    <w:p w:rsidR="00355095" w:rsidRDefault="00355095" w:rsidP="00FE68CC">
      <w:pPr>
        <w:rPr>
          <w:rFonts w:ascii="Tahoma" w:hAnsi="Tahoma" w:cs="Tahoma"/>
        </w:rPr>
      </w:pPr>
    </w:p>
    <w:p w:rsidR="00FE68CC" w:rsidRPr="00355095" w:rsidRDefault="00FE68CC" w:rsidP="00FE68CC">
      <w:pPr>
        <w:rPr>
          <w:rFonts w:ascii="Tahoma" w:hAnsi="Tahoma" w:cs="Tahoma"/>
          <w:b/>
        </w:rPr>
      </w:pPr>
      <w:r w:rsidRPr="00355095">
        <w:rPr>
          <w:rFonts w:ascii="Tahoma" w:hAnsi="Tahoma" w:cs="Tahoma"/>
          <w:b/>
        </w:rPr>
        <w:lastRenderedPageBreak/>
        <w:t>17.</w:t>
      </w:r>
      <w:r w:rsidRPr="00355095">
        <w:rPr>
          <w:rFonts w:ascii="Tahoma" w:hAnsi="Tahoma" w:cs="Tahoma"/>
          <w:b/>
        </w:rPr>
        <w:tab/>
        <w:t>Information/Future Business</w:t>
      </w:r>
    </w:p>
    <w:p w:rsidR="00355095" w:rsidRDefault="00355095" w:rsidP="00355095">
      <w:pPr>
        <w:ind w:left="720" w:hanging="720"/>
      </w:pPr>
      <w:proofErr w:type="spellStart"/>
      <w:r>
        <w:rPr>
          <w:rFonts w:ascii="Tahoma" w:hAnsi="Tahoma" w:cs="Tahoma"/>
        </w:rPr>
        <w:t>i</w:t>
      </w:r>
      <w:proofErr w:type="spellEnd"/>
      <w:r>
        <w:rPr>
          <w:rFonts w:ascii="Tahoma" w:hAnsi="Tahoma" w:cs="Tahoma"/>
        </w:rPr>
        <w:t>)</w:t>
      </w:r>
      <w:r>
        <w:rPr>
          <w:rFonts w:ascii="Tahoma" w:hAnsi="Tahoma" w:cs="Tahoma"/>
        </w:rPr>
        <w:tab/>
        <w:t>“Come and See” event – St Wilfred’s Church – Saturday 14</w:t>
      </w:r>
      <w:r w:rsidRPr="00355095">
        <w:rPr>
          <w:rFonts w:ascii="Tahoma" w:hAnsi="Tahoma" w:cs="Tahoma"/>
          <w:vertAlign w:val="superscript"/>
        </w:rPr>
        <w:t>th</w:t>
      </w:r>
      <w:r>
        <w:rPr>
          <w:rFonts w:ascii="Tahoma" w:hAnsi="Tahoma" w:cs="Tahoma"/>
        </w:rPr>
        <w:t xml:space="preserve"> March – 10am – 4 pm, Sunday 15</w:t>
      </w:r>
      <w:r w:rsidRPr="00355095">
        <w:rPr>
          <w:rFonts w:ascii="Tahoma" w:hAnsi="Tahoma" w:cs="Tahoma"/>
          <w:vertAlign w:val="superscript"/>
        </w:rPr>
        <w:t>th</w:t>
      </w:r>
      <w:r>
        <w:rPr>
          <w:rFonts w:ascii="Tahoma" w:hAnsi="Tahoma" w:cs="Tahoma"/>
        </w:rPr>
        <w:t xml:space="preserve"> March 11.30am – 3.00pm</w:t>
      </w:r>
    </w:p>
    <w:p w:rsidR="00FE68CC" w:rsidRDefault="00FE68CC"/>
    <w:sectPr w:rsidR="00FE68CC" w:rsidSect="00DC20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8CC"/>
    <w:rsid w:val="001B56D5"/>
    <w:rsid w:val="00355095"/>
    <w:rsid w:val="009141BD"/>
    <w:rsid w:val="00D6640A"/>
    <w:rsid w:val="00DC2089"/>
    <w:rsid w:val="00DF3C31"/>
    <w:rsid w:val="00FE6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FE68CC"/>
  </w:style>
  <w:style w:type="character" w:customStyle="1" w:styleId="divider1">
    <w:name w:val="divider1"/>
    <w:basedOn w:val="DefaultParagraphFont"/>
    <w:rsid w:val="00FE68CC"/>
  </w:style>
  <w:style w:type="character" w:customStyle="1" w:styleId="description">
    <w:name w:val="description"/>
    <w:basedOn w:val="DefaultParagraphFont"/>
    <w:rsid w:val="00FE68CC"/>
  </w:style>
  <w:style w:type="character" w:customStyle="1" w:styleId="divider2">
    <w:name w:val="divider2"/>
    <w:basedOn w:val="DefaultParagraphFont"/>
    <w:rsid w:val="00FE68CC"/>
  </w:style>
  <w:style w:type="character" w:customStyle="1" w:styleId="address">
    <w:name w:val="address"/>
    <w:basedOn w:val="DefaultParagraphFont"/>
    <w:rsid w:val="00FE68CC"/>
  </w:style>
  <w:style w:type="paragraph" w:styleId="ListParagraph">
    <w:name w:val="List Paragraph"/>
    <w:basedOn w:val="Normal"/>
    <w:uiPriority w:val="34"/>
    <w:qFormat/>
    <w:rsid w:val="00FE6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2020-03-11T11:23:00Z</dcterms:created>
  <dcterms:modified xsi:type="dcterms:W3CDTF">2020-08-03T11:11:00Z</dcterms:modified>
</cp:coreProperties>
</file>