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1F" w:rsidRDefault="0020491F" w:rsidP="0020491F">
      <w:pPr>
        <w:rPr>
          <w:rFonts w:ascii="Tahoma" w:hAnsi="Tahoma" w:cs="Tahoma"/>
        </w:rPr>
      </w:pPr>
    </w:p>
    <w:p w:rsidR="0020491F" w:rsidRDefault="0020491F" w:rsidP="0020491F">
      <w:pPr>
        <w:rPr>
          <w:rFonts w:ascii="Tahoma" w:hAnsi="Tahoma" w:cs="Tahoma"/>
        </w:rPr>
      </w:pPr>
    </w:p>
    <w:p w:rsidR="0020491F" w:rsidRDefault="0020491F" w:rsidP="0020491F">
      <w:pPr>
        <w:jc w:val="center"/>
        <w:rPr>
          <w:b/>
          <w:sz w:val="40"/>
          <w:szCs w:val="40"/>
        </w:rPr>
      </w:pPr>
      <w:r>
        <w:rPr>
          <w:b/>
          <w:sz w:val="40"/>
          <w:szCs w:val="40"/>
        </w:rPr>
        <w:t>OTTRINGHAM PARISH COUNCIL</w:t>
      </w:r>
    </w:p>
    <w:p w:rsidR="0020491F" w:rsidRDefault="0020491F" w:rsidP="0020491F"/>
    <w:p w:rsidR="0020491F" w:rsidRDefault="0020491F" w:rsidP="0020491F">
      <w:r>
        <w:t>Chairman</w:t>
      </w:r>
      <w:r>
        <w:tab/>
        <w:t xml:space="preserve">  </w:t>
      </w:r>
      <w:proofErr w:type="spellStart"/>
      <w:r>
        <w:t>Cllr</w:t>
      </w:r>
      <w:proofErr w:type="spellEnd"/>
      <w:r>
        <w:t xml:space="preserve"> J </w:t>
      </w:r>
      <w:proofErr w:type="spellStart"/>
      <w:r>
        <w:t>Billaney</w:t>
      </w:r>
      <w:proofErr w:type="spellEnd"/>
      <w:r>
        <w:tab/>
      </w:r>
      <w:r>
        <w:tab/>
      </w:r>
      <w:r>
        <w:tab/>
      </w:r>
      <w:r>
        <w:tab/>
      </w:r>
      <w:r>
        <w:tab/>
        <w:t>Clerk</w:t>
      </w:r>
      <w:r>
        <w:tab/>
        <w:t>Joanna Richardson</w:t>
      </w:r>
    </w:p>
    <w:p w:rsidR="0020491F" w:rsidRDefault="0020491F" w:rsidP="0020491F">
      <w:pPr>
        <w:ind w:left="720" w:firstLine="720"/>
      </w:pPr>
      <w:r>
        <w:t>Saxby Cottage</w:t>
      </w:r>
      <w:r>
        <w:tab/>
      </w:r>
      <w:r>
        <w:tab/>
      </w:r>
      <w:r>
        <w:tab/>
      </w:r>
      <w:r>
        <w:tab/>
      </w:r>
      <w:r>
        <w:tab/>
        <w:t xml:space="preserve">             </w:t>
      </w:r>
      <w:proofErr w:type="spellStart"/>
      <w:r>
        <w:t>Manesty</w:t>
      </w:r>
      <w:proofErr w:type="spellEnd"/>
    </w:p>
    <w:p w:rsidR="0020491F" w:rsidRDefault="0020491F" w:rsidP="0020491F">
      <w:r>
        <w:t xml:space="preserve">                         </w:t>
      </w:r>
      <w:proofErr w:type="spellStart"/>
      <w:r>
        <w:t>Keyingham</w:t>
      </w:r>
      <w:proofErr w:type="spellEnd"/>
      <w:r>
        <w:t xml:space="preserve"> Road</w:t>
      </w:r>
      <w:r>
        <w:tab/>
      </w:r>
      <w:r>
        <w:tab/>
      </w:r>
      <w:r>
        <w:tab/>
      </w:r>
      <w:r>
        <w:tab/>
      </w:r>
      <w:r>
        <w:tab/>
        <w:t>6 South Park</w:t>
      </w:r>
      <w:r>
        <w:tab/>
      </w:r>
    </w:p>
    <w:p w:rsidR="0020491F" w:rsidRDefault="0020491F" w:rsidP="0020491F">
      <w:pPr>
        <w:ind w:left="720" w:firstLine="720"/>
      </w:pPr>
      <w:r>
        <w:t xml:space="preserve"> </w:t>
      </w:r>
      <w:proofErr w:type="spellStart"/>
      <w:r>
        <w:t>Ottringham</w:t>
      </w:r>
      <w:proofErr w:type="spellEnd"/>
      <w:r>
        <w:tab/>
      </w:r>
      <w:r>
        <w:tab/>
      </w:r>
      <w:r>
        <w:tab/>
      </w:r>
      <w:r>
        <w:tab/>
      </w:r>
      <w:r>
        <w:tab/>
        <w:t xml:space="preserve">            </w:t>
      </w:r>
      <w:proofErr w:type="spellStart"/>
      <w:r>
        <w:t>Roos</w:t>
      </w:r>
      <w:proofErr w:type="spellEnd"/>
    </w:p>
    <w:p w:rsidR="0020491F" w:rsidRDefault="0020491F" w:rsidP="0020491F">
      <w:pPr>
        <w:jc w:val="center"/>
      </w:pPr>
      <w:r>
        <w:t>HU12 0AL</w:t>
      </w:r>
      <w:r>
        <w:tab/>
      </w:r>
      <w:r>
        <w:tab/>
      </w:r>
      <w:r>
        <w:tab/>
      </w:r>
      <w:r>
        <w:tab/>
      </w:r>
      <w:r>
        <w:tab/>
        <w:t>HU12 0HG</w:t>
      </w:r>
    </w:p>
    <w:p w:rsidR="0020491F" w:rsidRDefault="0020491F" w:rsidP="0020491F">
      <w:pPr>
        <w:ind w:left="720"/>
      </w:pPr>
      <w:r>
        <w:rPr>
          <w:sz w:val="28"/>
          <w:szCs w:val="28"/>
        </w:rPr>
        <w:t xml:space="preserve">           </w:t>
      </w:r>
      <w:r w:rsidRPr="00B5000C">
        <w:rPr>
          <w:sz w:val="28"/>
          <w:szCs w:val="28"/>
        </w:rPr>
        <w:t>Tel:</w:t>
      </w:r>
      <w:r>
        <w:rPr>
          <w:rFonts w:ascii="Tahoma" w:hAnsi="Tahoma" w:cs="Tahoma"/>
          <w:b/>
          <w:sz w:val="28"/>
          <w:szCs w:val="28"/>
        </w:rPr>
        <w:t xml:space="preserve">  </w:t>
      </w:r>
      <w:r>
        <w:rPr>
          <w:rFonts w:ascii="Tahoma" w:hAnsi="Tahoma" w:cs="Tahoma"/>
          <w:b/>
          <w:sz w:val="28"/>
          <w:szCs w:val="28"/>
        </w:rPr>
        <w:tab/>
      </w:r>
      <w:r w:rsidRPr="00B5000C">
        <w:rPr>
          <w:color w:val="2D381F"/>
        </w:rPr>
        <w:t>01964 626136</w:t>
      </w:r>
      <w:r>
        <w:rPr>
          <w:rFonts w:ascii="Tahoma" w:hAnsi="Tahoma" w:cs="Tahoma"/>
          <w:b/>
          <w:sz w:val="28"/>
          <w:szCs w:val="28"/>
        </w:rPr>
        <w:tab/>
      </w:r>
      <w:r>
        <w:rPr>
          <w:rFonts w:ascii="Tahoma" w:hAnsi="Tahoma" w:cs="Tahoma"/>
          <w:b/>
          <w:sz w:val="28"/>
          <w:szCs w:val="28"/>
        </w:rPr>
        <w:tab/>
      </w:r>
      <w:r>
        <w:rPr>
          <w:rFonts w:ascii="Tahoma" w:hAnsi="Tahoma" w:cs="Tahoma"/>
          <w:b/>
          <w:sz w:val="28"/>
          <w:szCs w:val="28"/>
        </w:rPr>
        <w:tab/>
      </w:r>
      <w:r>
        <w:rPr>
          <w:rFonts w:ascii="Tahoma" w:hAnsi="Tahoma" w:cs="Tahoma"/>
          <w:b/>
          <w:sz w:val="28"/>
          <w:szCs w:val="28"/>
        </w:rPr>
        <w:tab/>
        <w:t xml:space="preserve"> </w:t>
      </w:r>
      <w:r>
        <w:t>Tel:</w:t>
      </w:r>
      <w:r>
        <w:tab/>
        <w:t>01964 671166</w:t>
      </w:r>
    </w:p>
    <w:p w:rsidR="0020491F" w:rsidRDefault="0020491F" w:rsidP="0020491F">
      <w:pPr>
        <w:ind w:left="720"/>
        <w:jc w:val="center"/>
        <w:rPr>
          <w:rFonts w:ascii="Tahoma" w:hAnsi="Tahoma" w:cs="Tahoma"/>
          <w:b/>
          <w:sz w:val="28"/>
          <w:szCs w:val="28"/>
        </w:rPr>
      </w:pPr>
    </w:p>
    <w:p w:rsidR="0020491F" w:rsidRDefault="0020491F" w:rsidP="0020491F">
      <w:pPr>
        <w:jc w:val="center"/>
        <w:rPr>
          <w:rFonts w:ascii="Tahoma" w:hAnsi="Tahoma" w:cs="Tahoma"/>
          <w:b/>
          <w:sz w:val="28"/>
          <w:szCs w:val="28"/>
        </w:rPr>
      </w:pPr>
      <w:r>
        <w:rPr>
          <w:rFonts w:ascii="Tahoma" w:hAnsi="Tahoma" w:cs="Tahoma"/>
          <w:b/>
          <w:sz w:val="28"/>
          <w:szCs w:val="28"/>
        </w:rPr>
        <w:t>MINUTES OF A MEETING OF THE OTTRINGHAM PARISH COUNCIL HELD IN THE VILLAGE HALL</w:t>
      </w:r>
    </w:p>
    <w:p w:rsidR="0020491F" w:rsidRDefault="0020491F" w:rsidP="0020491F">
      <w:pPr>
        <w:jc w:val="center"/>
        <w:rPr>
          <w:rFonts w:ascii="Tahoma" w:hAnsi="Tahoma" w:cs="Tahoma"/>
          <w:b/>
          <w:sz w:val="28"/>
          <w:szCs w:val="28"/>
        </w:rPr>
      </w:pPr>
      <w:r>
        <w:rPr>
          <w:rFonts w:ascii="Tahoma" w:hAnsi="Tahoma" w:cs="Tahoma"/>
          <w:b/>
          <w:sz w:val="28"/>
          <w:szCs w:val="28"/>
        </w:rPr>
        <w:t xml:space="preserve">OTTRINGHAM ON </w:t>
      </w:r>
    </w:p>
    <w:p w:rsidR="0020491F" w:rsidRDefault="0020491F" w:rsidP="0020491F">
      <w:pPr>
        <w:jc w:val="center"/>
        <w:rPr>
          <w:rFonts w:ascii="Tahoma" w:hAnsi="Tahoma" w:cs="Tahoma"/>
          <w:b/>
          <w:sz w:val="28"/>
          <w:szCs w:val="28"/>
        </w:rPr>
      </w:pPr>
      <w:r>
        <w:rPr>
          <w:rFonts w:ascii="Tahoma" w:hAnsi="Tahoma" w:cs="Tahoma"/>
          <w:b/>
          <w:sz w:val="28"/>
          <w:szCs w:val="28"/>
        </w:rPr>
        <w:t>TUESDAY 14</w:t>
      </w:r>
      <w:r w:rsidRPr="00070F30">
        <w:rPr>
          <w:rFonts w:ascii="Tahoma" w:hAnsi="Tahoma" w:cs="Tahoma"/>
          <w:b/>
          <w:sz w:val="28"/>
          <w:szCs w:val="28"/>
          <w:vertAlign w:val="superscript"/>
        </w:rPr>
        <w:t>TH</w:t>
      </w:r>
      <w:r>
        <w:rPr>
          <w:rFonts w:ascii="Tahoma" w:hAnsi="Tahoma" w:cs="Tahoma"/>
          <w:b/>
          <w:sz w:val="28"/>
          <w:szCs w:val="28"/>
        </w:rPr>
        <w:t xml:space="preserve"> DECEMBER 2021</w:t>
      </w:r>
    </w:p>
    <w:p w:rsidR="0020491F" w:rsidRDefault="0020491F" w:rsidP="0020491F">
      <w:pPr>
        <w:rPr>
          <w:rFonts w:ascii="Tahoma" w:hAnsi="Tahoma" w:cs="Tahoma"/>
          <w:b/>
          <w:sz w:val="28"/>
          <w:szCs w:val="28"/>
        </w:rPr>
      </w:pPr>
    </w:p>
    <w:p w:rsidR="0020491F" w:rsidRDefault="0020491F" w:rsidP="0020491F">
      <w:pPr>
        <w:rPr>
          <w:rFonts w:ascii="Tahoma" w:hAnsi="Tahoma" w:cs="Tahoma"/>
          <w:sz w:val="28"/>
          <w:szCs w:val="28"/>
        </w:rPr>
      </w:pPr>
      <w:r>
        <w:rPr>
          <w:rFonts w:ascii="Tahoma" w:hAnsi="Tahoma" w:cs="Tahoma"/>
          <w:sz w:val="28"/>
          <w:szCs w:val="28"/>
        </w:rPr>
        <w:t>Present:</w:t>
      </w:r>
      <w:r>
        <w:rPr>
          <w:rFonts w:ascii="Tahoma" w:hAnsi="Tahoma" w:cs="Tahoma"/>
          <w:sz w:val="28"/>
          <w:szCs w:val="28"/>
        </w:rPr>
        <w:tab/>
      </w:r>
      <w:proofErr w:type="spellStart"/>
      <w:r>
        <w:rPr>
          <w:rFonts w:ascii="Tahoma" w:hAnsi="Tahoma" w:cs="Tahoma"/>
          <w:sz w:val="28"/>
          <w:szCs w:val="28"/>
        </w:rPr>
        <w:t>Cllr</w:t>
      </w:r>
      <w:proofErr w:type="spellEnd"/>
      <w:r>
        <w:rPr>
          <w:rFonts w:ascii="Tahoma" w:hAnsi="Tahoma" w:cs="Tahoma"/>
          <w:sz w:val="28"/>
          <w:szCs w:val="28"/>
        </w:rPr>
        <w:t xml:space="preserve"> J </w:t>
      </w:r>
      <w:proofErr w:type="spellStart"/>
      <w:r>
        <w:rPr>
          <w:rFonts w:ascii="Tahoma" w:hAnsi="Tahoma" w:cs="Tahoma"/>
          <w:sz w:val="28"/>
          <w:szCs w:val="28"/>
        </w:rPr>
        <w:t>Billaney</w:t>
      </w:r>
      <w:proofErr w:type="spellEnd"/>
      <w:r>
        <w:rPr>
          <w:rFonts w:ascii="Tahoma" w:hAnsi="Tahoma" w:cs="Tahoma"/>
          <w:sz w:val="28"/>
          <w:szCs w:val="28"/>
        </w:rPr>
        <w:t xml:space="preserve"> in the chair</w:t>
      </w:r>
    </w:p>
    <w:p w:rsidR="0020491F" w:rsidRDefault="0020491F" w:rsidP="0020491F">
      <w:pPr>
        <w:ind w:left="720" w:firstLine="720"/>
        <w:rPr>
          <w:rFonts w:ascii="Tahoma" w:hAnsi="Tahoma" w:cs="Tahoma"/>
        </w:rPr>
      </w:pPr>
      <w:r>
        <w:rPr>
          <w:rFonts w:ascii="Tahoma" w:hAnsi="Tahoma" w:cs="Tahoma"/>
          <w:sz w:val="28"/>
          <w:szCs w:val="28"/>
        </w:rPr>
        <w:t>R Dixon, E Oldfield, L Richardson and S Shaw</w:t>
      </w:r>
    </w:p>
    <w:p w:rsidR="0020491F" w:rsidRDefault="0020491F" w:rsidP="0020491F">
      <w:pPr>
        <w:rPr>
          <w:rFonts w:ascii="Tahoma" w:hAnsi="Tahoma" w:cs="Tahoma"/>
        </w:rPr>
      </w:pPr>
    </w:p>
    <w:p w:rsidR="0020491F" w:rsidRPr="0020491F" w:rsidRDefault="0020491F" w:rsidP="0020491F">
      <w:pPr>
        <w:rPr>
          <w:rFonts w:ascii="Tahoma" w:hAnsi="Tahoma" w:cs="Tahoma"/>
          <w:b/>
        </w:rPr>
      </w:pPr>
      <w:r w:rsidRPr="0020491F">
        <w:rPr>
          <w:rFonts w:ascii="Tahoma" w:hAnsi="Tahoma" w:cs="Tahoma"/>
          <w:b/>
        </w:rPr>
        <w:t>1.</w:t>
      </w:r>
      <w:r w:rsidRPr="0020491F">
        <w:rPr>
          <w:rFonts w:ascii="Tahoma" w:hAnsi="Tahoma" w:cs="Tahoma"/>
          <w:b/>
        </w:rPr>
        <w:tab/>
        <w:t>Public Participation</w:t>
      </w:r>
    </w:p>
    <w:p w:rsidR="0020491F" w:rsidRDefault="0020491F" w:rsidP="0020491F">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 xml:space="preserve">The Chairman welcomed </w:t>
      </w:r>
      <w:proofErr w:type="spellStart"/>
      <w:r>
        <w:rPr>
          <w:rFonts w:ascii="Tahoma" w:hAnsi="Tahoma" w:cs="Tahoma"/>
        </w:rPr>
        <w:t>Mr</w:t>
      </w:r>
      <w:proofErr w:type="spellEnd"/>
      <w:r>
        <w:rPr>
          <w:rFonts w:ascii="Tahoma" w:hAnsi="Tahoma" w:cs="Tahoma"/>
        </w:rPr>
        <w:t xml:space="preserve"> N Johnson and </w:t>
      </w:r>
      <w:proofErr w:type="spellStart"/>
      <w:r>
        <w:rPr>
          <w:rFonts w:ascii="Tahoma" w:hAnsi="Tahoma" w:cs="Tahoma"/>
        </w:rPr>
        <w:t>Mr</w:t>
      </w:r>
      <w:proofErr w:type="spellEnd"/>
      <w:r>
        <w:rPr>
          <w:rFonts w:ascii="Tahoma" w:hAnsi="Tahoma" w:cs="Tahoma"/>
        </w:rPr>
        <w:t xml:space="preserve"> G Hornsby (Salt Architects) to the meeting.  Following discussion and information given by </w:t>
      </w:r>
      <w:proofErr w:type="spellStart"/>
      <w:r>
        <w:rPr>
          <w:rFonts w:ascii="Tahoma" w:hAnsi="Tahoma" w:cs="Tahoma"/>
        </w:rPr>
        <w:t>Mr</w:t>
      </w:r>
      <w:proofErr w:type="spellEnd"/>
      <w:r>
        <w:rPr>
          <w:rFonts w:ascii="Tahoma" w:hAnsi="Tahoma" w:cs="Tahoma"/>
        </w:rPr>
        <w:t xml:space="preserve"> Johnson and </w:t>
      </w:r>
      <w:proofErr w:type="spellStart"/>
      <w:r>
        <w:rPr>
          <w:rFonts w:ascii="Tahoma" w:hAnsi="Tahoma" w:cs="Tahoma"/>
        </w:rPr>
        <w:t>Mr</w:t>
      </w:r>
      <w:proofErr w:type="spellEnd"/>
      <w:r>
        <w:rPr>
          <w:rFonts w:ascii="Tahoma" w:hAnsi="Tahoma" w:cs="Tahoma"/>
        </w:rPr>
        <w:t xml:space="preserve"> Hornsby on a proposed eco development the Chairman thanked them for their attendance</w:t>
      </w:r>
    </w:p>
    <w:p w:rsidR="0020491F" w:rsidRDefault="0020491F" w:rsidP="0020491F">
      <w:pPr>
        <w:ind w:left="1440" w:hanging="720"/>
        <w:rPr>
          <w:rFonts w:ascii="Tahoma" w:hAnsi="Tahoma" w:cs="Tahoma"/>
        </w:rPr>
      </w:pPr>
      <w:r>
        <w:rPr>
          <w:rFonts w:ascii="Tahoma" w:hAnsi="Tahoma" w:cs="Tahoma"/>
        </w:rPr>
        <w:t>ii)</w:t>
      </w:r>
      <w:r>
        <w:rPr>
          <w:rFonts w:ascii="Tahoma" w:hAnsi="Tahoma" w:cs="Tahoma"/>
        </w:rPr>
        <w:tab/>
        <w:t xml:space="preserve">Beacon – it was agreed that monthly paper copies of the Beacon be produced – </w:t>
      </w:r>
      <w:proofErr w:type="spellStart"/>
      <w:r>
        <w:rPr>
          <w:rFonts w:ascii="Tahoma" w:hAnsi="Tahoma" w:cs="Tahoma"/>
        </w:rPr>
        <w:t>costings</w:t>
      </w:r>
      <w:proofErr w:type="spellEnd"/>
      <w:r>
        <w:rPr>
          <w:rFonts w:ascii="Tahoma" w:hAnsi="Tahoma" w:cs="Tahoma"/>
        </w:rPr>
        <w:t xml:space="preserve"> to be submitted in the </w:t>
      </w:r>
      <w:proofErr w:type="gramStart"/>
      <w:r>
        <w:rPr>
          <w:rFonts w:ascii="Tahoma" w:hAnsi="Tahoma" w:cs="Tahoma"/>
        </w:rPr>
        <w:t>new year</w:t>
      </w:r>
      <w:proofErr w:type="gramEnd"/>
    </w:p>
    <w:p w:rsidR="0020491F" w:rsidRPr="0020491F" w:rsidRDefault="0020491F" w:rsidP="0020491F">
      <w:pPr>
        <w:rPr>
          <w:rFonts w:ascii="Tahoma" w:hAnsi="Tahoma" w:cs="Tahoma"/>
          <w:b/>
        </w:rPr>
      </w:pPr>
      <w:r w:rsidRPr="0020491F">
        <w:rPr>
          <w:rFonts w:ascii="Tahoma" w:hAnsi="Tahoma" w:cs="Tahoma"/>
          <w:b/>
        </w:rPr>
        <w:t>2.</w:t>
      </w:r>
      <w:r w:rsidRPr="0020491F">
        <w:rPr>
          <w:rFonts w:ascii="Tahoma" w:hAnsi="Tahoma" w:cs="Tahoma"/>
          <w:b/>
        </w:rPr>
        <w:tab/>
        <w:t>Apologies for absence</w:t>
      </w:r>
    </w:p>
    <w:p w:rsidR="0020491F" w:rsidRDefault="0020491F" w:rsidP="0020491F">
      <w:pPr>
        <w:rPr>
          <w:rFonts w:ascii="Tahoma" w:hAnsi="Tahoma" w:cs="Tahoma"/>
        </w:rPr>
      </w:pPr>
      <w:r>
        <w:rPr>
          <w:rFonts w:ascii="Tahoma" w:hAnsi="Tahoma" w:cs="Tahoma"/>
        </w:rPr>
        <w:tab/>
        <w:t xml:space="preserve">Apologies for absence were received from </w:t>
      </w:r>
      <w:proofErr w:type="spellStart"/>
      <w:r>
        <w:rPr>
          <w:rFonts w:ascii="Tahoma" w:hAnsi="Tahoma" w:cs="Tahoma"/>
        </w:rPr>
        <w:t>Cllr</w:t>
      </w:r>
      <w:proofErr w:type="spellEnd"/>
      <w:r>
        <w:rPr>
          <w:rFonts w:ascii="Tahoma" w:hAnsi="Tahoma" w:cs="Tahoma"/>
        </w:rPr>
        <w:t xml:space="preserve"> P Dickinson</w:t>
      </w:r>
    </w:p>
    <w:p w:rsidR="0020491F" w:rsidRPr="0020491F" w:rsidRDefault="0020491F" w:rsidP="0020491F">
      <w:pPr>
        <w:rPr>
          <w:rFonts w:ascii="Tahoma" w:hAnsi="Tahoma" w:cs="Tahoma"/>
          <w:b/>
        </w:rPr>
      </w:pPr>
      <w:r w:rsidRPr="0020491F">
        <w:rPr>
          <w:rFonts w:ascii="Tahoma" w:hAnsi="Tahoma" w:cs="Tahoma"/>
          <w:b/>
        </w:rPr>
        <w:t>3.</w:t>
      </w:r>
      <w:r w:rsidRPr="0020491F">
        <w:rPr>
          <w:rFonts w:ascii="Tahoma" w:hAnsi="Tahoma" w:cs="Tahoma"/>
          <w:b/>
        </w:rPr>
        <w:tab/>
        <w:t>Declaration of Interests</w:t>
      </w:r>
    </w:p>
    <w:p w:rsidR="0020491F" w:rsidRDefault="0020491F" w:rsidP="0020491F">
      <w:pPr>
        <w:ind w:left="144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to</w:t>
      </w:r>
      <w:proofErr w:type="gramEnd"/>
      <w:r>
        <w:rPr>
          <w:rFonts w:ascii="Tahoma" w:hAnsi="Tahoma" w:cs="Tahoma"/>
        </w:rPr>
        <w:t xml:space="preserve"> record declarations of interest by any member of the council in respect of the agenda items listed below.  Members declaring interests should identify the agenda item and type of interest being declared</w:t>
      </w:r>
    </w:p>
    <w:p w:rsidR="0020491F" w:rsidRPr="0020491F" w:rsidRDefault="0020491F" w:rsidP="0020491F">
      <w:pPr>
        <w:ind w:left="1440"/>
        <w:rPr>
          <w:rFonts w:ascii="Tahoma" w:hAnsi="Tahoma" w:cs="Tahoma"/>
          <w:i/>
        </w:rPr>
      </w:pPr>
      <w:r w:rsidRPr="0020491F">
        <w:rPr>
          <w:rFonts w:ascii="Tahoma" w:hAnsi="Tahoma" w:cs="Tahoma"/>
          <w:i/>
        </w:rPr>
        <w:t>(</w:t>
      </w:r>
      <w:proofErr w:type="spellStart"/>
      <w:r w:rsidRPr="0020491F">
        <w:rPr>
          <w:rFonts w:ascii="Tahoma" w:hAnsi="Tahoma" w:cs="Tahoma"/>
          <w:i/>
        </w:rPr>
        <w:t>Cllr</w:t>
      </w:r>
      <w:proofErr w:type="spellEnd"/>
      <w:r w:rsidRPr="0020491F">
        <w:rPr>
          <w:rFonts w:ascii="Tahoma" w:hAnsi="Tahoma" w:cs="Tahoma"/>
          <w:i/>
        </w:rPr>
        <w:t xml:space="preserve"> J </w:t>
      </w:r>
      <w:proofErr w:type="spellStart"/>
      <w:r w:rsidRPr="0020491F">
        <w:rPr>
          <w:rFonts w:ascii="Tahoma" w:hAnsi="Tahoma" w:cs="Tahoma"/>
          <w:i/>
        </w:rPr>
        <w:t>Billaney</w:t>
      </w:r>
      <w:proofErr w:type="spellEnd"/>
      <w:r w:rsidRPr="0020491F">
        <w:rPr>
          <w:rFonts w:ascii="Tahoma" w:hAnsi="Tahoma" w:cs="Tahoma"/>
          <w:i/>
        </w:rPr>
        <w:t xml:space="preserve"> declared a personal interest in item 13) iii) as she is an allotment holder)</w:t>
      </w:r>
    </w:p>
    <w:p w:rsidR="0020491F" w:rsidRDefault="0020491F" w:rsidP="0020491F">
      <w:pPr>
        <w:ind w:left="1440" w:hanging="720"/>
        <w:rPr>
          <w:rFonts w:ascii="Tahoma" w:hAnsi="Tahoma" w:cs="Tahoma"/>
        </w:rPr>
      </w:pPr>
      <w:r>
        <w:rPr>
          <w:rFonts w:ascii="Tahoma" w:hAnsi="Tahoma" w:cs="Tahoma"/>
        </w:rPr>
        <w:t>b)</w:t>
      </w:r>
      <w:r>
        <w:rPr>
          <w:rFonts w:ascii="Tahoma" w:hAnsi="Tahoma" w:cs="Tahoma"/>
        </w:rPr>
        <w:tab/>
      </w:r>
      <w:proofErr w:type="gramStart"/>
      <w:r>
        <w:rPr>
          <w:rFonts w:ascii="Tahoma" w:hAnsi="Tahoma" w:cs="Tahoma"/>
        </w:rPr>
        <w:t>to</w:t>
      </w:r>
      <w:proofErr w:type="gramEnd"/>
      <w:r>
        <w:rPr>
          <w:rFonts w:ascii="Tahoma" w:hAnsi="Tahoma" w:cs="Tahoma"/>
        </w:rPr>
        <w:t xml:space="preserve"> note dispensations given to any member of the council in respect of the agenda items listed below</w:t>
      </w:r>
    </w:p>
    <w:p w:rsidR="0020491F" w:rsidRDefault="0020491F" w:rsidP="0020491F">
      <w:pPr>
        <w:ind w:left="1440" w:hanging="720"/>
        <w:rPr>
          <w:rFonts w:ascii="Tahoma" w:hAnsi="Tahoma" w:cs="Tahoma"/>
        </w:rPr>
      </w:pPr>
      <w:r>
        <w:rPr>
          <w:rFonts w:ascii="Tahoma" w:hAnsi="Tahoma" w:cs="Tahoma"/>
        </w:rPr>
        <w:tab/>
        <w:t>There were no dispensations to note</w:t>
      </w:r>
    </w:p>
    <w:p w:rsidR="0020491F" w:rsidRPr="005B5127" w:rsidRDefault="0020491F" w:rsidP="0020491F">
      <w:pPr>
        <w:ind w:left="720" w:hanging="720"/>
        <w:rPr>
          <w:rFonts w:ascii="Tahoma" w:hAnsi="Tahoma" w:cs="Tahoma"/>
          <w:b/>
        </w:rPr>
      </w:pPr>
      <w:r w:rsidRPr="005B5127">
        <w:rPr>
          <w:rFonts w:ascii="Tahoma" w:hAnsi="Tahoma" w:cs="Tahoma"/>
          <w:b/>
        </w:rPr>
        <w:t>5.</w:t>
      </w:r>
      <w:r w:rsidRPr="005B5127">
        <w:rPr>
          <w:rFonts w:ascii="Tahoma" w:hAnsi="Tahoma" w:cs="Tahoma"/>
          <w:b/>
        </w:rPr>
        <w:tab/>
        <w:t>Approval of the Minutes of a meeting held on 9</w:t>
      </w:r>
      <w:r w:rsidRPr="005B5127">
        <w:rPr>
          <w:rFonts w:ascii="Tahoma" w:hAnsi="Tahoma" w:cs="Tahoma"/>
          <w:b/>
          <w:vertAlign w:val="superscript"/>
        </w:rPr>
        <w:t>th</w:t>
      </w:r>
      <w:r w:rsidRPr="005B5127">
        <w:rPr>
          <w:rFonts w:ascii="Tahoma" w:hAnsi="Tahoma" w:cs="Tahoma"/>
          <w:b/>
        </w:rPr>
        <w:t xml:space="preserve"> November 2021</w:t>
      </w:r>
    </w:p>
    <w:p w:rsidR="0020491F" w:rsidRDefault="0020491F" w:rsidP="0020491F">
      <w:pPr>
        <w:ind w:left="720" w:hanging="720"/>
        <w:rPr>
          <w:rFonts w:ascii="Tahoma" w:hAnsi="Tahoma" w:cs="Tahoma"/>
        </w:rPr>
      </w:pPr>
      <w:r>
        <w:rPr>
          <w:rFonts w:ascii="Tahoma" w:hAnsi="Tahoma" w:cs="Tahoma"/>
        </w:rPr>
        <w:tab/>
        <w:t>The Minutes of a meeting held on 9</w:t>
      </w:r>
      <w:r w:rsidRPr="0020491F">
        <w:rPr>
          <w:rFonts w:ascii="Tahoma" w:hAnsi="Tahoma" w:cs="Tahoma"/>
          <w:vertAlign w:val="superscript"/>
        </w:rPr>
        <w:t>th</w:t>
      </w:r>
      <w:r>
        <w:rPr>
          <w:rFonts w:ascii="Tahoma" w:hAnsi="Tahoma" w:cs="Tahoma"/>
        </w:rPr>
        <w:t xml:space="preserve"> November were approved as a correct record of proceedings thereat subject to item 4 – should read “P Dickinson” and item 16 – should read “</w:t>
      </w:r>
      <w:proofErr w:type="gramStart"/>
      <w:r w:rsidR="005B5127">
        <w:rPr>
          <w:rFonts w:ascii="Tahoma" w:hAnsi="Tahoma" w:cs="Tahoma"/>
        </w:rPr>
        <w:t>S</w:t>
      </w:r>
      <w:r>
        <w:rPr>
          <w:rFonts w:ascii="Tahoma" w:hAnsi="Tahoma" w:cs="Tahoma"/>
        </w:rPr>
        <w:t>enior</w:t>
      </w:r>
      <w:proofErr w:type="gramEnd"/>
      <w:r>
        <w:rPr>
          <w:rFonts w:ascii="Tahoma" w:hAnsi="Tahoma" w:cs="Tahoma"/>
        </w:rPr>
        <w:t>” celebration</w:t>
      </w:r>
    </w:p>
    <w:p w:rsidR="0020491F" w:rsidRPr="005B5127" w:rsidRDefault="0020491F" w:rsidP="0020491F">
      <w:pPr>
        <w:ind w:left="720" w:hanging="720"/>
        <w:rPr>
          <w:rFonts w:ascii="Tahoma" w:hAnsi="Tahoma" w:cs="Tahoma"/>
          <w:b/>
        </w:rPr>
      </w:pPr>
      <w:r w:rsidRPr="005B5127">
        <w:rPr>
          <w:rFonts w:ascii="Tahoma" w:hAnsi="Tahoma" w:cs="Tahoma"/>
          <w:b/>
        </w:rPr>
        <w:t>6.</w:t>
      </w:r>
      <w:r w:rsidRPr="005B5127">
        <w:rPr>
          <w:rFonts w:ascii="Tahoma" w:hAnsi="Tahoma" w:cs="Tahoma"/>
          <w:b/>
        </w:rPr>
        <w:tab/>
        <w:t>Matters arising from the Minutes of a meeting held on 9</w:t>
      </w:r>
      <w:r w:rsidRPr="005B5127">
        <w:rPr>
          <w:rFonts w:ascii="Tahoma" w:hAnsi="Tahoma" w:cs="Tahoma"/>
          <w:b/>
          <w:vertAlign w:val="superscript"/>
        </w:rPr>
        <w:t>th</w:t>
      </w:r>
      <w:r w:rsidRPr="005B5127">
        <w:rPr>
          <w:rFonts w:ascii="Tahoma" w:hAnsi="Tahoma" w:cs="Tahoma"/>
          <w:b/>
        </w:rPr>
        <w:t xml:space="preserve"> November 2021</w:t>
      </w:r>
    </w:p>
    <w:p w:rsidR="005B5127" w:rsidRDefault="005B5127" w:rsidP="005B5127">
      <w:pPr>
        <w:ind w:left="1440" w:hanging="720"/>
        <w:rPr>
          <w:rFonts w:ascii="Tahoma" w:hAnsi="Tahoma" w:cs="Tahoma"/>
        </w:rPr>
      </w:pPr>
      <w:proofErr w:type="spellStart"/>
      <w:r>
        <w:rPr>
          <w:rFonts w:ascii="Tahoma" w:hAnsi="Tahoma" w:cs="Tahoma"/>
        </w:rPr>
        <w:t>i</w:t>
      </w:r>
      <w:proofErr w:type="spellEnd"/>
      <w:r>
        <w:rPr>
          <w:rFonts w:ascii="Tahoma" w:hAnsi="Tahoma" w:cs="Tahoma"/>
        </w:rPr>
        <w:t>)</w:t>
      </w:r>
      <w:r>
        <w:rPr>
          <w:rFonts w:ascii="Tahoma" w:hAnsi="Tahoma" w:cs="Tahoma"/>
        </w:rPr>
        <w:tab/>
        <w:t>Item 6 (item 9) – the Chairman confirmed that she had sent a draft letter regarding a proposed H bar outside the Watts Arms pub to the clerk who will forward it on to ERYC – noted</w:t>
      </w:r>
    </w:p>
    <w:p w:rsidR="005B5127" w:rsidRDefault="005B5127" w:rsidP="0020491F">
      <w:pPr>
        <w:ind w:left="720" w:hanging="720"/>
        <w:rPr>
          <w:rFonts w:ascii="Tahoma" w:hAnsi="Tahoma" w:cs="Tahoma"/>
        </w:rPr>
      </w:pPr>
      <w:r>
        <w:rPr>
          <w:rFonts w:ascii="Tahoma" w:hAnsi="Tahoma" w:cs="Tahoma"/>
        </w:rPr>
        <w:lastRenderedPageBreak/>
        <w:t>ii)</w:t>
      </w:r>
      <w:r>
        <w:rPr>
          <w:rFonts w:ascii="Tahoma" w:hAnsi="Tahoma" w:cs="Tahoma"/>
        </w:rPr>
        <w:tab/>
        <w:t>Item 12 – the Chairman gave details of concerns received from residents regarding application number 21/03781/STPLFE</w:t>
      </w:r>
    </w:p>
    <w:p w:rsidR="0020491F" w:rsidRPr="005B5127" w:rsidRDefault="0020491F" w:rsidP="0020491F">
      <w:pPr>
        <w:ind w:left="720" w:hanging="720"/>
        <w:rPr>
          <w:rFonts w:ascii="Tahoma" w:hAnsi="Tahoma" w:cs="Tahoma"/>
          <w:b/>
        </w:rPr>
      </w:pPr>
      <w:r w:rsidRPr="005B5127">
        <w:rPr>
          <w:rFonts w:ascii="Tahoma" w:hAnsi="Tahoma" w:cs="Tahoma"/>
          <w:b/>
        </w:rPr>
        <w:t>7.</w:t>
      </w:r>
      <w:r w:rsidRPr="005B5127">
        <w:rPr>
          <w:rFonts w:ascii="Tahoma" w:hAnsi="Tahoma" w:cs="Tahoma"/>
          <w:b/>
        </w:rPr>
        <w:tab/>
        <w:t>“</w:t>
      </w:r>
      <w:proofErr w:type="spellStart"/>
      <w:r w:rsidRPr="005B5127">
        <w:rPr>
          <w:rFonts w:ascii="Tahoma" w:hAnsi="Tahoma" w:cs="Tahoma"/>
          <w:b/>
        </w:rPr>
        <w:t>Trashtalkers</w:t>
      </w:r>
      <w:proofErr w:type="spellEnd"/>
      <w:r w:rsidRPr="005B5127">
        <w:rPr>
          <w:rFonts w:ascii="Tahoma" w:hAnsi="Tahoma" w:cs="Tahoma"/>
          <w:b/>
        </w:rPr>
        <w:t>” – funds – proposals for expenditure</w:t>
      </w:r>
    </w:p>
    <w:p w:rsidR="005B5127" w:rsidRDefault="005B5127" w:rsidP="0020491F">
      <w:pPr>
        <w:ind w:left="720" w:hanging="720"/>
        <w:rPr>
          <w:rFonts w:ascii="Tahoma" w:hAnsi="Tahoma" w:cs="Tahoma"/>
        </w:rPr>
      </w:pPr>
      <w:r>
        <w:rPr>
          <w:rFonts w:ascii="Tahoma" w:hAnsi="Tahoma" w:cs="Tahoma"/>
        </w:rPr>
        <w:tab/>
      </w:r>
      <w:proofErr w:type="spellStart"/>
      <w:r>
        <w:rPr>
          <w:rFonts w:ascii="Tahoma" w:hAnsi="Tahoma" w:cs="Tahoma"/>
        </w:rPr>
        <w:t>Cllr</w:t>
      </w:r>
      <w:proofErr w:type="spellEnd"/>
      <w:r>
        <w:rPr>
          <w:rFonts w:ascii="Tahoma" w:hAnsi="Tahoma" w:cs="Tahoma"/>
        </w:rPr>
        <w:t xml:space="preserve"> S Shaw confirmed she is awaiting a “wish list” from the Lifestyle group – </w:t>
      </w:r>
      <w:r w:rsidRPr="005B5127">
        <w:rPr>
          <w:rFonts w:ascii="Tahoma" w:hAnsi="Tahoma" w:cs="Tahoma"/>
          <w:b/>
        </w:rPr>
        <w:t>RESOLVED</w:t>
      </w:r>
      <w:r>
        <w:rPr>
          <w:rFonts w:ascii="Tahoma" w:hAnsi="Tahoma" w:cs="Tahoma"/>
        </w:rPr>
        <w:t xml:space="preserve"> noted next agenda</w:t>
      </w:r>
    </w:p>
    <w:p w:rsidR="0020491F" w:rsidRPr="005B5127" w:rsidRDefault="0020491F" w:rsidP="0020491F">
      <w:pPr>
        <w:ind w:left="720" w:hanging="720"/>
        <w:rPr>
          <w:rFonts w:ascii="Tahoma" w:hAnsi="Tahoma" w:cs="Tahoma"/>
          <w:b/>
        </w:rPr>
      </w:pPr>
      <w:r w:rsidRPr="005B5127">
        <w:rPr>
          <w:rFonts w:ascii="Tahoma" w:hAnsi="Tahoma" w:cs="Tahoma"/>
          <w:b/>
        </w:rPr>
        <w:t>8.</w:t>
      </w:r>
      <w:r w:rsidRPr="005B5127">
        <w:rPr>
          <w:rFonts w:ascii="Tahoma" w:hAnsi="Tahoma" w:cs="Tahoma"/>
          <w:b/>
        </w:rPr>
        <w:tab/>
        <w:t xml:space="preserve">Memorials – Burial Ground/Churchyard </w:t>
      </w:r>
    </w:p>
    <w:p w:rsidR="005B5127" w:rsidRDefault="005B5127" w:rsidP="0020491F">
      <w:pPr>
        <w:ind w:left="720" w:hanging="720"/>
        <w:rPr>
          <w:rFonts w:ascii="Tahoma" w:hAnsi="Tahoma" w:cs="Tahoma"/>
        </w:rPr>
      </w:pPr>
      <w:r>
        <w:rPr>
          <w:rFonts w:ascii="Tahoma" w:hAnsi="Tahoma" w:cs="Tahoma"/>
        </w:rPr>
        <w:tab/>
        <w:t xml:space="preserve">It was </w:t>
      </w:r>
      <w:r w:rsidRPr="005B5127">
        <w:rPr>
          <w:rFonts w:ascii="Tahoma" w:hAnsi="Tahoma" w:cs="Tahoma"/>
          <w:b/>
        </w:rPr>
        <w:t>RESOLVED</w:t>
      </w:r>
      <w:r>
        <w:rPr>
          <w:rFonts w:ascii="Tahoma" w:hAnsi="Tahoma" w:cs="Tahoma"/>
        </w:rPr>
        <w:t xml:space="preserve"> that the Chairman approach </w:t>
      </w:r>
      <w:proofErr w:type="spellStart"/>
      <w:r>
        <w:rPr>
          <w:rFonts w:ascii="Tahoma" w:hAnsi="Tahoma" w:cs="Tahoma"/>
        </w:rPr>
        <w:t>Mr</w:t>
      </w:r>
      <w:proofErr w:type="spellEnd"/>
      <w:r>
        <w:rPr>
          <w:rFonts w:ascii="Tahoma" w:hAnsi="Tahoma" w:cs="Tahoma"/>
        </w:rPr>
        <w:t xml:space="preserve"> Clarke to obtain notices to be erected in the churchyard</w:t>
      </w:r>
    </w:p>
    <w:p w:rsidR="0020491F" w:rsidRPr="005B5127" w:rsidRDefault="0020491F" w:rsidP="0020491F">
      <w:pPr>
        <w:rPr>
          <w:rFonts w:ascii="Tahoma" w:hAnsi="Tahoma" w:cs="Tahoma"/>
          <w:b/>
        </w:rPr>
      </w:pPr>
      <w:r w:rsidRPr="005B5127">
        <w:rPr>
          <w:rFonts w:ascii="Tahoma" w:hAnsi="Tahoma" w:cs="Tahoma"/>
          <w:b/>
        </w:rPr>
        <w:t>9.</w:t>
      </w:r>
      <w:r w:rsidRPr="005B5127">
        <w:rPr>
          <w:rFonts w:ascii="Tahoma" w:hAnsi="Tahoma" w:cs="Tahoma"/>
          <w:b/>
        </w:rPr>
        <w:tab/>
        <w:t>Bus shelter – repairs to roof and window</w:t>
      </w:r>
    </w:p>
    <w:p w:rsidR="005B5127" w:rsidRDefault="005B5127" w:rsidP="005B5127">
      <w:pPr>
        <w:ind w:left="720"/>
        <w:rPr>
          <w:rFonts w:ascii="Tahoma" w:hAnsi="Tahoma" w:cs="Tahoma"/>
        </w:rPr>
      </w:pPr>
      <w:r>
        <w:rPr>
          <w:rFonts w:ascii="Tahoma" w:hAnsi="Tahoma" w:cs="Tahoma"/>
        </w:rPr>
        <w:t xml:space="preserve">The clerk confirmed that work to repair the window had been completed – </w:t>
      </w:r>
      <w:r w:rsidRPr="005B5127">
        <w:rPr>
          <w:rFonts w:ascii="Tahoma" w:hAnsi="Tahoma" w:cs="Tahoma"/>
          <w:b/>
        </w:rPr>
        <w:t>RESOLVED</w:t>
      </w:r>
      <w:r>
        <w:rPr>
          <w:rFonts w:ascii="Tahoma" w:hAnsi="Tahoma" w:cs="Tahoma"/>
        </w:rPr>
        <w:t xml:space="preserve"> noted</w:t>
      </w:r>
    </w:p>
    <w:p w:rsidR="0020491F" w:rsidRDefault="0020491F" w:rsidP="0020491F">
      <w:pPr>
        <w:ind w:left="720" w:hanging="720"/>
        <w:rPr>
          <w:rFonts w:ascii="Tahoma" w:hAnsi="Tahoma" w:cs="Tahoma"/>
        </w:rPr>
      </w:pPr>
      <w:r w:rsidRPr="005B5127">
        <w:rPr>
          <w:rFonts w:ascii="Tahoma" w:hAnsi="Tahoma" w:cs="Tahoma"/>
          <w:b/>
        </w:rPr>
        <w:t>10.</w:t>
      </w:r>
      <w:r w:rsidRPr="005B5127">
        <w:rPr>
          <w:rFonts w:ascii="Tahoma" w:hAnsi="Tahoma" w:cs="Tahoma"/>
          <w:b/>
        </w:rPr>
        <w:tab/>
        <w:t>Accounts:</w:t>
      </w:r>
      <w:r w:rsidR="005B5127">
        <w:rPr>
          <w:rFonts w:ascii="Tahoma" w:hAnsi="Tahoma" w:cs="Tahoma"/>
        </w:rPr>
        <w:tab/>
      </w:r>
      <w:r w:rsidR="005B5127">
        <w:rPr>
          <w:rFonts w:ascii="Tahoma" w:hAnsi="Tahoma" w:cs="Tahoma"/>
        </w:rPr>
        <w:tab/>
      </w:r>
      <w:r w:rsidR="005B5127">
        <w:rPr>
          <w:rFonts w:ascii="Tahoma" w:hAnsi="Tahoma" w:cs="Tahoma"/>
        </w:rPr>
        <w:tab/>
      </w:r>
      <w:proofErr w:type="spellStart"/>
      <w:r w:rsidR="005B5127">
        <w:rPr>
          <w:rFonts w:ascii="Tahoma" w:hAnsi="Tahoma" w:cs="Tahoma"/>
        </w:rPr>
        <w:t>i</w:t>
      </w:r>
      <w:proofErr w:type="spellEnd"/>
      <w:r w:rsidR="005B5127">
        <w:rPr>
          <w:rFonts w:ascii="Tahoma" w:hAnsi="Tahoma" w:cs="Tahoma"/>
        </w:rPr>
        <w:t xml:space="preserve">) for payment December 2021 – it was </w:t>
      </w:r>
      <w:r w:rsidR="005B5127" w:rsidRPr="005B5127">
        <w:rPr>
          <w:rFonts w:ascii="Tahoma" w:hAnsi="Tahoma" w:cs="Tahoma"/>
          <w:b/>
        </w:rPr>
        <w:t>RESOLVED</w:t>
      </w:r>
      <w:r w:rsidR="005B5127">
        <w:rPr>
          <w:rFonts w:ascii="Tahoma" w:hAnsi="Tahoma" w:cs="Tahoma"/>
        </w:rPr>
        <w:t xml:space="preserve"> that the following accounts be noted for payment for the month of December:-</w:t>
      </w:r>
    </w:p>
    <w:p w:rsidR="005B5127" w:rsidRDefault="005B5127" w:rsidP="005B5127">
      <w:pPr>
        <w:ind w:left="720" w:hanging="720"/>
        <w:rPr>
          <w:rFonts w:ascii="Tahoma" w:hAnsi="Tahoma" w:cs="Tahoma"/>
        </w:rPr>
      </w:pPr>
      <w:r>
        <w:rPr>
          <w:rFonts w:ascii="Tahoma" w:hAnsi="Tahoma" w:cs="Tahoma"/>
        </w:rPr>
        <w:tab/>
        <w:t>Salaries</w:t>
      </w:r>
    </w:p>
    <w:p w:rsidR="005B5127" w:rsidRDefault="005B5127" w:rsidP="005B5127">
      <w:pPr>
        <w:ind w:left="720" w:hanging="720"/>
        <w:rPr>
          <w:rFonts w:ascii="Tahoma" w:hAnsi="Tahoma" w:cs="Tahoma"/>
        </w:rPr>
      </w:pPr>
      <w:r>
        <w:rPr>
          <w:rFonts w:ascii="Tahoma" w:hAnsi="Tahoma" w:cs="Tahoma"/>
        </w:rPr>
        <w:tab/>
      </w:r>
      <w:proofErr w:type="spellStart"/>
      <w:r>
        <w:rPr>
          <w:rFonts w:ascii="Tahoma" w:hAnsi="Tahoma" w:cs="Tahoma"/>
        </w:rPr>
        <w:t>Mr</w:t>
      </w:r>
      <w:proofErr w:type="spellEnd"/>
      <w:r>
        <w:rPr>
          <w:rFonts w:ascii="Tahoma" w:hAnsi="Tahoma" w:cs="Tahoma"/>
        </w:rPr>
        <w:t xml:space="preserve"> J Cole – amenity area/bus shelter clean</w:t>
      </w:r>
      <w:r>
        <w:rPr>
          <w:rFonts w:ascii="Tahoma" w:hAnsi="Tahoma" w:cs="Tahoma"/>
        </w:rPr>
        <w:tab/>
        <w:t>£104.64</w:t>
      </w:r>
    </w:p>
    <w:p w:rsidR="005B5127" w:rsidRDefault="005B5127" w:rsidP="005B5127">
      <w:pPr>
        <w:ind w:left="720" w:hanging="720"/>
        <w:rPr>
          <w:rFonts w:ascii="Tahoma" w:hAnsi="Tahoma" w:cs="Tahoma"/>
        </w:rPr>
      </w:pPr>
      <w:r>
        <w:rPr>
          <w:rFonts w:ascii="Tahoma" w:hAnsi="Tahoma" w:cs="Tahoma"/>
        </w:rPr>
        <w:tab/>
        <w:t>Window Doctor - Window bus shelter repair</w:t>
      </w:r>
      <w:r>
        <w:rPr>
          <w:rFonts w:ascii="Tahoma" w:hAnsi="Tahoma" w:cs="Tahoma"/>
        </w:rPr>
        <w:tab/>
        <w:t>£64.80</w:t>
      </w:r>
    </w:p>
    <w:p w:rsidR="005B5127" w:rsidRDefault="005B5127" w:rsidP="005B5127">
      <w:pPr>
        <w:ind w:left="720" w:hanging="720"/>
        <w:rPr>
          <w:rFonts w:ascii="Tahoma" w:hAnsi="Tahoma" w:cs="Tahoma"/>
        </w:rPr>
      </w:pPr>
      <w:r>
        <w:rPr>
          <w:rFonts w:ascii="Tahoma" w:hAnsi="Tahoma" w:cs="Tahoma"/>
        </w:rPr>
        <w:tab/>
        <w:t>H P Services - Grass cutting contract</w:t>
      </w:r>
      <w:r>
        <w:rPr>
          <w:rFonts w:ascii="Tahoma" w:hAnsi="Tahoma" w:cs="Tahoma"/>
        </w:rPr>
        <w:tab/>
      </w:r>
      <w:r>
        <w:rPr>
          <w:rFonts w:ascii="Tahoma" w:hAnsi="Tahoma" w:cs="Tahoma"/>
        </w:rPr>
        <w:tab/>
        <w:t>£180.00</w:t>
      </w:r>
    </w:p>
    <w:p w:rsidR="005B5127" w:rsidRDefault="005B5127" w:rsidP="005B5127">
      <w:pPr>
        <w:ind w:left="720" w:hanging="720"/>
        <w:rPr>
          <w:rFonts w:ascii="Tahoma" w:hAnsi="Tahoma" w:cs="Tahoma"/>
        </w:rPr>
      </w:pPr>
      <w:r>
        <w:rPr>
          <w:rFonts w:ascii="Tahoma" w:hAnsi="Tahoma" w:cs="Tahoma"/>
        </w:rPr>
        <w:tab/>
        <w:t>RBL Poppy Appeal – wreath</w:t>
      </w:r>
      <w:r>
        <w:rPr>
          <w:rFonts w:ascii="Tahoma" w:hAnsi="Tahoma" w:cs="Tahoma"/>
        </w:rPr>
        <w:tab/>
      </w:r>
      <w:r>
        <w:rPr>
          <w:rFonts w:ascii="Tahoma" w:hAnsi="Tahoma" w:cs="Tahoma"/>
        </w:rPr>
        <w:tab/>
      </w:r>
      <w:r>
        <w:rPr>
          <w:rFonts w:ascii="Tahoma" w:hAnsi="Tahoma" w:cs="Tahoma"/>
        </w:rPr>
        <w:tab/>
        <w:t>£35.00</w:t>
      </w:r>
    </w:p>
    <w:p w:rsidR="005B5127" w:rsidRDefault="005B5127" w:rsidP="005B5127">
      <w:pPr>
        <w:ind w:left="720" w:hanging="720"/>
        <w:rPr>
          <w:rFonts w:ascii="Tahoma" w:hAnsi="Tahoma" w:cs="Tahoma"/>
        </w:rPr>
      </w:pPr>
      <w:r>
        <w:rPr>
          <w:rFonts w:ascii="Tahoma" w:hAnsi="Tahoma" w:cs="Tahoma"/>
        </w:rPr>
        <w:tab/>
        <w:t xml:space="preserve">J </w:t>
      </w:r>
      <w:proofErr w:type="spellStart"/>
      <w:r>
        <w:rPr>
          <w:rFonts w:ascii="Tahoma" w:hAnsi="Tahoma" w:cs="Tahoma"/>
        </w:rPr>
        <w:t>Billaney</w:t>
      </w:r>
      <w:proofErr w:type="spellEnd"/>
      <w:r>
        <w:rPr>
          <w:rFonts w:ascii="Tahoma" w:hAnsi="Tahoma" w:cs="Tahoma"/>
        </w:rPr>
        <w:t xml:space="preserve"> (refund) wreath church gates</w:t>
      </w:r>
      <w:r>
        <w:rPr>
          <w:rFonts w:ascii="Tahoma" w:hAnsi="Tahoma" w:cs="Tahoma"/>
        </w:rPr>
        <w:tab/>
      </w:r>
      <w:r>
        <w:rPr>
          <w:rFonts w:ascii="Tahoma" w:hAnsi="Tahoma" w:cs="Tahoma"/>
        </w:rPr>
        <w:tab/>
        <w:t>£20.00</w:t>
      </w:r>
    </w:p>
    <w:p w:rsidR="0020491F" w:rsidRDefault="0020491F" w:rsidP="0020491F">
      <w:pPr>
        <w:ind w:left="3600"/>
        <w:rPr>
          <w:rFonts w:ascii="Tahoma" w:hAnsi="Tahoma" w:cs="Tahoma"/>
        </w:rPr>
      </w:pPr>
      <w:r>
        <w:rPr>
          <w:rFonts w:ascii="Tahoma" w:hAnsi="Tahoma" w:cs="Tahoma"/>
        </w:rPr>
        <w:t xml:space="preserve">ii) Precept/budget 2022/2023 – </w:t>
      </w:r>
      <w:r w:rsidR="005B5127">
        <w:rPr>
          <w:rFonts w:ascii="Tahoma" w:hAnsi="Tahoma" w:cs="Tahoma"/>
        </w:rPr>
        <w:t xml:space="preserve">information having been circulated and following considerable discussion it was </w:t>
      </w:r>
      <w:r w:rsidR="005B5127" w:rsidRPr="005B5127">
        <w:rPr>
          <w:rFonts w:ascii="Tahoma" w:hAnsi="Tahoma" w:cs="Tahoma"/>
          <w:b/>
        </w:rPr>
        <w:t>RESOLVED</w:t>
      </w:r>
      <w:r w:rsidR="005B5127">
        <w:rPr>
          <w:rFonts w:ascii="Tahoma" w:hAnsi="Tahoma" w:cs="Tahoma"/>
        </w:rPr>
        <w:t xml:space="preserve"> that the precept for 2022/2023 be set at £12200.00</w:t>
      </w:r>
    </w:p>
    <w:p w:rsidR="0020491F" w:rsidRPr="005B5127" w:rsidRDefault="0020491F" w:rsidP="0020491F">
      <w:pPr>
        <w:rPr>
          <w:rFonts w:ascii="Tahoma" w:hAnsi="Tahoma" w:cs="Tahoma"/>
          <w:b/>
        </w:rPr>
      </w:pPr>
      <w:r w:rsidRPr="005B5127">
        <w:rPr>
          <w:rFonts w:ascii="Tahoma" w:hAnsi="Tahoma" w:cs="Tahoma"/>
          <w:b/>
        </w:rPr>
        <w:t>11.</w:t>
      </w:r>
      <w:r w:rsidRPr="005B5127">
        <w:rPr>
          <w:rFonts w:ascii="Tahoma" w:hAnsi="Tahoma" w:cs="Tahoma"/>
          <w:b/>
        </w:rPr>
        <w:tab/>
        <w:t>Planning Matters</w:t>
      </w:r>
    </w:p>
    <w:p w:rsidR="0020491F" w:rsidRPr="00837545" w:rsidRDefault="0020491F" w:rsidP="005B5127">
      <w:pPr>
        <w:ind w:left="1440" w:hanging="720"/>
        <w:rPr>
          <w:rFonts w:ascii="Tahoma" w:hAnsi="Tahoma" w:cs="Tahoma"/>
          <w:sz w:val="22"/>
          <w:szCs w:val="22"/>
        </w:rPr>
      </w:pPr>
      <w:proofErr w:type="spellStart"/>
      <w:r>
        <w:rPr>
          <w:rFonts w:ascii="Tahoma" w:hAnsi="Tahoma" w:cs="Tahoma"/>
          <w:sz w:val="22"/>
          <w:szCs w:val="22"/>
        </w:rPr>
        <w:t>i</w:t>
      </w:r>
      <w:proofErr w:type="spellEnd"/>
      <w:r>
        <w:rPr>
          <w:rFonts w:ascii="Tahoma" w:hAnsi="Tahoma" w:cs="Tahoma"/>
          <w:sz w:val="22"/>
          <w:szCs w:val="22"/>
        </w:rPr>
        <w:t>)</w:t>
      </w:r>
      <w:r>
        <w:rPr>
          <w:rFonts w:ascii="Tahoma" w:hAnsi="Tahoma" w:cs="Tahoma"/>
          <w:sz w:val="22"/>
          <w:szCs w:val="22"/>
        </w:rPr>
        <w:tab/>
        <w:t xml:space="preserve">Proposed </w:t>
      </w:r>
      <w:r w:rsidR="004B6131">
        <w:rPr>
          <w:rFonts w:ascii="Tahoma" w:hAnsi="Tahoma" w:cs="Tahoma"/>
          <w:sz w:val="22"/>
          <w:szCs w:val="22"/>
        </w:rPr>
        <w:t xml:space="preserve">eco </w:t>
      </w:r>
      <w:r>
        <w:rPr>
          <w:rFonts w:ascii="Tahoma" w:hAnsi="Tahoma" w:cs="Tahoma"/>
          <w:sz w:val="22"/>
          <w:szCs w:val="22"/>
        </w:rPr>
        <w:t>development – N Johnson</w:t>
      </w:r>
      <w:r w:rsidR="005B5127">
        <w:rPr>
          <w:rFonts w:ascii="Tahoma" w:hAnsi="Tahoma" w:cs="Tahoma"/>
          <w:sz w:val="22"/>
          <w:szCs w:val="22"/>
        </w:rPr>
        <w:t xml:space="preserve"> – it was </w:t>
      </w:r>
      <w:r w:rsidR="005B5127" w:rsidRPr="005B5127">
        <w:rPr>
          <w:rFonts w:ascii="Tahoma" w:hAnsi="Tahoma" w:cs="Tahoma"/>
          <w:b/>
          <w:sz w:val="22"/>
          <w:szCs w:val="22"/>
        </w:rPr>
        <w:t>RESOLVED</w:t>
      </w:r>
      <w:r w:rsidR="005B5127">
        <w:rPr>
          <w:rFonts w:ascii="Tahoma" w:hAnsi="Tahoma" w:cs="Tahoma"/>
          <w:sz w:val="22"/>
          <w:szCs w:val="22"/>
        </w:rPr>
        <w:t xml:space="preserve"> that this proposal be supported</w:t>
      </w:r>
      <w:r w:rsidR="003B5D45">
        <w:rPr>
          <w:rFonts w:ascii="Tahoma" w:hAnsi="Tahoma" w:cs="Tahoma"/>
          <w:sz w:val="22"/>
          <w:szCs w:val="22"/>
        </w:rPr>
        <w:t xml:space="preserve"> in principle subject to a formal planning application being submitted</w:t>
      </w:r>
    </w:p>
    <w:p w:rsidR="0020491F" w:rsidRPr="005B5127" w:rsidRDefault="0020491F" w:rsidP="0020491F">
      <w:pPr>
        <w:rPr>
          <w:rFonts w:ascii="Tahoma" w:hAnsi="Tahoma" w:cs="Tahoma"/>
          <w:b/>
        </w:rPr>
      </w:pPr>
      <w:r w:rsidRPr="005B5127">
        <w:rPr>
          <w:rFonts w:ascii="Tahoma" w:hAnsi="Tahoma" w:cs="Tahoma"/>
          <w:b/>
        </w:rPr>
        <w:t>12.</w:t>
      </w:r>
      <w:r w:rsidRPr="005B5127">
        <w:rPr>
          <w:rFonts w:ascii="Tahoma" w:hAnsi="Tahoma" w:cs="Tahoma"/>
          <w:b/>
        </w:rPr>
        <w:tab/>
        <w:t xml:space="preserve">Play Area/Pocket Garden </w:t>
      </w:r>
      <w:r w:rsidRPr="005B5127">
        <w:rPr>
          <w:rFonts w:ascii="Tahoma" w:hAnsi="Tahoma" w:cs="Tahoma"/>
          <w:b/>
        </w:rPr>
        <w:tab/>
      </w:r>
    </w:p>
    <w:p w:rsidR="005B5127" w:rsidRDefault="005B5127" w:rsidP="0020491F">
      <w:pPr>
        <w:rPr>
          <w:rFonts w:ascii="Tahoma" w:hAnsi="Tahoma" w:cs="Tahoma"/>
        </w:rPr>
      </w:pPr>
      <w:r>
        <w:rPr>
          <w:rFonts w:ascii="Tahoma" w:hAnsi="Tahoma" w:cs="Tahoma"/>
        </w:rPr>
        <w:tab/>
        <w:t>There was nothing further to report at this time</w:t>
      </w:r>
    </w:p>
    <w:p w:rsidR="0020491F" w:rsidRPr="003B5D45" w:rsidRDefault="0020491F" w:rsidP="0020491F">
      <w:pPr>
        <w:ind w:left="720" w:hanging="720"/>
        <w:rPr>
          <w:rFonts w:ascii="Tahoma" w:hAnsi="Tahoma" w:cs="Tahoma"/>
          <w:b/>
        </w:rPr>
      </w:pPr>
      <w:r w:rsidRPr="003B5D45">
        <w:rPr>
          <w:rFonts w:ascii="Tahoma" w:hAnsi="Tahoma" w:cs="Tahoma"/>
          <w:b/>
        </w:rPr>
        <w:t>13.</w:t>
      </w:r>
      <w:r w:rsidRPr="003B5D45">
        <w:rPr>
          <w:rFonts w:ascii="Tahoma" w:hAnsi="Tahoma" w:cs="Tahoma"/>
          <w:b/>
        </w:rPr>
        <w:tab/>
        <w:t>Reports from Village Amenity Representatives</w:t>
      </w:r>
    </w:p>
    <w:p w:rsidR="003B5D45" w:rsidRDefault="003B5D45" w:rsidP="0020491F">
      <w:pPr>
        <w:ind w:left="1440" w:hanging="720"/>
        <w:rPr>
          <w:rFonts w:ascii="Tahoma" w:hAnsi="Tahoma" w:cs="Tahoma"/>
        </w:rPr>
      </w:pPr>
      <w:proofErr w:type="spellStart"/>
      <w:r>
        <w:rPr>
          <w:rFonts w:ascii="Tahoma" w:hAnsi="Tahoma" w:cs="Tahoma"/>
        </w:rPr>
        <w:t>i</w:t>
      </w:r>
      <w:proofErr w:type="spellEnd"/>
      <w:r w:rsidR="0020491F">
        <w:rPr>
          <w:rFonts w:ascii="Tahoma" w:hAnsi="Tahoma" w:cs="Tahoma"/>
        </w:rPr>
        <w:t>)</w:t>
      </w:r>
      <w:r w:rsidR="0020491F">
        <w:rPr>
          <w:rFonts w:ascii="Tahoma" w:hAnsi="Tahoma" w:cs="Tahoma"/>
        </w:rPr>
        <w:tab/>
        <w:t>Amenity Area - including pruning of trees over zip wire</w:t>
      </w:r>
      <w:r>
        <w:rPr>
          <w:rFonts w:ascii="Tahoma" w:hAnsi="Tahoma" w:cs="Tahoma"/>
        </w:rPr>
        <w:t xml:space="preserve"> – </w:t>
      </w:r>
    </w:p>
    <w:p w:rsidR="0020491F" w:rsidRDefault="003B5D45" w:rsidP="003B5D45">
      <w:pPr>
        <w:ind w:left="2160" w:hanging="720"/>
        <w:rPr>
          <w:rFonts w:ascii="Tahoma" w:hAnsi="Tahoma" w:cs="Tahoma"/>
        </w:rPr>
      </w:pPr>
      <w:r>
        <w:rPr>
          <w:rFonts w:ascii="Tahoma" w:hAnsi="Tahoma" w:cs="Tahoma"/>
        </w:rPr>
        <w:t>a)</w:t>
      </w:r>
      <w:r>
        <w:rPr>
          <w:rFonts w:ascii="Tahoma" w:hAnsi="Tahoma" w:cs="Tahoma"/>
        </w:rPr>
        <w:tab/>
      </w:r>
      <w:proofErr w:type="gramStart"/>
      <w:r>
        <w:rPr>
          <w:rFonts w:ascii="Tahoma" w:hAnsi="Tahoma" w:cs="Tahoma"/>
        </w:rPr>
        <w:t>the</w:t>
      </w:r>
      <w:proofErr w:type="gramEnd"/>
      <w:r>
        <w:rPr>
          <w:rFonts w:ascii="Tahoma" w:hAnsi="Tahoma" w:cs="Tahoma"/>
        </w:rPr>
        <w:t xml:space="preserve"> Chairman confirmed that pruning works have commenced – </w:t>
      </w:r>
      <w:r w:rsidRPr="003B5D45">
        <w:rPr>
          <w:rFonts w:ascii="Tahoma" w:hAnsi="Tahoma" w:cs="Tahoma"/>
          <w:b/>
        </w:rPr>
        <w:t>RESOLVED</w:t>
      </w:r>
      <w:r>
        <w:rPr>
          <w:rFonts w:ascii="Tahoma" w:hAnsi="Tahoma" w:cs="Tahoma"/>
        </w:rPr>
        <w:t xml:space="preserve"> noted</w:t>
      </w:r>
    </w:p>
    <w:p w:rsidR="003B5D45" w:rsidRDefault="003B5D45" w:rsidP="003B5D45">
      <w:pPr>
        <w:ind w:left="2160" w:hanging="720"/>
        <w:rPr>
          <w:rFonts w:ascii="Tahoma" w:hAnsi="Tahoma" w:cs="Tahoma"/>
        </w:rPr>
      </w:pPr>
      <w:r>
        <w:rPr>
          <w:rFonts w:ascii="Tahoma" w:hAnsi="Tahoma" w:cs="Tahoma"/>
        </w:rPr>
        <w:t>b)</w:t>
      </w:r>
      <w:r>
        <w:rPr>
          <w:rFonts w:ascii="Tahoma" w:hAnsi="Tahoma" w:cs="Tahoma"/>
        </w:rPr>
        <w:tab/>
      </w:r>
      <w:proofErr w:type="spellStart"/>
      <w:r>
        <w:rPr>
          <w:rFonts w:ascii="Tahoma" w:hAnsi="Tahoma" w:cs="Tahoma"/>
        </w:rPr>
        <w:t>Cllr</w:t>
      </w:r>
      <w:proofErr w:type="spellEnd"/>
      <w:r>
        <w:rPr>
          <w:rFonts w:ascii="Tahoma" w:hAnsi="Tahoma" w:cs="Tahoma"/>
        </w:rPr>
        <w:t xml:space="preserve"> R Dixon gave an update on a proposed bench installation and confirmed that the base has been laid – </w:t>
      </w:r>
      <w:r w:rsidRPr="003B5D45">
        <w:rPr>
          <w:rFonts w:ascii="Tahoma" w:hAnsi="Tahoma" w:cs="Tahoma"/>
          <w:b/>
        </w:rPr>
        <w:t>RESOLVED</w:t>
      </w:r>
      <w:r>
        <w:rPr>
          <w:rFonts w:ascii="Tahoma" w:hAnsi="Tahoma" w:cs="Tahoma"/>
        </w:rPr>
        <w:t xml:space="preserve"> noted</w:t>
      </w:r>
    </w:p>
    <w:p w:rsidR="003B5D45" w:rsidRDefault="003B5D45" w:rsidP="003B5D45">
      <w:pPr>
        <w:ind w:left="2160" w:hanging="720"/>
        <w:rPr>
          <w:rFonts w:ascii="Tahoma" w:hAnsi="Tahoma" w:cs="Tahoma"/>
        </w:rPr>
      </w:pPr>
      <w:r>
        <w:rPr>
          <w:rFonts w:ascii="Tahoma" w:hAnsi="Tahoma" w:cs="Tahoma"/>
        </w:rPr>
        <w:t>c)</w:t>
      </w:r>
      <w:r>
        <w:rPr>
          <w:rFonts w:ascii="Tahoma" w:hAnsi="Tahoma" w:cs="Tahoma"/>
        </w:rPr>
        <w:tab/>
      </w:r>
      <w:proofErr w:type="spellStart"/>
      <w:r>
        <w:rPr>
          <w:rFonts w:ascii="Tahoma" w:hAnsi="Tahoma" w:cs="Tahoma"/>
        </w:rPr>
        <w:t>Cllr</w:t>
      </w:r>
      <w:proofErr w:type="spellEnd"/>
      <w:r>
        <w:rPr>
          <w:rFonts w:ascii="Tahoma" w:hAnsi="Tahoma" w:cs="Tahoma"/>
        </w:rPr>
        <w:t xml:space="preserve"> S Shaw gave details of quotations received for play area fencing.  It was </w:t>
      </w:r>
      <w:r w:rsidRPr="003B5D45">
        <w:rPr>
          <w:rFonts w:ascii="Tahoma" w:hAnsi="Tahoma" w:cs="Tahoma"/>
          <w:b/>
        </w:rPr>
        <w:t>RESOLVED</w:t>
      </w:r>
      <w:r>
        <w:rPr>
          <w:rFonts w:ascii="Tahoma" w:hAnsi="Tahoma" w:cs="Tahoma"/>
        </w:rPr>
        <w:t xml:space="preserve"> that additional quotations </w:t>
      </w:r>
      <w:proofErr w:type="gramStart"/>
      <w:r>
        <w:rPr>
          <w:rFonts w:ascii="Tahoma" w:hAnsi="Tahoma" w:cs="Tahoma"/>
        </w:rPr>
        <w:t>be</w:t>
      </w:r>
      <w:proofErr w:type="gramEnd"/>
      <w:r>
        <w:rPr>
          <w:rFonts w:ascii="Tahoma" w:hAnsi="Tahoma" w:cs="Tahoma"/>
        </w:rPr>
        <w:t xml:space="preserve"> obtained for comparison</w:t>
      </w:r>
    </w:p>
    <w:p w:rsidR="0020491F" w:rsidRDefault="0020491F" w:rsidP="003B5D45">
      <w:pPr>
        <w:ind w:left="1440" w:hanging="720"/>
        <w:rPr>
          <w:rFonts w:ascii="Tahoma" w:hAnsi="Tahoma" w:cs="Tahoma"/>
        </w:rPr>
      </w:pPr>
      <w:r>
        <w:rPr>
          <w:rFonts w:ascii="Tahoma" w:hAnsi="Tahoma" w:cs="Tahoma"/>
        </w:rPr>
        <w:t>ii)</w:t>
      </w:r>
      <w:r>
        <w:rPr>
          <w:rFonts w:ascii="Tahoma" w:hAnsi="Tahoma" w:cs="Tahoma"/>
        </w:rPr>
        <w:tab/>
        <w:t>Burial Ground and Church Yard</w:t>
      </w:r>
      <w:r w:rsidR="003B5D45">
        <w:rPr>
          <w:rFonts w:ascii="Tahoma" w:hAnsi="Tahoma" w:cs="Tahoma"/>
        </w:rPr>
        <w:t xml:space="preserve"> - </w:t>
      </w:r>
      <w:r>
        <w:rPr>
          <w:rFonts w:ascii="Tahoma" w:hAnsi="Tahoma" w:cs="Tahoma"/>
        </w:rPr>
        <w:tab/>
      </w:r>
      <w:r w:rsidR="003B5D45">
        <w:rPr>
          <w:rFonts w:ascii="Tahoma" w:hAnsi="Tahoma" w:cs="Tahoma"/>
        </w:rPr>
        <w:t>There was nothing further to report at this time</w:t>
      </w:r>
    </w:p>
    <w:p w:rsidR="0020491F" w:rsidRDefault="0020491F" w:rsidP="0020491F">
      <w:pPr>
        <w:numPr>
          <w:ilvl w:val="0"/>
          <w:numId w:val="1"/>
        </w:numPr>
        <w:rPr>
          <w:rFonts w:ascii="Tahoma" w:hAnsi="Tahoma" w:cs="Tahoma"/>
        </w:rPr>
      </w:pPr>
      <w:r>
        <w:rPr>
          <w:rFonts w:ascii="Tahoma" w:hAnsi="Tahoma" w:cs="Tahoma"/>
        </w:rPr>
        <w:t>Allotments – including overgrown plots</w:t>
      </w:r>
      <w:r w:rsidR="003B5D45">
        <w:rPr>
          <w:rFonts w:ascii="Tahoma" w:hAnsi="Tahoma" w:cs="Tahoma"/>
        </w:rPr>
        <w:t xml:space="preserve"> – the Chairman confirmed that plot numbers have been sprayed on to allotment posts – </w:t>
      </w:r>
      <w:r w:rsidR="003B5D45" w:rsidRPr="003B5D45">
        <w:rPr>
          <w:rFonts w:ascii="Tahoma" w:hAnsi="Tahoma" w:cs="Tahoma"/>
          <w:b/>
        </w:rPr>
        <w:t>RESOLVED</w:t>
      </w:r>
      <w:r w:rsidR="003B5D45">
        <w:rPr>
          <w:rFonts w:ascii="Tahoma" w:hAnsi="Tahoma" w:cs="Tahoma"/>
        </w:rPr>
        <w:t xml:space="preserve"> noted</w:t>
      </w:r>
    </w:p>
    <w:p w:rsidR="0020491F" w:rsidRPr="003B5D45" w:rsidRDefault="0020491F" w:rsidP="0020491F">
      <w:pPr>
        <w:rPr>
          <w:rFonts w:ascii="Tahoma" w:hAnsi="Tahoma" w:cs="Tahoma"/>
          <w:b/>
        </w:rPr>
      </w:pPr>
      <w:r w:rsidRPr="003B5D45">
        <w:rPr>
          <w:rFonts w:ascii="Tahoma" w:hAnsi="Tahoma" w:cs="Tahoma"/>
          <w:b/>
        </w:rPr>
        <w:t>14.</w:t>
      </w:r>
      <w:r w:rsidRPr="003B5D45">
        <w:rPr>
          <w:rFonts w:ascii="Tahoma" w:hAnsi="Tahoma" w:cs="Tahoma"/>
          <w:b/>
        </w:rPr>
        <w:tab/>
        <w:t>Correspondence</w:t>
      </w:r>
    </w:p>
    <w:p w:rsidR="003B5D45" w:rsidRDefault="003B5D45" w:rsidP="003B5D45">
      <w:pPr>
        <w:ind w:left="720"/>
        <w:rPr>
          <w:rFonts w:ascii="Tahoma" w:hAnsi="Tahoma" w:cs="Tahoma"/>
        </w:rPr>
      </w:pPr>
      <w:r>
        <w:rPr>
          <w:rFonts w:ascii="Tahoma" w:hAnsi="Tahoma" w:cs="Tahoma"/>
        </w:rPr>
        <w:t xml:space="preserve">The clerk confirmed that </w:t>
      </w:r>
      <w:proofErr w:type="spellStart"/>
      <w:r>
        <w:rPr>
          <w:rFonts w:ascii="Tahoma" w:hAnsi="Tahoma" w:cs="Tahoma"/>
        </w:rPr>
        <w:t>Withernsea</w:t>
      </w:r>
      <w:proofErr w:type="spellEnd"/>
      <w:r>
        <w:rPr>
          <w:rFonts w:ascii="Tahoma" w:hAnsi="Tahoma" w:cs="Tahoma"/>
        </w:rPr>
        <w:t xml:space="preserve"> Town Council and </w:t>
      </w:r>
      <w:proofErr w:type="spellStart"/>
      <w:r>
        <w:rPr>
          <w:rFonts w:ascii="Tahoma" w:hAnsi="Tahoma" w:cs="Tahoma"/>
        </w:rPr>
        <w:t>Keyingham</w:t>
      </w:r>
      <w:proofErr w:type="spellEnd"/>
      <w:r>
        <w:rPr>
          <w:rFonts w:ascii="Tahoma" w:hAnsi="Tahoma" w:cs="Tahoma"/>
        </w:rPr>
        <w:t xml:space="preserve"> Parish Council had confirmed their attendance at the Civic Service on 23</w:t>
      </w:r>
      <w:r w:rsidRPr="003B5D45">
        <w:rPr>
          <w:rFonts w:ascii="Tahoma" w:hAnsi="Tahoma" w:cs="Tahoma"/>
          <w:vertAlign w:val="superscript"/>
        </w:rPr>
        <w:t>rd</w:t>
      </w:r>
      <w:r>
        <w:rPr>
          <w:rFonts w:ascii="Tahoma" w:hAnsi="Tahoma" w:cs="Tahoma"/>
        </w:rPr>
        <w:t xml:space="preserve"> January at 4.30pm</w:t>
      </w:r>
    </w:p>
    <w:p w:rsidR="003B5D45" w:rsidRDefault="003B5D45" w:rsidP="003B5D45">
      <w:pPr>
        <w:ind w:left="720"/>
        <w:rPr>
          <w:rFonts w:ascii="Tahoma" w:hAnsi="Tahoma" w:cs="Tahoma"/>
        </w:rPr>
      </w:pPr>
    </w:p>
    <w:p w:rsidR="003B5D45" w:rsidRPr="003B5D45" w:rsidRDefault="003B5D45" w:rsidP="003B5D45">
      <w:pPr>
        <w:rPr>
          <w:rFonts w:ascii="Tahoma" w:hAnsi="Tahoma" w:cs="Tahoma"/>
          <w:b/>
        </w:rPr>
      </w:pPr>
      <w:r w:rsidRPr="003B5D45">
        <w:rPr>
          <w:rFonts w:ascii="Tahoma" w:hAnsi="Tahoma" w:cs="Tahoma"/>
          <w:b/>
        </w:rPr>
        <w:t>15.</w:t>
      </w:r>
      <w:r w:rsidRPr="003B5D45">
        <w:rPr>
          <w:rFonts w:ascii="Tahoma" w:hAnsi="Tahoma" w:cs="Tahoma"/>
          <w:b/>
        </w:rPr>
        <w:tab/>
        <w:t>Information/Future Business</w:t>
      </w:r>
    </w:p>
    <w:p w:rsidR="003B5D45" w:rsidRPr="003B5D45" w:rsidRDefault="003B5D45" w:rsidP="003B5D45">
      <w:pPr>
        <w:rPr>
          <w:rFonts w:ascii="Tahoma" w:hAnsi="Tahoma" w:cs="Tahoma"/>
        </w:rPr>
      </w:pPr>
      <w:r>
        <w:rPr>
          <w:rFonts w:ascii="Tahoma" w:hAnsi="Tahoma" w:cs="Tahoma"/>
        </w:rPr>
        <w:tab/>
      </w:r>
      <w:proofErr w:type="spellStart"/>
      <w:r w:rsidRPr="003B5D45">
        <w:rPr>
          <w:rFonts w:ascii="Tahoma" w:hAnsi="Tahoma" w:cs="Tahoma"/>
        </w:rPr>
        <w:t>i</w:t>
      </w:r>
      <w:proofErr w:type="spellEnd"/>
      <w:r w:rsidRPr="003B5D45">
        <w:rPr>
          <w:rFonts w:ascii="Tahoma" w:hAnsi="Tahoma" w:cs="Tahoma"/>
        </w:rPr>
        <w:t>)</w:t>
      </w:r>
      <w:r w:rsidRPr="003B5D45">
        <w:rPr>
          <w:rFonts w:ascii="Tahoma" w:hAnsi="Tahoma" w:cs="Tahoma"/>
        </w:rPr>
        <w:tab/>
        <w:t>Civic Service – 23</w:t>
      </w:r>
      <w:r w:rsidRPr="003B5D45">
        <w:rPr>
          <w:rFonts w:ascii="Tahoma" w:hAnsi="Tahoma" w:cs="Tahoma"/>
          <w:vertAlign w:val="superscript"/>
        </w:rPr>
        <w:t>rd</w:t>
      </w:r>
      <w:r w:rsidRPr="003B5D45">
        <w:rPr>
          <w:rFonts w:ascii="Tahoma" w:hAnsi="Tahoma" w:cs="Tahoma"/>
        </w:rPr>
        <w:t xml:space="preserve"> January 4.30pm</w:t>
      </w:r>
    </w:p>
    <w:p w:rsidR="00B42FDB" w:rsidRPr="003B5D45" w:rsidRDefault="003B5D45">
      <w:pPr>
        <w:rPr>
          <w:rFonts w:ascii="Tahoma" w:hAnsi="Tahoma" w:cs="Tahoma"/>
        </w:rPr>
      </w:pPr>
      <w:r w:rsidRPr="003B5D45">
        <w:rPr>
          <w:rFonts w:ascii="Tahoma" w:hAnsi="Tahoma" w:cs="Tahoma"/>
        </w:rPr>
        <w:tab/>
        <w:t>ii)</w:t>
      </w:r>
      <w:r w:rsidRPr="003B5D45">
        <w:rPr>
          <w:rFonts w:ascii="Tahoma" w:hAnsi="Tahoma" w:cs="Tahoma"/>
        </w:rPr>
        <w:tab/>
        <w:t xml:space="preserve">Next meeting – Tuesday </w:t>
      </w:r>
      <w:r w:rsidR="004B6131">
        <w:rPr>
          <w:rFonts w:ascii="Tahoma" w:hAnsi="Tahoma" w:cs="Tahoma"/>
        </w:rPr>
        <w:t>8</w:t>
      </w:r>
      <w:r w:rsidRPr="003B5D45">
        <w:rPr>
          <w:rFonts w:ascii="Tahoma" w:hAnsi="Tahoma" w:cs="Tahoma"/>
          <w:vertAlign w:val="superscript"/>
        </w:rPr>
        <w:t>th</w:t>
      </w:r>
      <w:r w:rsidRPr="003B5D45">
        <w:rPr>
          <w:rFonts w:ascii="Tahoma" w:hAnsi="Tahoma" w:cs="Tahoma"/>
        </w:rPr>
        <w:t xml:space="preserve"> February 2022</w:t>
      </w:r>
    </w:p>
    <w:p w:rsidR="003B5D45" w:rsidRPr="003B5D45" w:rsidRDefault="003B5D45">
      <w:pPr>
        <w:rPr>
          <w:rFonts w:ascii="Tahoma" w:hAnsi="Tahoma" w:cs="Tahoma"/>
        </w:rPr>
      </w:pPr>
      <w:r w:rsidRPr="003B5D45">
        <w:rPr>
          <w:rFonts w:ascii="Tahoma" w:hAnsi="Tahoma" w:cs="Tahoma"/>
        </w:rPr>
        <w:tab/>
        <w:t>iii)</w:t>
      </w:r>
      <w:r w:rsidRPr="003B5D45">
        <w:rPr>
          <w:rFonts w:ascii="Tahoma" w:hAnsi="Tahoma" w:cs="Tahoma"/>
        </w:rPr>
        <w:tab/>
      </w:r>
      <w:proofErr w:type="spellStart"/>
      <w:r w:rsidRPr="003B5D45">
        <w:rPr>
          <w:rFonts w:ascii="Tahoma" w:hAnsi="Tahoma" w:cs="Tahoma"/>
        </w:rPr>
        <w:t>Cllr</w:t>
      </w:r>
      <w:proofErr w:type="spellEnd"/>
      <w:r w:rsidRPr="003B5D45">
        <w:rPr>
          <w:rFonts w:ascii="Tahoma" w:hAnsi="Tahoma" w:cs="Tahoma"/>
        </w:rPr>
        <w:t xml:space="preserve"> E Oldfield gave details of a recent SHAPE meeting</w:t>
      </w:r>
    </w:p>
    <w:sectPr w:rsidR="003B5D45" w:rsidRPr="003B5D45" w:rsidSect="00B42F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B92300"/>
    <w:multiLevelType w:val="hybridMultilevel"/>
    <w:tmpl w:val="92960DB0"/>
    <w:lvl w:ilvl="0" w:tplc="6890E534">
      <w:start w:val="3"/>
      <w:numFmt w:val="lowerRoman"/>
      <w:lvlText w:val="%1)"/>
      <w:lvlJc w:val="left"/>
      <w:pPr>
        <w:tabs>
          <w:tab w:val="num" w:pos="1440"/>
        </w:tabs>
        <w:ind w:left="144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compat/>
  <w:rsids>
    <w:rsidRoot w:val="0020491F"/>
    <w:rsid w:val="0020491F"/>
    <w:rsid w:val="003B5D45"/>
    <w:rsid w:val="004B6131"/>
    <w:rsid w:val="005B5127"/>
    <w:rsid w:val="00B42FDB"/>
    <w:rsid w:val="00CC66C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91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49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2021-12-17T11:00:00Z</dcterms:created>
  <dcterms:modified xsi:type="dcterms:W3CDTF">2022-02-01T13:21:00Z</dcterms:modified>
</cp:coreProperties>
</file>