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ABC5" w14:textId="77777777" w:rsidR="00F3612C" w:rsidRDefault="00057C59">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OTTRINGHAM PARISH COUNCIL</w:t>
      </w:r>
    </w:p>
    <w:p w14:paraId="65E1878B" w14:textId="77777777" w:rsidR="00F3612C" w:rsidRDefault="00F3612C">
      <w:pPr>
        <w:spacing w:after="0" w:line="240" w:lineRule="auto"/>
        <w:rPr>
          <w:rFonts w:ascii="Times New Roman" w:eastAsia="Times New Roman" w:hAnsi="Times New Roman" w:cs="Times New Roman"/>
          <w:sz w:val="24"/>
        </w:rPr>
      </w:pPr>
    </w:p>
    <w:p w14:paraId="1819DDAE" w14:textId="77777777" w:rsidR="00F3612C" w:rsidRDefault="00057C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Chairman</w:t>
      </w:r>
      <w:r>
        <w:rPr>
          <w:rFonts w:ascii="Times New Roman" w:eastAsia="Times New Roman" w:hAnsi="Times New Roman" w:cs="Times New Roman"/>
          <w:sz w:val="24"/>
        </w:rPr>
        <w:tab/>
        <w:t xml:space="preserve"> Cllr J Billaney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Clerk</w:t>
      </w:r>
      <w:r>
        <w:rPr>
          <w:rFonts w:ascii="Times New Roman" w:eastAsia="Times New Roman" w:hAnsi="Times New Roman" w:cs="Times New Roman"/>
          <w:sz w:val="24"/>
        </w:rPr>
        <w:tab/>
        <w:t>Joanna Richardson</w:t>
      </w:r>
    </w:p>
    <w:p w14:paraId="335A0B31" w14:textId="77777777" w:rsidR="00F3612C" w:rsidRDefault="00057C59">
      <w:pPr>
        <w:spacing w:after="0" w:line="240" w:lineRule="auto"/>
        <w:ind w:left="720" w:firstLine="720"/>
        <w:rPr>
          <w:rFonts w:ascii="Times New Roman" w:eastAsia="Times New Roman" w:hAnsi="Times New Roman" w:cs="Times New Roman"/>
          <w:sz w:val="24"/>
        </w:rPr>
      </w:pPr>
      <w:r>
        <w:rPr>
          <w:rFonts w:ascii="Times New Roman" w:eastAsia="Times New Roman" w:hAnsi="Times New Roman" w:cs="Times New Roman"/>
          <w:sz w:val="24"/>
        </w:rPr>
        <w:t>Saxby Cottage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Manesty</w:t>
      </w:r>
    </w:p>
    <w:p w14:paraId="206C2C5F" w14:textId="77777777" w:rsidR="00F3612C" w:rsidRDefault="00057C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Keyingham Road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6 South Park</w:t>
      </w:r>
      <w:r>
        <w:rPr>
          <w:rFonts w:ascii="Times New Roman" w:eastAsia="Times New Roman" w:hAnsi="Times New Roman" w:cs="Times New Roman"/>
          <w:sz w:val="24"/>
        </w:rPr>
        <w:tab/>
      </w:r>
    </w:p>
    <w:p w14:paraId="70EEFC9E" w14:textId="77777777" w:rsidR="00F3612C" w:rsidRDefault="00057C59">
      <w:pPr>
        <w:spacing w:after="0" w:line="240" w:lineRule="auto"/>
        <w:ind w:left="720" w:firstLine="720"/>
        <w:rPr>
          <w:rFonts w:ascii="Times New Roman" w:eastAsia="Times New Roman" w:hAnsi="Times New Roman" w:cs="Times New Roman"/>
          <w:sz w:val="24"/>
        </w:rPr>
      </w:pPr>
      <w:r>
        <w:rPr>
          <w:rFonts w:ascii="Times New Roman" w:eastAsia="Times New Roman" w:hAnsi="Times New Roman" w:cs="Times New Roman"/>
          <w:sz w:val="24"/>
        </w:rPr>
        <w:t xml:space="preserve"> Ottringham</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Roos</w:t>
      </w:r>
    </w:p>
    <w:p w14:paraId="1B5E3DE0" w14:textId="77777777" w:rsidR="00F3612C" w:rsidRDefault="00057C5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HU12 0AL</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HU12 0HG</w:t>
      </w:r>
    </w:p>
    <w:p w14:paraId="09787340" w14:textId="77777777" w:rsidR="00F3612C" w:rsidRDefault="00057C5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8"/>
        </w:rPr>
        <w:t xml:space="preserve">           Tel:</w:t>
      </w:r>
      <w:r>
        <w:rPr>
          <w:rFonts w:ascii="Tahoma" w:eastAsia="Tahoma" w:hAnsi="Tahoma" w:cs="Tahoma"/>
          <w:b/>
          <w:sz w:val="28"/>
        </w:rPr>
        <w:t xml:space="preserve">  </w:t>
      </w:r>
      <w:r>
        <w:rPr>
          <w:rFonts w:ascii="Tahoma" w:eastAsia="Tahoma" w:hAnsi="Tahoma" w:cs="Tahoma"/>
          <w:b/>
          <w:sz w:val="28"/>
        </w:rPr>
        <w:tab/>
      </w:r>
      <w:r>
        <w:rPr>
          <w:rFonts w:ascii="Times New Roman" w:eastAsia="Times New Roman" w:hAnsi="Times New Roman" w:cs="Times New Roman"/>
          <w:color w:val="2D381F"/>
          <w:sz w:val="24"/>
        </w:rPr>
        <w:t>01964 626136</w:t>
      </w:r>
      <w:r>
        <w:rPr>
          <w:rFonts w:ascii="Tahoma" w:eastAsia="Tahoma" w:hAnsi="Tahoma" w:cs="Tahoma"/>
          <w:b/>
          <w:sz w:val="28"/>
        </w:rPr>
        <w:tab/>
      </w:r>
      <w:r>
        <w:rPr>
          <w:rFonts w:ascii="Tahoma" w:eastAsia="Tahoma" w:hAnsi="Tahoma" w:cs="Tahoma"/>
          <w:b/>
          <w:sz w:val="28"/>
        </w:rPr>
        <w:tab/>
      </w:r>
      <w:r>
        <w:rPr>
          <w:rFonts w:ascii="Tahoma" w:eastAsia="Tahoma" w:hAnsi="Tahoma" w:cs="Tahoma"/>
          <w:b/>
          <w:sz w:val="28"/>
        </w:rPr>
        <w:tab/>
      </w:r>
      <w:r>
        <w:rPr>
          <w:rFonts w:ascii="Tahoma" w:eastAsia="Tahoma" w:hAnsi="Tahoma" w:cs="Tahoma"/>
          <w:b/>
          <w:sz w:val="28"/>
        </w:rPr>
        <w:tab/>
      </w:r>
      <w:r>
        <w:rPr>
          <w:rFonts w:ascii="Tahoma" w:eastAsia="Tahoma" w:hAnsi="Tahoma" w:cs="Tahoma"/>
          <w:b/>
          <w:sz w:val="28"/>
        </w:rPr>
        <w:tab/>
        <w:t xml:space="preserve"> </w:t>
      </w:r>
      <w:r>
        <w:rPr>
          <w:rFonts w:ascii="Times New Roman" w:eastAsia="Times New Roman" w:hAnsi="Times New Roman" w:cs="Times New Roman"/>
          <w:sz w:val="24"/>
        </w:rPr>
        <w:t>Tel:</w:t>
      </w:r>
      <w:r>
        <w:rPr>
          <w:rFonts w:ascii="Times New Roman" w:eastAsia="Times New Roman" w:hAnsi="Times New Roman" w:cs="Times New Roman"/>
          <w:sz w:val="24"/>
        </w:rPr>
        <w:tab/>
        <w:t>01964 671166</w:t>
      </w:r>
    </w:p>
    <w:p w14:paraId="6CEA0C8E" w14:textId="77777777" w:rsidR="00F3612C" w:rsidRDefault="00F3612C">
      <w:pPr>
        <w:spacing w:after="0" w:line="240" w:lineRule="auto"/>
        <w:ind w:left="720"/>
        <w:jc w:val="center"/>
        <w:rPr>
          <w:rFonts w:ascii="Tahoma" w:eastAsia="Tahoma" w:hAnsi="Tahoma" w:cs="Tahoma"/>
          <w:b/>
          <w:sz w:val="28"/>
        </w:rPr>
      </w:pPr>
    </w:p>
    <w:p w14:paraId="69F0872A" w14:textId="77777777" w:rsidR="00F3612C" w:rsidRDefault="00057C59">
      <w:pPr>
        <w:spacing w:after="0" w:line="240" w:lineRule="auto"/>
        <w:jc w:val="center"/>
        <w:rPr>
          <w:rFonts w:ascii="Tahoma" w:eastAsia="Tahoma" w:hAnsi="Tahoma" w:cs="Tahoma"/>
          <w:b/>
          <w:sz w:val="28"/>
        </w:rPr>
      </w:pPr>
      <w:r>
        <w:rPr>
          <w:rFonts w:ascii="Tahoma" w:eastAsia="Tahoma" w:hAnsi="Tahoma" w:cs="Tahoma"/>
          <w:b/>
          <w:sz w:val="28"/>
        </w:rPr>
        <w:t>MINUTES OF A MEETING OF THE OTTRINGHAM PARISH COUNCIL HELD IN THE VILLAGE HALL</w:t>
      </w:r>
    </w:p>
    <w:p w14:paraId="4B7E3F88" w14:textId="77777777" w:rsidR="00F3612C" w:rsidRDefault="00057C59">
      <w:pPr>
        <w:spacing w:after="0" w:line="240" w:lineRule="auto"/>
        <w:jc w:val="center"/>
        <w:rPr>
          <w:rFonts w:ascii="Tahoma" w:eastAsia="Tahoma" w:hAnsi="Tahoma" w:cs="Tahoma"/>
          <w:b/>
          <w:sz w:val="28"/>
        </w:rPr>
      </w:pPr>
      <w:r>
        <w:rPr>
          <w:rFonts w:ascii="Tahoma" w:eastAsia="Tahoma" w:hAnsi="Tahoma" w:cs="Tahoma"/>
          <w:b/>
          <w:sz w:val="28"/>
        </w:rPr>
        <w:t xml:space="preserve">OTTRINGHAM ON </w:t>
      </w:r>
    </w:p>
    <w:p w14:paraId="4558261D" w14:textId="77777777" w:rsidR="00F3612C" w:rsidRDefault="00057C59">
      <w:pPr>
        <w:spacing w:after="0" w:line="240" w:lineRule="auto"/>
        <w:jc w:val="center"/>
        <w:rPr>
          <w:rFonts w:ascii="Tahoma" w:eastAsia="Tahoma" w:hAnsi="Tahoma" w:cs="Tahoma"/>
          <w:b/>
          <w:sz w:val="28"/>
        </w:rPr>
      </w:pPr>
      <w:r>
        <w:rPr>
          <w:rFonts w:ascii="Tahoma" w:eastAsia="Tahoma" w:hAnsi="Tahoma" w:cs="Tahoma"/>
          <w:b/>
          <w:sz w:val="28"/>
        </w:rPr>
        <w:t>TUESDAY 12</w:t>
      </w:r>
      <w:r>
        <w:rPr>
          <w:rFonts w:ascii="Tahoma" w:eastAsia="Tahoma" w:hAnsi="Tahoma" w:cs="Tahoma"/>
          <w:b/>
          <w:sz w:val="28"/>
          <w:vertAlign w:val="superscript"/>
        </w:rPr>
        <w:t>TH</w:t>
      </w:r>
      <w:r>
        <w:rPr>
          <w:rFonts w:ascii="Tahoma" w:eastAsia="Tahoma" w:hAnsi="Tahoma" w:cs="Tahoma"/>
          <w:b/>
          <w:sz w:val="28"/>
        </w:rPr>
        <w:t xml:space="preserve"> DECEMBER 2023</w:t>
      </w:r>
    </w:p>
    <w:p w14:paraId="61BAFAFA" w14:textId="77777777" w:rsidR="00F3612C" w:rsidRDefault="00F3612C">
      <w:pPr>
        <w:spacing w:after="0" w:line="240" w:lineRule="auto"/>
        <w:rPr>
          <w:rFonts w:ascii="Tahoma" w:eastAsia="Tahoma" w:hAnsi="Tahoma" w:cs="Tahoma"/>
          <w:b/>
          <w:sz w:val="28"/>
        </w:rPr>
      </w:pPr>
    </w:p>
    <w:p w14:paraId="5D3B3DDB" w14:textId="77777777" w:rsidR="00F3612C" w:rsidRDefault="00057C59">
      <w:pPr>
        <w:spacing w:after="0" w:line="240" w:lineRule="auto"/>
        <w:rPr>
          <w:rFonts w:ascii="Tahoma" w:eastAsia="Tahoma" w:hAnsi="Tahoma" w:cs="Tahoma"/>
          <w:sz w:val="28"/>
        </w:rPr>
      </w:pPr>
      <w:r>
        <w:rPr>
          <w:rFonts w:ascii="Tahoma" w:eastAsia="Tahoma" w:hAnsi="Tahoma" w:cs="Tahoma"/>
          <w:sz w:val="28"/>
        </w:rPr>
        <w:t>Present:</w:t>
      </w:r>
      <w:r>
        <w:rPr>
          <w:rFonts w:ascii="Tahoma" w:eastAsia="Tahoma" w:hAnsi="Tahoma" w:cs="Tahoma"/>
          <w:sz w:val="28"/>
        </w:rPr>
        <w:tab/>
        <w:t>Cllr J Billaney in the chair</w:t>
      </w:r>
    </w:p>
    <w:p w14:paraId="44C0F01F" w14:textId="77777777" w:rsidR="00F3612C" w:rsidRDefault="00057C59">
      <w:pPr>
        <w:spacing w:after="0" w:line="240" w:lineRule="auto"/>
        <w:ind w:left="1440"/>
        <w:rPr>
          <w:rFonts w:ascii="Tahoma" w:eastAsia="Tahoma" w:hAnsi="Tahoma" w:cs="Tahoma"/>
          <w:sz w:val="28"/>
        </w:rPr>
      </w:pPr>
      <w:r>
        <w:rPr>
          <w:rFonts w:ascii="Tahoma" w:eastAsia="Tahoma" w:hAnsi="Tahoma" w:cs="Tahoma"/>
          <w:sz w:val="28"/>
        </w:rPr>
        <w:t>V Kelso, P Darcy, S Clayton, S Shaw and T Acklam</w:t>
      </w:r>
    </w:p>
    <w:p w14:paraId="38C8AEE0" w14:textId="77777777" w:rsidR="00F3612C" w:rsidRDefault="00F3612C">
      <w:pPr>
        <w:spacing w:after="0" w:line="240" w:lineRule="auto"/>
        <w:rPr>
          <w:rFonts w:ascii="Times New Roman" w:eastAsia="Times New Roman" w:hAnsi="Times New Roman" w:cs="Times New Roman"/>
          <w:sz w:val="24"/>
        </w:rPr>
      </w:pPr>
    </w:p>
    <w:p w14:paraId="05E9AA82" w14:textId="77777777" w:rsidR="00F3612C" w:rsidRDefault="00F3612C">
      <w:pPr>
        <w:spacing w:after="0" w:line="240" w:lineRule="auto"/>
        <w:rPr>
          <w:rFonts w:ascii="Times New Roman" w:eastAsia="Times New Roman" w:hAnsi="Times New Roman" w:cs="Times New Roman"/>
          <w:sz w:val="24"/>
        </w:rPr>
      </w:pPr>
    </w:p>
    <w:p w14:paraId="703EFC9D" w14:textId="77777777" w:rsidR="00F3612C" w:rsidRDefault="00057C59">
      <w:pPr>
        <w:spacing w:after="0" w:line="240" w:lineRule="auto"/>
        <w:rPr>
          <w:rFonts w:ascii="Tahoma" w:eastAsia="Tahoma" w:hAnsi="Tahoma" w:cs="Tahoma"/>
          <w:b/>
        </w:rPr>
      </w:pPr>
      <w:r>
        <w:rPr>
          <w:rFonts w:ascii="Tahoma" w:eastAsia="Tahoma" w:hAnsi="Tahoma" w:cs="Tahoma"/>
          <w:b/>
        </w:rPr>
        <w:t>1.</w:t>
      </w:r>
      <w:r>
        <w:rPr>
          <w:rFonts w:ascii="Tahoma" w:eastAsia="Tahoma" w:hAnsi="Tahoma" w:cs="Tahoma"/>
          <w:b/>
        </w:rPr>
        <w:tab/>
        <w:t xml:space="preserve">Public Participation </w:t>
      </w:r>
    </w:p>
    <w:p w14:paraId="3B6E0680" w14:textId="77777777" w:rsidR="00F3612C" w:rsidRDefault="00057C59">
      <w:pPr>
        <w:spacing w:after="0" w:line="240" w:lineRule="auto"/>
        <w:rPr>
          <w:rFonts w:ascii="Tahoma" w:eastAsia="Tahoma" w:hAnsi="Tahoma" w:cs="Tahoma"/>
        </w:rPr>
      </w:pPr>
      <w:r>
        <w:rPr>
          <w:rFonts w:ascii="Tahoma" w:eastAsia="Tahoma" w:hAnsi="Tahoma" w:cs="Tahoma"/>
        </w:rPr>
        <w:tab/>
        <w:t>There were no matters raised for discussion</w:t>
      </w:r>
    </w:p>
    <w:p w14:paraId="06FC32E5" w14:textId="77777777" w:rsidR="00F3612C" w:rsidRDefault="00057C59">
      <w:pPr>
        <w:spacing w:after="0" w:line="240" w:lineRule="auto"/>
        <w:rPr>
          <w:rFonts w:ascii="Tahoma" w:eastAsia="Tahoma" w:hAnsi="Tahoma" w:cs="Tahoma"/>
          <w:b/>
        </w:rPr>
      </w:pPr>
      <w:r>
        <w:rPr>
          <w:rFonts w:ascii="Tahoma" w:eastAsia="Tahoma" w:hAnsi="Tahoma" w:cs="Tahoma"/>
          <w:b/>
        </w:rPr>
        <w:t>2.</w:t>
      </w:r>
      <w:r>
        <w:rPr>
          <w:rFonts w:ascii="Tahoma" w:eastAsia="Tahoma" w:hAnsi="Tahoma" w:cs="Tahoma"/>
          <w:b/>
        </w:rPr>
        <w:tab/>
        <w:t>Apologies for absence</w:t>
      </w:r>
    </w:p>
    <w:p w14:paraId="498CD9F9" w14:textId="53B14BE3" w:rsidR="00F3612C" w:rsidRDefault="00057C59">
      <w:pPr>
        <w:spacing w:after="0" w:line="240" w:lineRule="auto"/>
        <w:ind w:right="-450"/>
        <w:rPr>
          <w:rFonts w:ascii="Tahoma" w:eastAsia="Tahoma" w:hAnsi="Tahoma" w:cs="Tahoma"/>
        </w:rPr>
      </w:pPr>
      <w:r>
        <w:rPr>
          <w:rFonts w:ascii="Tahoma" w:eastAsia="Tahoma" w:hAnsi="Tahoma" w:cs="Tahoma"/>
        </w:rPr>
        <w:tab/>
        <w:t>Apologies for absence were received from Cllrs</w:t>
      </w:r>
      <w:r w:rsidR="009424DA">
        <w:rPr>
          <w:rFonts w:ascii="Tahoma" w:eastAsia="Tahoma" w:hAnsi="Tahoma" w:cs="Tahoma"/>
        </w:rPr>
        <w:t xml:space="preserve"> </w:t>
      </w:r>
      <w:r>
        <w:rPr>
          <w:rFonts w:ascii="Tahoma" w:eastAsia="Tahoma" w:hAnsi="Tahoma" w:cs="Tahoma"/>
        </w:rPr>
        <w:t xml:space="preserve"> J Finer, L Richardson and J Bates</w:t>
      </w:r>
    </w:p>
    <w:p w14:paraId="3B92F9E7" w14:textId="77777777" w:rsidR="00F3612C" w:rsidRDefault="00057C59">
      <w:pPr>
        <w:spacing w:after="0" w:line="240" w:lineRule="auto"/>
        <w:rPr>
          <w:rFonts w:ascii="Tahoma" w:eastAsia="Tahoma" w:hAnsi="Tahoma" w:cs="Tahoma"/>
          <w:b/>
        </w:rPr>
      </w:pPr>
      <w:r>
        <w:rPr>
          <w:rFonts w:ascii="Tahoma" w:eastAsia="Tahoma" w:hAnsi="Tahoma" w:cs="Tahoma"/>
          <w:b/>
        </w:rPr>
        <w:t>3.</w:t>
      </w:r>
      <w:r>
        <w:rPr>
          <w:rFonts w:ascii="Tahoma" w:eastAsia="Tahoma" w:hAnsi="Tahoma" w:cs="Tahoma"/>
          <w:b/>
        </w:rPr>
        <w:tab/>
        <w:t>Declaration of Interests</w:t>
      </w:r>
    </w:p>
    <w:p w14:paraId="1089E199" w14:textId="77777777" w:rsidR="00F3612C" w:rsidRDefault="00057C59">
      <w:pPr>
        <w:spacing w:after="0" w:line="240" w:lineRule="auto"/>
        <w:ind w:left="1440" w:hanging="720"/>
        <w:rPr>
          <w:rFonts w:ascii="Tahoma" w:eastAsia="Tahoma" w:hAnsi="Tahoma" w:cs="Tahoma"/>
        </w:rPr>
      </w:pPr>
      <w:r>
        <w:rPr>
          <w:rFonts w:ascii="Tahoma" w:eastAsia="Tahoma" w:hAnsi="Tahoma" w:cs="Tahoma"/>
        </w:rPr>
        <w:t>a)</w:t>
      </w:r>
      <w:r>
        <w:rPr>
          <w:rFonts w:ascii="Tahoma" w:eastAsia="Tahoma" w:hAnsi="Tahoma" w:cs="Tahoma"/>
        </w:rPr>
        <w:tab/>
      </w:r>
      <w:r>
        <w:rPr>
          <w:rFonts w:ascii="Tahoma" w:eastAsia="Tahoma" w:hAnsi="Tahoma" w:cs="Tahoma"/>
        </w:rPr>
        <w:t>to record declarations of interest by any member of the council in respect of the agenda items listed below.  Members declaring interests should identify the agenda item and type of interest being declared</w:t>
      </w:r>
    </w:p>
    <w:p w14:paraId="14A0536C" w14:textId="77777777" w:rsidR="00F3612C" w:rsidRPr="009424DA" w:rsidRDefault="00057C59">
      <w:pPr>
        <w:spacing w:after="0" w:line="240" w:lineRule="auto"/>
        <w:ind w:left="1440" w:hanging="720"/>
        <w:rPr>
          <w:rFonts w:ascii="Tahoma" w:eastAsia="Tahoma" w:hAnsi="Tahoma" w:cs="Tahoma"/>
          <w:i/>
          <w:sz w:val="20"/>
          <w:szCs w:val="20"/>
        </w:rPr>
      </w:pPr>
      <w:r w:rsidRPr="009424DA">
        <w:rPr>
          <w:rFonts w:ascii="Tahoma" w:eastAsia="Tahoma" w:hAnsi="Tahoma" w:cs="Tahoma"/>
          <w:i/>
          <w:sz w:val="20"/>
          <w:szCs w:val="20"/>
        </w:rPr>
        <w:t xml:space="preserve">(Cllr J Billaney and Cllr V Kelson declared a personal interest in item 13) iii) as </w:t>
      </w:r>
    </w:p>
    <w:p w14:paraId="65AD097C" w14:textId="77777777" w:rsidR="00F3612C" w:rsidRPr="009424DA" w:rsidRDefault="00057C59">
      <w:pPr>
        <w:spacing w:after="0" w:line="240" w:lineRule="auto"/>
        <w:ind w:left="1440" w:hanging="720"/>
        <w:rPr>
          <w:rFonts w:ascii="Tahoma" w:eastAsia="Tahoma" w:hAnsi="Tahoma" w:cs="Tahoma"/>
          <w:i/>
          <w:sz w:val="20"/>
          <w:szCs w:val="20"/>
        </w:rPr>
      </w:pPr>
      <w:r w:rsidRPr="009424DA">
        <w:rPr>
          <w:rFonts w:ascii="Tahoma" w:eastAsia="Tahoma" w:hAnsi="Tahoma" w:cs="Tahoma"/>
          <w:i/>
          <w:sz w:val="20"/>
          <w:szCs w:val="20"/>
        </w:rPr>
        <w:t>they are allotment holders)</w:t>
      </w:r>
    </w:p>
    <w:p w14:paraId="3A51BD2D" w14:textId="77777777" w:rsidR="00F3612C" w:rsidRDefault="00057C59">
      <w:pPr>
        <w:spacing w:after="0" w:line="240" w:lineRule="auto"/>
        <w:ind w:left="1440" w:hanging="720"/>
        <w:rPr>
          <w:rFonts w:ascii="Tahoma" w:eastAsia="Tahoma" w:hAnsi="Tahoma" w:cs="Tahoma"/>
        </w:rPr>
      </w:pPr>
      <w:r>
        <w:rPr>
          <w:rFonts w:ascii="Tahoma" w:eastAsia="Tahoma" w:hAnsi="Tahoma" w:cs="Tahoma"/>
        </w:rPr>
        <w:t>b)</w:t>
      </w:r>
      <w:r>
        <w:rPr>
          <w:rFonts w:ascii="Tahoma" w:eastAsia="Tahoma" w:hAnsi="Tahoma" w:cs="Tahoma"/>
        </w:rPr>
        <w:tab/>
        <w:t>to note dispensations given to any member of the council in respect of the agenda items listed below</w:t>
      </w:r>
    </w:p>
    <w:p w14:paraId="6CD34D19" w14:textId="77777777" w:rsidR="00F3612C" w:rsidRDefault="00057C59">
      <w:pPr>
        <w:spacing w:after="0" w:line="240" w:lineRule="auto"/>
        <w:ind w:left="720" w:hanging="720"/>
        <w:rPr>
          <w:rFonts w:ascii="Tahoma" w:eastAsia="Tahoma" w:hAnsi="Tahoma" w:cs="Tahoma"/>
          <w:b/>
        </w:rPr>
      </w:pPr>
      <w:r>
        <w:rPr>
          <w:rFonts w:ascii="Tahoma" w:eastAsia="Tahoma" w:hAnsi="Tahoma" w:cs="Tahoma"/>
          <w:b/>
        </w:rPr>
        <w:t>4.</w:t>
      </w:r>
      <w:r>
        <w:rPr>
          <w:rFonts w:ascii="Tahoma" w:eastAsia="Tahoma" w:hAnsi="Tahoma" w:cs="Tahoma"/>
          <w:b/>
        </w:rPr>
        <w:tab/>
        <w:t>Approval of the Minutes of a meeting held on 14</w:t>
      </w:r>
      <w:r>
        <w:rPr>
          <w:rFonts w:ascii="Tahoma" w:eastAsia="Tahoma" w:hAnsi="Tahoma" w:cs="Tahoma"/>
          <w:b/>
          <w:vertAlign w:val="superscript"/>
        </w:rPr>
        <w:t xml:space="preserve">th </w:t>
      </w:r>
      <w:r>
        <w:rPr>
          <w:rFonts w:ascii="Tahoma" w:eastAsia="Tahoma" w:hAnsi="Tahoma" w:cs="Tahoma"/>
          <w:b/>
        </w:rPr>
        <w:t>November 2023</w:t>
      </w:r>
    </w:p>
    <w:p w14:paraId="0141AB8D" w14:textId="77777777" w:rsidR="00F3612C" w:rsidRDefault="00057C59">
      <w:pPr>
        <w:spacing w:after="0" w:line="240" w:lineRule="auto"/>
        <w:ind w:left="720" w:hanging="720"/>
        <w:rPr>
          <w:rFonts w:ascii="Tahoma" w:eastAsia="Tahoma" w:hAnsi="Tahoma" w:cs="Tahoma"/>
        </w:rPr>
      </w:pPr>
      <w:r>
        <w:rPr>
          <w:rFonts w:ascii="Tahoma" w:eastAsia="Tahoma" w:hAnsi="Tahoma" w:cs="Tahoma"/>
        </w:rPr>
        <w:tab/>
        <w:t>The Minutes of a meeting held on 14th November were approved as a correct record of proceedings thereat</w:t>
      </w:r>
    </w:p>
    <w:p w14:paraId="4F5EF040" w14:textId="77777777" w:rsidR="00F3612C" w:rsidRDefault="00057C59">
      <w:pPr>
        <w:spacing w:after="0" w:line="240" w:lineRule="auto"/>
        <w:ind w:left="720" w:hanging="720"/>
        <w:rPr>
          <w:rFonts w:ascii="Tahoma" w:eastAsia="Tahoma" w:hAnsi="Tahoma" w:cs="Tahoma"/>
          <w:b/>
        </w:rPr>
      </w:pPr>
      <w:r>
        <w:rPr>
          <w:rFonts w:ascii="Tahoma" w:eastAsia="Tahoma" w:hAnsi="Tahoma" w:cs="Tahoma"/>
          <w:b/>
        </w:rPr>
        <w:t>5.</w:t>
      </w:r>
      <w:r>
        <w:rPr>
          <w:rFonts w:ascii="Tahoma" w:eastAsia="Tahoma" w:hAnsi="Tahoma" w:cs="Tahoma"/>
          <w:b/>
        </w:rPr>
        <w:tab/>
        <w:t>Matters arising from the Minutes of a meeting held on 14</w:t>
      </w:r>
      <w:r>
        <w:rPr>
          <w:rFonts w:ascii="Tahoma" w:eastAsia="Tahoma" w:hAnsi="Tahoma" w:cs="Tahoma"/>
          <w:b/>
          <w:vertAlign w:val="superscript"/>
        </w:rPr>
        <w:t>th</w:t>
      </w:r>
      <w:r>
        <w:rPr>
          <w:rFonts w:ascii="Tahoma" w:eastAsia="Tahoma" w:hAnsi="Tahoma" w:cs="Tahoma"/>
          <w:b/>
        </w:rPr>
        <w:t xml:space="preserve"> November 2023</w:t>
      </w:r>
    </w:p>
    <w:p w14:paraId="0833B1A7" w14:textId="77777777" w:rsidR="00F3612C" w:rsidRDefault="00057C59">
      <w:pPr>
        <w:spacing w:after="0" w:line="240" w:lineRule="auto"/>
        <w:ind w:left="720" w:hanging="720"/>
        <w:rPr>
          <w:rFonts w:ascii="Tahoma" w:eastAsia="Tahoma" w:hAnsi="Tahoma" w:cs="Tahoma"/>
        </w:rPr>
      </w:pPr>
      <w:r>
        <w:rPr>
          <w:rFonts w:ascii="Tahoma" w:eastAsia="Tahoma" w:hAnsi="Tahoma" w:cs="Tahoma"/>
        </w:rPr>
        <w:tab/>
        <w:t>14) i)  The Chairman gave details of a young person who will be assisting at the forthcoming senior party</w:t>
      </w:r>
    </w:p>
    <w:p w14:paraId="42330FE9" w14:textId="77777777" w:rsidR="00F3612C" w:rsidRDefault="00057C59">
      <w:pPr>
        <w:spacing w:after="0" w:line="240" w:lineRule="auto"/>
        <w:ind w:left="720" w:hanging="720"/>
        <w:rPr>
          <w:rFonts w:ascii="Tahoma" w:eastAsia="Tahoma" w:hAnsi="Tahoma" w:cs="Tahoma"/>
          <w:b/>
        </w:rPr>
      </w:pPr>
      <w:r>
        <w:rPr>
          <w:rFonts w:ascii="Tahoma" w:eastAsia="Tahoma" w:hAnsi="Tahoma" w:cs="Tahoma"/>
          <w:b/>
        </w:rPr>
        <w:t>6.</w:t>
      </w:r>
      <w:r>
        <w:rPr>
          <w:rFonts w:ascii="Tahoma" w:eastAsia="Tahoma" w:hAnsi="Tahoma" w:cs="Tahoma"/>
          <w:b/>
        </w:rPr>
        <w:tab/>
        <w:t>Budget/Precept 2024/2025</w:t>
      </w:r>
    </w:p>
    <w:p w14:paraId="3BF638FC" w14:textId="77777777" w:rsidR="00F3612C" w:rsidRDefault="00057C59">
      <w:pPr>
        <w:spacing w:after="0" w:line="240" w:lineRule="auto"/>
        <w:ind w:left="720" w:hanging="720"/>
        <w:rPr>
          <w:rFonts w:ascii="Tahoma" w:eastAsia="Tahoma" w:hAnsi="Tahoma" w:cs="Tahoma"/>
        </w:rPr>
      </w:pPr>
      <w:r>
        <w:rPr>
          <w:rFonts w:ascii="Tahoma" w:eastAsia="Tahoma" w:hAnsi="Tahoma" w:cs="Tahoma"/>
        </w:rPr>
        <w:tab/>
        <w:t xml:space="preserve">Information having been circulated and following discussion it was </w:t>
      </w:r>
      <w:r>
        <w:rPr>
          <w:rFonts w:ascii="Tahoma" w:eastAsia="Tahoma" w:hAnsi="Tahoma" w:cs="Tahoma"/>
          <w:b/>
        </w:rPr>
        <w:t>RESOLVED</w:t>
      </w:r>
      <w:r>
        <w:rPr>
          <w:rFonts w:ascii="Tahoma" w:eastAsia="Tahoma" w:hAnsi="Tahoma" w:cs="Tahoma"/>
        </w:rPr>
        <w:t xml:space="preserve"> that the precept for 2024/2025 be set at £12688.00</w:t>
      </w:r>
    </w:p>
    <w:p w14:paraId="6FF4DF21" w14:textId="77777777" w:rsidR="00F3612C" w:rsidRDefault="00057C59">
      <w:pPr>
        <w:spacing w:after="0" w:line="240" w:lineRule="auto"/>
        <w:ind w:left="720" w:hanging="720"/>
        <w:rPr>
          <w:rFonts w:ascii="Tahoma" w:eastAsia="Tahoma" w:hAnsi="Tahoma" w:cs="Tahoma"/>
          <w:b/>
        </w:rPr>
      </w:pPr>
      <w:r>
        <w:rPr>
          <w:rFonts w:ascii="Tahoma" w:eastAsia="Tahoma" w:hAnsi="Tahoma" w:cs="Tahoma"/>
          <w:b/>
        </w:rPr>
        <w:t>7.</w:t>
      </w:r>
      <w:r>
        <w:rPr>
          <w:rFonts w:ascii="Tahoma" w:eastAsia="Tahoma" w:hAnsi="Tahoma" w:cs="Tahoma"/>
          <w:b/>
        </w:rPr>
        <w:tab/>
        <w:t>Grass cutting - circle</w:t>
      </w:r>
    </w:p>
    <w:p w14:paraId="2020EF0C" w14:textId="77777777" w:rsidR="00F3612C" w:rsidRDefault="00057C59">
      <w:pPr>
        <w:spacing w:after="0" w:line="240" w:lineRule="auto"/>
        <w:ind w:left="720" w:hanging="720"/>
        <w:rPr>
          <w:rFonts w:ascii="Tahoma" w:eastAsia="Tahoma" w:hAnsi="Tahoma" w:cs="Tahoma"/>
        </w:rPr>
      </w:pPr>
      <w:r>
        <w:rPr>
          <w:rFonts w:ascii="Tahoma" w:eastAsia="Tahoma" w:hAnsi="Tahoma" w:cs="Tahoma"/>
        </w:rPr>
        <w:tab/>
        <w:t xml:space="preserve">Following discussion it was </w:t>
      </w:r>
      <w:r>
        <w:rPr>
          <w:rFonts w:ascii="Tahoma" w:eastAsia="Tahoma" w:hAnsi="Tahoma" w:cs="Tahoma"/>
          <w:b/>
        </w:rPr>
        <w:t>RESOLVED</w:t>
      </w:r>
      <w:r>
        <w:rPr>
          <w:rFonts w:ascii="Tahoma" w:eastAsia="Tahoma" w:hAnsi="Tahoma" w:cs="Tahoma"/>
        </w:rPr>
        <w:t xml:space="preserve"> that H P Services be asked to quote for cutting the grass on the circle in summer season 2024</w:t>
      </w:r>
    </w:p>
    <w:p w14:paraId="2A7F7527" w14:textId="77777777" w:rsidR="00F3612C" w:rsidRDefault="00057C59">
      <w:pPr>
        <w:spacing w:after="0" w:line="240" w:lineRule="auto"/>
        <w:rPr>
          <w:rFonts w:ascii="Tahoma" w:eastAsia="Tahoma" w:hAnsi="Tahoma" w:cs="Tahoma"/>
        </w:rPr>
      </w:pPr>
      <w:r>
        <w:rPr>
          <w:rFonts w:ascii="Tahoma" w:eastAsia="Tahoma" w:hAnsi="Tahoma" w:cs="Tahoma"/>
          <w:b/>
        </w:rPr>
        <w:t>8.</w:t>
      </w:r>
      <w:r>
        <w:rPr>
          <w:rFonts w:ascii="Tahoma" w:eastAsia="Tahoma" w:hAnsi="Tahoma" w:cs="Tahoma"/>
          <w:b/>
        </w:rPr>
        <w:tab/>
        <w:t>Litter Picker/Amenity Area/Bus Shelter vacancy</w:t>
      </w:r>
      <w:r>
        <w:rPr>
          <w:rFonts w:ascii="Tahoma" w:eastAsia="Tahoma" w:hAnsi="Tahoma" w:cs="Tahoma"/>
        </w:rPr>
        <w:t xml:space="preserve"> </w:t>
      </w:r>
    </w:p>
    <w:p w14:paraId="76BE322E" w14:textId="12F56A26" w:rsidR="00F3612C" w:rsidRDefault="00057C59">
      <w:pPr>
        <w:spacing w:after="0" w:line="240" w:lineRule="auto"/>
        <w:rPr>
          <w:rFonts w:ascii="Tahoma" w:eastAsia="Tahoma" w:hAnsi="Tahoma" w:cs="Tahoma"/>
        </w:rPr>
      </w:pPr>
      <w:r>
        <w:rPr>
          <w:rFonts w:ascii="Tahoma" w:eastAsia="Tahoma" w:hAnsi="Tahoma" w:cs="Tahoma"/>
        </w:rPr>
        <w:tab/>
        <w:t xml:space="preserve">A proposed role specification having been circulated it was </w:t>
      </w:r>
      <w:r>
        <w:rPr>
          <w:rFonts w:ascii="Tahoma" w:eastAsia="Tahoma" w:hAnsi="Tahoma" w:cs="Tahoma"/>
          <w:b/>
        </w:rPr>
        <w:t>RESOLVED</w:t>
      </w:r>
      <w:r>
        <w:rPr>
          <w:rFonts w:ascii="Tahoma" w:eastAsia="Tahoma" w:hAnsi="Tahoma" w:cs="Tahoma"/>
        </w:rPr>
        <w:t xml:space="preserve"> that it be </w:t>
      </w:r>
      <w:r>
        <w:rPr>
          <w:rFonts w:ascii="Tahoma" w:eastAsia="Tahoma" w:hAnsi="Tahoma" w:cs="Tahoma"/>
        </w:rPr>
        <w:tab/>
        <w:t xml:space="preserve">approved.  It was further </w:t>
      </w:r>
      <w:r>
        <w:rPr>
          <w:rFonts w:ascii="Tahoma" w:eastAsia="Tahoma" w:hAnsi="Tahoma" w:cs="Tahoma"/>
          <w:b/>
        </w:rPr>
        <w:t>RESOLVED</w:t>
      </w:r>
      <w:r>
        <w:rPr>
          <w:rFonts w:ascii="Tahoma" w:eastAsia="Tahoma" w:hAnsi="Tahoma" w:cs="Tahoma"/>
        </w:rPr>
        <w:t xml:space="preserve"> that the following questions be sent out to </w:t>
      </w:r>
      <w:r>
        <w:rPr>
          <w:rFonts w:ascii="Tahoma" w:eastAsia="Tahoma" w:hAnsi="Tahoma" w:cs="Tahoma"/>
        </w:rPr>
        <w:tab/>
        <w:t xml:space="preserve">applicants as part of the </w:t>
      </w:r>
      <w:r w:rsidR="009424DA">
        <w:rPr>
          <w:rFonts w:ascii="Tahoma" w:eastAsia="Tahoma" w:hAnsi="Tahoma" w:cs="Tahoma"/>
        </w:rPr>
        <w:t>selection</w:t>
      </w:r>
      <w:r>
        <w:rPr>
          <w:rFonts w:ascii="Tahoma" w:eastAsia="Tahoma" w:hAnsi="Tahoma" w:cs="Tahoma"/>
        </w:rPr>
        <w:t xml:space="preserve"> process:-</w:t>
      </w:r>
    </w:p>
    <w:p w14:paraId="799806D1" w14:textId="77777777" w:rsidR="00F3612C" w:rsidRDefault="00057C59">
      <w:pPr>
        <w:spacing w:after="0" w:line="240" w:lineRule="auto"/>
        <w:rPr>
          <w:rFonts w:ascii="Tahoma" w:eastAsia="Tahoma" w:hAnsi="Tahoma" w:cs="Tahoma"/>
        </w:rPr>
      </w:pPr>
      <w:r>
        <w:rPr>
          <w:rFonts w:ascii="Tahoma" w:eastAsia="Tahoma" w:hAnsi="Tahoma" w:cs="Tahoma"/>
        </w:rPr>
        <w:tab/>
        <w:t>1.</w:t>
      </w:r>
      <w:r>
        <w:rPr>
          <w:rFonts w:ascii="Tahoma" w:eastAsia="Tahoma" w:hAnsi="Tahoma" w:cs="Tahoma"/>
        </w:rPr>
        <w:tab/>
        <w:t>Tell us why you are interested in this role?</w:t>
      </w:r>
    </w:p>
    <w:p w14:paraId="584A86B8" w14:textId="77777777" w:rsidR="00F3612C" w:rsidRDefault="00057C59">
      <w:pPr>
        <w:spacing w:after="0" w:line="240" w:lineRule="auto"/>
        <w:rPr>
          <w:rFonts w:ascii="Tahoma" w:eastAsia="Tahoma" w:hAnsi="Tahoma" w:cs="Tahoma"/>
        </w:rPr>
      </w:pPr>
      <w:r>
        <w:rPr>
          <w:rFonts w:ascii="Tahoma" w:eastAsia="Tahoma" w:hAnsi="Tahoma" w:cs="Tahoma"/>
        </w:rPr>
        <w:tab/>
        <w:t>2.</w:t>
      </w:r>
      <w:r>
        <w:rPr>
          <w:rFonts w:ascii="Tahoma" w:eastAsia="Tahoma" w:hAnsi="Tahoma" w:cs="Tahoma"/>
        </w:rPr>
        <w:tab/>
      </w:r>
      <w:r>
        <w:rPr>
          <w:rFonts w:ascii="Tahoma" w:eastAsia="Tahoma" w:hAnsi="Tahoma" w:cs="Tahoma"/>
        </w:rPr>
        <w:t xml:space="preserve">If you discovered something dangerous or unsafe in the village during the </w:t>
      </w:r>
      <w:r>
        <w:rPr>
          <w:rFonts w:ascii="Tahoma" w:eastAsia="Tahoma" w:hAnsi="Tahoma" w:cs="Tahoma"/>
        </w:rPr>
        <w:tab/>
      </w:r>
      <w:r>
        <w:rPr>
          <w:rFonts w:ascii="Tahoma" w:eastAsia="Tahoma" w:hAnsi="Tahoma" w:cs="Tahoma"/>
        </w:rPr>
        <w:tab/>
        <w:t>course of your work how would you deal with this?</w:t>
      </w:r>
    </w:p>
    <w:p w14:paraId="3E1F385B" w14:textId="2276B027" w:rsidR="00F3612C" w:rsidRDefault="00057C59">
      <w:pPr>
        <w:spacing w:after="0" w:line="240" w:lineRule="auto"/>
        <w:rPr>
          <w:rFonts w:ascii="Tahoma" w:eastAsia="Tahoma" w:hAnsi="Tahoma" w:cs="Tahoma"/>
        </w:rPr>
      </w:pPr>
      <w:r>
        <w:rPr>
          <w:rFonts w:ascii="Tahoma" w:eastAsia="Tahoma" w:hAnsi="Tahoma" w:cs="Tahoma"/>
        </w:rPr>
        <w:lastRenderedPageBreak/>
        <w:tab/>
        <w:t>3.</w:t>
      </w:r>
      <w:r>
        <w:rPr>
          <w:rFonts w:ascii="Tahoma" w:eastAsia="Tahoma" w:hAnsi="Tahoma" w:cs="Tahoma"/>
        </w:rPr>
        <w:tab/>
        <w:t>What special qualities would you bring to this role</w:t>
      </w:r>
      <w:r w:rsidR="00C467A7">
        <w:rPr>
          <w:rFonts w:ascii="Tahoma" w:eastAsia="Tahoma" w:hAnsi="Tahoma" w:cs="Tahoma"/>
        </w:rPr>
        <w:t>?</w:t>
      </w:r>
    </w:p>
    <w:p w14:paraId="4EC1CA08" w14:textId="77777777" w:rsidR="00F3612C" w:rsidRDefault="00057C59">
      <w:pPr>
        <w:spacing w:after="0" w:line="240" w:lineRule="auto"/>
        <w:rPr>
          <w:rFonts w:ascii="Tahoma" w:eastAsia="Tahoma" w:hAnsi="Tahoma" w:cs="Tahoma"/>
          <w:b/>
        </w:rPr>
      </w:pPr>
      <w:r>
        <w:rPr>
          <w:rFonts w:ascii="Tahoma" w:eastAsia="Tahoma" w:hAnsi="Tahoma" w:cs="Tahoma"/>
        </w:rPr>
        <w:tab/>
        <w:t>Responses to be submitted to the next meeting</w:t>
      </w:r>
    </w:p>
    <w:p w14:paraId="7B707FFA" w14:textId="77777777" w:rsidR="00F3612C" w:rsidRDefault="00057C59">
      <w:pPr>
        <w:spacing w:after="0" w:line="240" w:lineRule="auto"/>
        <w:ind w:left="720" w:hanging="720"/>
        <w:rPr>
          <w:rFonts w:ascii="Tahoma" w:eastAsia="Tahoma" w:hAnsi="Tahoma" w:cs="Tahoma"/>
          <w:b/>
        </w:rPr>
      </w:pPr>
      <w:r>
        <w:rPr>
          <w:rFonts w:ascii="Tahoma" w:eastAsia="Tahoma" w:hAnsi="Tahoma" w:cs="Tahoma"/>
          <w:b/>
        </w:rPr>
        <w:t>9.</w:t>
      </w:r>
      <w:r>
        <w:rPr>
          <w:rFonts w:ascii="Tahoma" w:eastAsia="Tahoma" w:hAnsi="Tahoma" w:cs="Tahoma"/>
          <w:b/>
        </w:rPr>
        <w:tab/>
        <w:t>Accounts for payment December 2023</w:t>
      </w:r>
    </w:p>
    <w:p w14:paraId="25EA8951" w14:textId="77777777" w:rsidR="00F3612C" w:rsidRDefault="00057C59">
      <w:pPr>
        <w:spacing w:after="0" w:line="240" w:lineRule="auto"/>
        <w:ind w:left="720" w:hanging="720"/>
        <w:rPr>
          <w:rFonts w:ascii="Tahoma" w:eastAsia="Tahoma" w:hAnsi="Tahoma" w:cs="Tahoma"/>
        </w:rPr>
      </w:pPr>
      <w:r>
        <w:rPr>
          <w:rFonts w:ascii="Tahoma" w:eastAsia="Tahoma" w:hAnsi="Tahoma" w:cs="Tahoma"/>
        </w:rPr>
        <w:tab/>
        <w:t xml:space="preserve">It was </w:t>
      </w:r>
      <w:r>
        <w:rPr>
          <w:rFonts w:ascii="Tahoma" w:eastAsia="Tahoma" w:hAnsi="Tahoma" w:cs="Tahoma"/>
          <w:b/>
        </w:rPr>
        <w:t>RESOLVED</w:t>
      </w:r>
      <w:r>
        <w:rPr>
          <w:rFonts w:ascii="Tahoma" w:eastAsia="Tahoma" w:hAnsi="Tahoma" w:cs="Tahoma"/>
        </w:rPr>
        <w:t xml:space="preserve"> that the following accounts be noted for payment for the month of December:-</w:t>
      </w:r>
    </w:p>
    <w:p w14:paraId="31A2A6B1" w14:textId="77777777" w:rsidR="00F3612C" w:rsidRDefault="00057C59">
      <w:pPr>
        <w:spacing w:after="0" w:line="240" w:lineRule="auto"/>
        <w:ind w:left="720" w:hanging="720"/>
        <w:rPr>
          <w:rFonts w:ascii="Tahoma" w:eastAsia="Tahoma" w:hAnsi="Tahoma" w:cs="Tahoma"/>
        </w:rPr>
      </w:pPr>
      <w:r>
        <w:rPr>
          <w:rFonts w:ascii="Tahoma" w:eastAsia="Tahoma" w:hAnsi="Tahoma" w:cs="Tahoma"/>
        </w:rPr>
        <w:tab/>
        <w:t xml:space="preserve">Salaries </w:t>
      </w:r>
    </w:p>
    <w:p w14:paraId="47E1ABF7" w14:textId="77777777" w:rsidR="00F3612C" w:rsidRDefault="00057C59">
      <w:pPr>
        <w:spacing w:after="0" w:line="240" w:lineRule="auto"/>
        <w:ind w:left="720" w:hanging="720"/>
        <w:rPr>
          <w:rFonts w:ascii="Tahoma" w:eastAsia="Tahoma" w:hAnsi="Tahoma" w:cs="Tahoma"/>
        </w:rPr>
      </w:pPr>
      <w:r>
        <w:rPr>
          <w:rFonts w:ascii="Tahoma" w:eastAsia="Tahoma" w:hAnsi="Tahoma" w:cs="Tahoma"/>
        </w:rPr>
        <w:tab/>
        <w:t xml:space="preserve">H P Services – grass cutting etc £180.00 </w:t>
      </w:r>
    </w:p>
    <w:p w14:paraId="378F1080" w14:textId="77777777" w:rsidR="00F3612C" w:rsidRDefault="00057C59">
      <w:pPr>
        <w:spacing w:after="0" w:line="240" w:lineRule="auto"/>
        <w:ind w:left="720" w:hanging="720"/>
        <w:rPr>
          <w:rFonts w:ascii="Tahoma" w:eastAsia="Tahoma" w:hAnsi="Tahoma" w:cs="Tahoma"/>
        </w:rPr>
      </w:pPr>
      <w:r>
        <w:rPr>
          <w:rFonts w:ascii="Tahoma" w:eastAsia="Tahoma" w:hAnsi="Tahoma" w:cs="Tahoma"/>
        </w:rPr>
        <w:tab/>
        <w:t xml:space="preserve">Phoenix Print – Beacon printing £95.00 </w:t>
      </w:r>
    </w:p>
    <w:p w14:paraId="0678DC50" w14:textId="77777777" w:rsidR="00F3612C" w:rsidRDefault="00057C59">
      <w:pPr>
        <w:spacing w:after="0" w:line="240" w:lineRule="auto"/>
        <w:ind w:left="720" w:hanging="720"/>
        <w:rPr>
          <w:rFonts w:ascii="Tahoma" w:eastAsia="Tahoma" w:hAnsi="Tahoma" w:cs="Tahoma"/>
        </w:rPr>
      </w:pPr>
      <w:r>
        <w:rPr>
          <w:rFonts w:ascii="Tahoma" w:eastAsia="Tahoma" w:hAnsi="Tahoma" w:cs="Tahoma"/>
        </w:rPr>
        <w:tab/>
        <w:t>W H A Vowles – key cutting - £30.00</w:t>
      </w:r>
    </w:p>
    <w:p w14:paraId="65A8AC6C" w14:textId="77777777" w:rsidR="00F3612C" w:rsidRDefault="00057C59">
      <w:pPr>
        <w:spacing w:after="0" w:line="240" w:lineRule="auto"/>
        <w:ind w:left="720" w:hanging="720"/>
        <w:rPr>
          <w:rFonts w:ascii="Tahoma" w:eastAsia="Tahoma" w:hAnsi="Tahoma" w:cs="Tahoma"/>
        </w:rPr>
      </w:pPr>
      <w:r>
        <w:rPr>
          <w:rFonts w:ascii="Tahoma" w:eastAsia="Tahoma" w:hAnsi="Tahoma" w:cs="Tahoma"/>
        </w:rPr>
        <w:tab/>
      </w:r>
      <w:r>
        <w:rPr>
          <w:rFonts w:ascii="Tahoma" w:eastAsia="Tahoma" w:hAnsi="Tahoma" w:cs="Tahoma"/>
        </w:rPr>
        <w:t>Smith of Derby – church clock service - £195.60</w:t>
      </w:r>
    </w:p>
    <w:p w14:paraId="12EB9064" w14:textId="77777777" w:rsidR="00F3612C" w:rsidRDefault="00057C59">
      <w:pPr>
        <w:spacing w:after="0" w:line="240" w:lineRule="auto"/>
        <w:ind w:left="720" w:hanging="720"/>
        <w:rPr>
          <w:rFonts w:ascii="Tahoma" w:eastAsia="Tahoma" w:hAnsi="Tahoma" w:cs="Tahoma"/>
        </w:rPr>
      </w:pPr>
      <w:r>
        <w:rPr>
          <w:rFonts w:ascii="Tahoma" w:eastAsia="Tahoma" w:hAnsi="Tahoma" w:cs="Tahoma"/>
        </w:rPr>
        <w:tab/>
        <w:t>Mr C Hoe – Christmas Trees - £180.00</w:t>
      </w:r>
    </w:p>
    <w:p w14:paraId="720F080B" w14:textId="77777777" w:rsidR="00F3612C" w:rsidRDefault="00057C59">
      <w:pPr>
        <w:spacing w:after="0" w:line="240" w:lineRule="auto"/>
        <w:rPr>
          <w:rFonts w:ascii="Tahoma" w:eastAsia="Tahoma" w:hAnsi="Tahoma" w:cs="Tahoma"/>
          <w:color w:val="242424"/>
          <w:shd w:val="clear" w:color="auto" w:fill="FFFFFF"/>
        </w:rPr>
      </w:pPr>
      <w:r>
        <w:rPr>
          <w:rFonts w:ascii="Tahoma" w:eastAsia="Tahoma" w:hAnsi="Tahoma" w:cs="Tahoma"/>
          <w:shd w:val="clear" w:color="auto" w:fill="FFFFFF"/>
        </w:rPr>
        <w:tab/>
      </w:r>
      <w:r>
        <w:rPr>
          <w:rFonts w:ascii="Tahoma" w:eastAsia="Tahoma" w:hAnsi="Tahoma" w:cs="Tahoma"/>
          <w:color w:val="242424"/>
          <w:shd w:val="clear" w:color="auto" w:fill="FFFFFF"/>
        </w:rPr>
        <w:t>Poppy Wreath - £30.00</w:t>
      </w:r>
    </w:p>
    <w:p w14:paraId="45B48548" w14:textId="77777777" w:rsidR="00F3612C" w:rsidRDefault="00057C59">
      <w:pPr>
        <w:spacing w:after="0" w:line="240" w:lineRule="auto"/>
        <w:ind w:firstLine="720"/>
        <w:rPr>
          <w:rFonts w:ascii="Tahoma" w:eastAsia="Tahoma" w:hAnsi="Tahoma" w:cs="Tahoma"/>
          <w:shd w:val="clear" w:color="auto" w:fill="FFFFFF"/>
        </w:rPr>
      </w:pPr>
      <w:r>
        <w:rPr>
          <w:rFonts w:ascii="Tahoma" w:eastAsia="Tahoma" w:hAnsi="Tahoma" w:cs="Tahoma"/>
          <w:color w:val="242424"/>
          <w:shd w:val="clear" w:color="auto" w:fill="FFFFFF"/>
        </w:rPr>
        <w:t>Contribution towards travel for the Standard Bearer - £30.00</w:t>
      </w:r>
      <w:r>
        <w:rPr>
          <w:rFonts w:ascii="Tahoma" w:eastAsia="Tahoma" w:hAnsi="Tahoma" w:cs="Tahoma"/>
          <w:shd w:val="clear" w:color="auto" w:fill="FFFFFF"/>
        </w:rPr>
        <w:tab/>
      </w:r>
      <w:r>
        <w:rPr>
          <w:rFonts w:ascii="Tahoma" w:eastAsia="Tahoma" w:hAnsi="Tahoma" w:cs="Tahoma"/>
          <w:shd w:val="clear" w:color="auto" w:fill="FFFFFF"/>
        </w:rPr>
        <w:tab/>
      </w:r>
    </w:p>
    <w:p w14:paraId="3969FB97" w14:textId="77777777" w:rsidR="00F3612C" w:rsidRDefault="00057C59">
      <w:pPr>
        <w:spacing w:after="0" w:line="240" w:lineRule="auto"/>
        <w:ind w:left="720" w:hanging="720"/>
        <w:rPr>
          <w:rFonts w:ascii="Tahoma" w:eastAsia="Tahoma" w:hAnsi="Tahoma" w:cs="Tahoma"/>
          <w:b/>
        </w:rPr>
      </w:pPr>
      <w:r>
        <w:rPr>
          <w:rFonts w:ascii="Tahoma" w:eastAsia="Tahoma" w:hAnsi="Tahoma" w:cs="Tahoma"/>
          <w:b/>
        </w:rPr>
        <w:t>10.</w:t>
      </w:r>
      <w:r>
        <w:rPr>
          <w:rFonts w:ascii="Tahoma" w:eastAsia="Tahoma" w:hAnsi="Tahoma" w:cs="Tahoma"/>
          <w:b/>
        </w:rPr>
        <w:tab/>
        <w:t>Planning</w:t>
      </w:r>
    </w:p>
    <w:p w14:paraId="31E5A0EE" w14:textId="77777777" w:rsidR="00F3612C" w:rsidRDefault="00057C59">
      <w:pPr>
        <w:spacing w:after="0" w:line="240" w:lineRule="auto"/>
        <w:ind w:left="720" w:hanging="720"/>
        <w:rPr>
          <w:rFonts w:ascii="Tahoma" w:eastAsia="Tahoma" w:hAnsi="Tahoma" w:cs="Tahoma"/>
        </w:rPr>
      </w:pPr>
      <w:r>
        <w:rPr>
          <w:rFonts w:ascii="Tahoma" w:eastAsia="Tahoma" w:hAnsi="Tahoma" w:cs="Tahoma"/>
        </w:rPr>
        <w:tab/>
      </w:r>
      <w:r>
        <w:rPr>
          <w:rFonts w:ascii="Tahoma" w:eastAsia="Tahoma" w:hAnsi="Tahoma" w:cs="Tahoma"/>
        </w:rPr>
        <w:t>There were no planning matters for consideration</w:t>
      </w:r>
    </w:p>
    <w:p w14:paraId="515B9277" w14:textId="77777777" w:rsidR="00F3612C" w:rsidRDefault="00057C59">
      <w:pPr>
        <w:spacing w:after="0" w:line="240" w:lineRule="auto"/>
        <w:ind w:left="720" w:hanging="720"/>
        <w:rPr>
          <w:rFonts w:ascii="Tahoma" w:eastAsia="Tahoma" w:hAnsi="Tahoma" w:cs="Tahoma"/>
          <w:b/>
        </w:rPr>
      </w:pPr>
      <w:r>
        <w:rPr>
          <w:rFonts w:ascii="Tahoma" w:eastAsia="Tahoma" w:hAnsi="Tahoma" w:cs="Tahoma"/>
          <w:b/>
        </w:rPr>
        <w:t>11.</w:t>
      </w:r>
      <w:r>
        <w:rPr>
          <w:rFonts w:ascii="Tahoma" w:eastAsia="Tahoma" w:hAnsi="Tahoma" w:cs="Tahoma"/>
          <w:b/>
        </w:rPr>
        <w:tab/>
        <w:t xml:space="preserve">Play Area/Pocket Garden </w:t>
      </w:r>
    </w:p>
    <w:p w14:paraId="410ECE6D" w14:textId="6BF5EC73" w:rsidR="00F3612C" w:rsidRDefault="00057C59">
      <w:pPr>
        <w:spacing w:after="0" w:line="240" w:lineRule="auto"/>
        <w:ind w:left="720" w:hanging="720"/>
        <w:rPr>
          <w:rFonts w:ascii="Tahoma" w:eastAsia="Tahoma" w:hAnsi="Tahoma" w:cs="Tahoma"/>
        </w:rPr>
      </w:pPr>
      <w:r>
        <w:rPr>
          <w:rFonts w:ascii="Tahoma" w:eastAsia="Tahoma" w:hAnsi="Tahoma" w:cs="Tahoma"/>
        </w:rPr>
        <w:tab/>
        <w:t>There was nothing</w:t>
      </w:r>
      <w:r w:rsidR="009424DA">
        <w:rPr>
          <w:rFonts w:ascii="Tahoma" w:eastAsia="Tahoma" w:hAnsi="Tahoma" w:cs="Tahoma"/>
        </w:rPr>
        <w:t xml:space="preserve"> </w:t>
      </w:r>
      <w:r>
        <w:rPr>
          <w:rFonts w:ascii="Tahoma" w:eastAsia="Tahoma" w:hAnsi="Tahoma" w:cs="Tahoma"/>
        </w:rPr>
        <w:t>further to report at this time</w:t>
      </w:r>
    </w:p>
    <w:p w14:paraId="7011F45A" w14:textId="77777777" w:rsidR="00F3612C" w:rsidRDefault="00057C59">
      <w:pPr>
        <w:spacing w:after="0" w:line="240" w:lineRule="auto"/>
        <w:ind w:left="720" w:hanging="720"/>
        <w:rPr>
          <w:rFonts w:ascii="Tahoma" w:eastAsia="Tahoma" w:hAnsi="Tahoma" w:cs="Tahoma"/>
          <w:b/>
        </w:rPr>
      </w:pPr>
      <w:r>
        <w:rPr>
          <w:rFonts w:ascii="Tahoma" w:eastAsia="Tahoma" w:hAnsi="Tahoma" w:cs="Tahoma"/>
          <w:b/>
        </w:rPr>
        <w:t>12.</w:t>
      </w:r>
      <w:r>
        <w:rPr>
          <w:rFonts w:ascii="Tahoma" w:eastAsia="Tahoma" w:hAnsi="Tahoma" w:cs="Tahoma"/>
          <w:b/>
        </w:rPr>
        <w:tab/>
        <w:t xml:space="preserve">Yorkshire Water – Blackie Lane </w:t>
      </w:r>
    </w:p>
    <w:p w14:paraId="7BD808D8" w14:textId="77777777" w:rsidR="00F3612C" w:rsidRDefault="00057C59">
      <w:pPr>
        <w:spacing w:after="0" w:line="240" w:lineRule="auto"/>
        <w:ind w:left="720" w:hanging="720"/>
        <w:rPr>
          <w:rFonts w:ascii="Tahoma" w:eastAsia="Tahoma" w:hAnsi="Tahoma" w:cs="Tahoma"/>
        </w:rPr>
      </w:pPr>
      <w:r>
        <w:rPr>
          <w:rFonts w:ascii="Tahoma" w:eastAsia="Tahoma" w:hAnsi="Tahoma" w:cs="Tahoma"/>
        </w:rPr>
        <w:tab/>
        <w:t xml:space="preserve">The Chairman gave an update on progress regarding hedge flailing and a quotation for repairs to the lane surface - </w:t>
      </w:r>
      <w:r>
        <w:rPr>
          <w:rFonts w:ascii="Tahoma" w:eastAsia="Tahoma" w:hAnsi="Tahoma" w:cs="Tahoma"/>
          <w:b/>
        </w:rPr>
        <w:t>RESOLVED</w:t>
      </w:r>
      <w:r>
        <w:rPr>
          <w:rFonts w:ascii="Tahoma" w:eastAsia="Tahoma" w:hAnsi="Tahoma" w:cs="Tahoma"/>
        </w:rPr>
        <w:t xml:space="preserve"> noted</w:t>
      </w:r>
    </w:p>
    <w:p w14:paraId="29D832E4" w14:textId="77777777" w:rsidR="00F3612C" w:rsidRDefault="00057C59">
      <w:pPr>
        <w:spacing w:after="0" w:line="240" w:lineRule="auto"/>
        <w:ind w:left="720" w:hanging="720"/>
        <w:rPr>
          <w:rFonts w:ascii="Tahoma" w:eastAsia="Tahoma" w:hAnsi="Tahoma" w:cs="Tahoma"/>
          <w:b/>
        </w:rPr>
      </w:pPr>
      <w:r>
        <w:rPr>
          <w:rFonts w:ascii="Tahoma" w:eastAsia="Tahoma" w:hAnsi="Tahoma" w:cs="Tahoma"/>
          <w:b/>
        </w:rPr>
        <w:t>13.</w:t>
      </w:r>
      <w:r>
        <w:rPr>
          <w:rFonts w:ascii="Tahoma" w:eastAsia="Tahoma" w:hAnsi="Tahoma" w:cs="Tahoma"/>
          <w:b/>
        </w:rPr>
        <w:tab/>
        <w:t>Reports from Village Amenity Representatives</w:t>
      </w:r>
    </w:p>
    <w:p w14:paraId="6625285F" w14:textId="77777777" w:rsidR="00F3612C" w:rsidRDefault="00057C59">
      <w:pPr>
        <w:spacing w:after="0" w:line="240" w:lineRule="auto"/>
        <w:ind w:left="1440" w:hanging="720"/>
        <w:rPr>
          <w:rFonts w:ascii="Tahoma" w:eastAsia="Tahoma" w:hAnsi="Tahoma" w:cs="Tahoma"/>
        </w:rPr>
      </w:pPr>
      <w:r>
        <w:rPr>
          <w:rFonts w:ascii="Tahoma" w:eastAsia="Tahoma" w:hAnsi="Tahoma" w:cs="Tahoma"/>
        </w:rPr>
        <w:t>i)</w:t>
      </w:r>
      <w:r>
        <w:rPr>
          <w:rFonts w:ascii="Tahoma" w:eastAsia="Tahoma" w:hAnsi="Tahoma" w:cs="Tahoma"/>
        </w:rPr>
        <w:tab/>
        <w:t xml:space="preserve">Amenity Area - the Chairman reported that an adjacent neighbour had very kindly cut back boundary hedging - </w:t>
      </w:r>
      <w:r>
        <w:rPr>
          <w:rFonts w:ascii="Tahoma" w:eastAsia="Tahoma" w:hAnsi="Tahoma" w:cs="Tahoma"/>
          <w:b/>
        </w:rPr>
        <w:t>RESOLVED</w:t>
      </w:r>
      <w:r>
        <w:rPr>
          <w:rFonts w:ascii="Tahoma" w:eastAsia="Tahoma" w:hAnsi="Tahoma" w:cs="Tahoma"/>
        </w:rPr>
        <w:t xml:space="preserve"> noted</w:t>
      </w:r>
    </w:p>
    <w:p w14:paraId="3A8AB2A8" w14:textId="77777777" w:rsidR="00F3612C" w:rsidRDefault="00057C59">
      <w:pPr>
        <w:spacing w:after="0" w:line="240" w:lineRule="auto"/>
        <w:ind w:left="1440" w:hanging="720"/>
        <w:rPr>
          <w:rFonts w:ascii="Tahoma" w:eastAsia="Tahoma" w:hAnsi="Tahoma" w:cs="Tahoma"/>
          <w:b/>
        </w:rPr>
      </w:pPr>
      <w:r>
        <w:rPr>
          <w:rFonts w:ascii="Tahoma" w:eastAsia="Tahoma" w:hAnsi="Tahoma" w:cs="Tahoma"/>
        </w:rPr>
        <w:t>ii)</w:t>
      </w:r>
      <w:r>
        <w:rPr>
          <w:rFonts w:ascii="Tahoma" w:eastAsia="Tahoma" w:hAnsi="Tahoma" w:cs="Tahoma"/>
        </w:rPr>
        <w:tab/>
        <w:t xml:space="preserve">Burial Ground and Church Yard - the Chairman confirmed that work to extend the church path will be carried out in January 2024 - </w:t>
      </w:r>
      <w:r>
        <w:rPr>
          <w:rFonts w:ascii="Tahoma" w:eastAsia="Tahoma" w:hAnsi="Tahoma" w:cs="Tahoma"/>
          <w:b/>
        </w:rPr>
        <w:t>RESOLVED</w:t>
      </w:r>
    </w:p>
    <w:p w14:paraId="75F4B151" w14:textId="77777777" w:rsidR="00F3612C" w:rsidRDefault="00057C59">
      <w:pPr>
        <w:spacing w:after="0" w:line="240" w:lineRule="auto"/>
        <w:ind w:left="1440" w:hanging="720"/>
        <w:rPr>
          <w:rFonts w:ascii="Tahoma" w:eastAsia="Tahoma" w:hAnsi="Tahoma" w:cs="Tahoma"/>
        </w:rPr>
      </w:pPr>
      <w:r>
        <w:rPr>
          <w:rFonts w:ascii="Tahoma" w:eastAsia="Tahoma" w:hAnsi="Tahoma" w:cs="Tahoma"/>
        </w:rPr>
        <w:tab/>
        <w:t>noted</w:t>
      </w:r>
    </w:p>
    <w:p w14:paraId="47436BE8" w14:textId="77777777" w:rsidR="00F3612C" w:rsidRDefault="00057C59">
      <w:pPr>
        <w:spacing w:after="0" w:line="240" w:lineRule="auto"/>
        <w:ind w:left="1440" w:hanging="720"/>
        <w:rPr>
          <w:rFonts w:ascii="Tahoma" w:eastAsia="Tahoma" w:hAnsi="Tahoma" w:cs="Tahoma"/>
        </w:rPr>
      </w:pPr>
      <w:r>
        <w:rPr>
          <w:rFonts w:ascii="Tahoma" w:eastAsia="Tahoma" w:hAnsi="Tahoma" w:cs="Tahoma"/>
        </w:rPr>
        <w:t>iii)</w:t>
      </w:r>
      <w:r>
        <w:rPr>
          <w:rFonts w:ascii="Tahoma" w:eastAsia="Tahoma" w:hAnsi="Tahoma" w:cs="Tahoma"/>
        </w:rPr>
        <w:tab/>
        <w:t>Allotments - there was nothing further to report at this time</w:t>
      </w:r>
    </w:p>
    <w:p w14:paraId="008F8A50" w14:textId="77777777" w:rsidR="00F3612C" w:rsidRDefault="00057C59">
      <w:pPr>
        <w:spacing w:after="0" w:line="240" w:lineRule="auto"/>
        <w:rPr>
          <w:rFonts w:ascii="Tahoma" w:eastAsia="Tahoma" w:hAnsi="Tahoma" w:cs="Tahoma"/>
          <w:b/>
        </w:rPr>
      </w:pPr>
      <w:r>
        <w:rPr>
          <w:rFonts w:ascii="Tahoma" w:eastAsia="Tahoma" w:hAnsi="Tahoma" w:cs="Tahoma"/>
          <w:b/>
        </w:rPr>
        <w:t>14.</w:t>
      </w:r>
      <w:r>
        <w:rPr>
          <w:rFonts w:ascii="Tahoma" w:eastAsia="Tahoma" w:hAnsi="Tahoma" w:cs="Tahoma"/>
          <w:b/>
        </w:rPr>
        <w:tab/>
        <w:t>Correspondence</w:t>
      </w:r>
    </w:p>
    <w:p w14:paraId="1DB9C92D" w14:textId="77777777" w:rsidR="00F3612C" w:rsidRDefault="00057C59">
      <w:pPr>
        <w:spacing w:after="0" w:line="240" w:lineRule="auto"/>
        <w:rPr>
          <w:rFonts w:ascii="Tahoma" w:eastAsia="Tahoma" w:hAnsi="Tahoma" w:cs="Tahoma"/>
        </w:rPr>
      </w:pPr>
      <w:r>
        <w:rPr>
          <w:rFonts w:ascii="Tahoma" w:eastAsia="Tahoma" w:hAnsi="Tahoma" w:cs="Tahoma"/>
        </w:rPr>
        <w:tab/>
        <w:t>There was no correspondence</w:t>
      </w:r>
    </w:p>
    <w:p w14:paraId="7B6779F8" w14:textId="77777777" w:rsidR="00F3612C" w:rsidRDefault="00057C59">
      <w:pPr>
        <w:spacing w:after="0" w:line="240" w:lineRule="auto"/>
        <w:ind w:left="720" w:hanging="720"/>
        <w:rPr>
          <w:rFonts w:ascii="Tahoma" w:eastAsia="Tahoma" w:hAnsi="Tahoma" w:cs="Tahoma"/>
          <w:b/>
        </w:rPr>
      </w:pPr>
      <w:r>
        <w:rPr>
          <w:rFonts w:ascii="Tahoma" w:eastAsia="Tahoma" w:hAnsi="Tahoma" w:cs="Tahoma"/>
          <w:b/>
        </w:rPr>
        <w:t>15.</w:t>
      </w:r>
      <w:r>
        <w:rPr>
          <w:rFonts w:ascii="Tahoma" w:eastAsia="Tahoma" w:hAnsi="Tahoma" w:cs="Tahoma"/>
          <w:b/>
        </w:rPr>
        <w:tab/>
        <w:t xml:space="preserve">Information/Future Business </w:t>
      </w:r>
    </w:p>
    <w:p w14:paraId="4BBF1465" w14:textId="66B1A502" w:rsidR="00F3612C" w:rsidRDefault="00057C59">
      <w:pPr>
        <w:spacing w:after="0" w:line="240" w:lineRule="auto"/>
        <w:ind w:left="720" w:hanging="720"/>
        <w:rPr>
          <w:rFonts w:ascii="Tahoma" w:eastAsia="Tahoma" w:hAnsi="Tahoma" w:cs="Tahoma"/>
        </w:rPr>
      </w:pPr>
      <w:r>
        <w:rPr>
          <w:rFonts w:ascii="Tahoma" w:eastAsia="Tahoma" w:hAnsi="Tahoma" w:cs="Tahoma"/>
        </w:rPr>
        <w:tab/>
        <w:t>i)</w:t>
      </w:r>
      <w:r>
        <w:rPr>
          <w:rFonts w:ascii="Tahoma" w:eastAsia="Tahoma" w:hAnsi="Tahoma" w:cs="Tahoma"/>
        </w:rPr>
        <w:tab/>
      </w:r>
      <w:r w:rsidR="00CE7E24">
        <w:rPr>
          <w:rFonts w:ascii="Tahoma" w:eastAsia="Tahoma" w:hAnsi="Tahoma" w:cs="Tahoma"/>
        </w:rPr>
        <w:t>“</w:t>
      </w:r>
      <w:r>
        <w:rPr>
          <w:rFonts w:ascii="Tahoma" w:eastAsia="Tahoma" w:hAnsi="Tahoma" w:cs="Tahoma"/>
        </w:rPr>
        <w:t>Wombling</w:t>
      </w:r>
      <w:r w:rsidR="00CE7E24">
        <w:rPr>
          <w:rFonts w:ascii="Tahoma" w:eastAsia="Tahoma" w:hAnsi="Tahoma" w:cs="Tahoma"/>
        </w:rPr>
        <w:t>”</w:t>
      </w:r>
      <w:r>
        <w:rPr>
          <w:rFonts w:ascii="Tahoma" w:eastAsia="Tahoma" w:hAnsi="Tahoma" w:cs="Tahoma"/>
        </w:rPr>
        <w:t xml:space="preserve"> litter pick - to be arranged for spring 2024</w:t>
      </w:r>
    </w:p>
    <w:p w14:paraId="7C7E3B22" w14:textId="77777777" w:rsidR="00F3612C" w:rsidRDefault="00057C59">
      <w:pPr>
        <w:spacing w:after="0" w:line="240" w:lineRule="auto"/>
        <w:ind w:left="720" w:hanging="720"/>
        <w:rPr>
          <w:rFonts w:ascii="Tahoma" w:eastAsia="Tahoma" w:hAnsi="Tahoma" w:cs="Tahoma"/>
        </w:rPr>
      </w:pPr>
      <w:r>
        <w:rPr>
          <w:rFonts w:ascii="Tahoma" w:eastAsia="Tahoma" w:hAnsi="Tahoma" w:cs="Tahoma"/>
        </w:rPr>
        <w:tab/>
        <w:t>ii)</w:t>
      </w:r>
      <w:r>
        <w:rPr>
          <w:rFonts w:ascii="Tahoma" w:eastAsia="Tahoma" w:hAnsi="Tahoma" w:cs="Tahoma"/>
        </w:rPr>
        <w:tab/>
        <w:t>Planning approval - pond</w:t>
      </w:r>
    </w:p>
    <w:p w14:paraId="11AF7C65" w14:textId="77777777" w:rsidR="00F3612C" w:rsidRDefault="00057C59">
      <w:pPr>
        <w:spacing w:after="0" w:line="240" w:lineRule="auto"/>
        <w:ind w:left="720" w:hanging="720"/>
        <w:rPr>
          <w:rFonts w:ascii="Tahoma" w:eastAsia="Tahoma" w:hAnsi="Tahoma" w:cs="Tahoma"/>
          <w:i/>
        </w:rPr>
      </w:pPr>
      <w:r>
        <w:rPr>
          <w:rFonts w:ascii="Tahoma" w:eastAsia="Tahoma" w:hAnsi="Tahoma" w:cs="Tahoma"/>
        </w:rPr>
        <w:tab/>
      </w:r>
    </w:p>
    <w:p w14:paraId="1443D7AE" w14:textId="77777777" w:rsidR="00F3612C" w:rsidRDefault="00F3612C">
      <w:pPr>
        <w:spacing w:after="0" w:line="240" w:lineRule="auto"/>
        <w:rPr>
          <w:rFonts w:ascii="Times New Roman" w:eastAsia="Times New Roman" w:hAnsi="Times New Roman" w:cs="Times New Roman"/>
          <w:sz w:val="24"/>
        </w:rPr>
      </w:pPr>
    </w:p>
    <w:p w14:paraId="09B5EF67" w14:textId="77777777" w:rsidR="00F3612C" w:rsidRDefault="00F3612C">
      <w:pPr>
        <w:spacing w:after="0" w:line="240" w:lineRule="auto"/>
        <w:rPr>
          <w:rFonts w:ascii="Times New Roman" w:eastAsia="Times New Roman" w:hAnsi="Times New Roman" w:cs="Times New Roman"/>
          <w:sz w:val="24"/>
        </w:rPr>
      </w:pPr>
    </w:p>
    <w:p w14:paraId="23ADF6F2" w14:textId="77777777" w:rsidR="00F3612C" w:rsidRDefault="00F3612C">
      <w:pPr>
        <w:spacing w:after="0" w:line="240" w:lineRule="auto"/>
        <w:rPr>
          <w:rFonts w:ascii="Times New Roman" w:eastAsia="Times New Roman" w:hAnsi="Times New Roman" w:cs="Times New Roman"/>
          <w:sz w:val="24"/>
        </w:rPr>
      </w:pPr>
    </w:p>
    <w:sectPr w:rsidR="00F36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3612C"/>
    <w:rsid w:val="00057C59"/>
    <w:rsid w:val="009424DA"/>
    <w:rsid w:val="00C467A7"/>
    <w:rsid w:val="00CE7E24"/>
    <w:rsid w:val="00F36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53EA"/>
  <w15:docId w15:val="{C0D154CB-9193-4075-9B97-31193BE2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Richardson</cp:lastModifiedBy>
  <cp:revision>2</cp:revision>
  <dcterms:created xsi:type="dcterms:W3CDTF">2023-12-14T11:59:00Z</dcterms:created>
  <dcterms:modified xsi:type="dcterms:W3CDTF">2023-12-14T12:51:00Z</dcterms:modified>
</cp:coreProperties>
</file>