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7A" w:rsidRDefault="0042597A" w:rsidP="0042597A">
      <w:pPr>
        <w:jc w:val="center"/>
        <w:rPr>
          <w:b/>
          <w:sz w:val="40"/>
          <w:szCs w:val="40"/>
        </w:rPr>
      </w:pPr>
      <w:r>
        <w:rPr>
          <w:b/>
          <w:sz w:val="40"/>
          <w:szCs w:val="40"/>
        </w:rPr>
        <w:t>OTTRINGHAM PARISH COUNCIL</w:t>
      </w:r>
    </w:p>
    <w:p w:rsidR="0042597A" w:rsidRDefault="0042597A" w:rsidP="0042597A"/>
    <w:p w:rsidR="0042597A" w:rsidRDefault="0042597A" w:rsidP="0042597A">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42597A" w:rsidRDefault="0042597A" w:rsidP="0042597A">
      <w:pPr>
        <w:ind w:left="720" w:firstLine="720"/>
      </w:pPr>
      <w:r>
        <w:t>Saxby Cottage</w:t>
      </w:r>
      <w:r>
        <w:tab/>
      </w:r>
      <w:r>
        <w:tab/>
      </w:r>
      <w:r>
        <w:tab/>
      </w:r>
      <w:r>
        <w:tab/>
      </w:r>
      <w:r>
        <w:tab/>
        <w:t xml:space="preserve">             </w:t>
      </w:r>
      <w:proofErr w:type="spellStart"/>
      <w:r>
        <w:t>Manesty</w:t>
      </w:r>
      <w:proofErr w:type="spellEnd"/>
    </w:p>
    <w:p w:rsidR="0042597A" w:rsidRDefault="0042597A" w:rsidP="0042597A">
      <w:r>
        <w:t xml:space="preserve">                         </w:t>
      </w:r>
      <w:proofErr w:type="spellStart"/>
      <w:r>
        <w:t>Keyingham</w:t>
      </w:r>
      <w:proofErr w:type="spellEnd"/>
      <w:r>
        <w:t xml:space="preserve"> Road</w:t>
      </w:r>
      <w:r>
        <w:tab/>
      </w:r>
      <w:r>
        <w:tab/>
      </w:r>
      <w:r>
        <w:tab/>
      </w:r>
      <w:r>
        <w:tab/>
      </w:r>
      <w:r>
        <w:tab/>
        <w:t>6 South Park</w:t>
      </w:r>
      <w:r>
        <w:tab/>
      </w:r>
    </w:p>
    <w:p w:rsidR="0042597A" w:rsidRDefault="0042597A" w:rsidP="0042597A">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42597A" w:rsidRDefault="0042597A" w:rsidP="0042597A">
      <w:pPr>
        <w:jc w:val="center"/>
      </w:pPr>
      <w:r>
        <w:t>HU12 0AL</w:t>
      </w:r>
      <w:r>
        <w:tab/>
      </w:r>
      <w:r>
        <w:tab/>
      </w:r>
      <w:r>
        <w:tab/>
      </w:r>
      <w:r>
        <w:tab/>
      </w:r>
      <w:r>
        <w:tab/>
        <w:t>HU12 0HG</w:t>
      </w:r>
    </w:p>
    <w:p w:rsidR="0042597A" w:rsidRDefault="0042597A" w:rsidP="0042597A">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42597A" w:rsidRDefault="0042597A" w:rsidP="0042597A">
      <w:pPr>
        <w:ind w:left="720"/>
        <w:jc w:val="center"/>
        <w:rPr>
          <w:rFonts w:ascii="Tahoma" w:hAnsi="Tahoma" w:cs="Tahoma"/>
          <w:b/>
          <w:sz w:val="28"/>
          <w:szCs w:val="28"/>
        </w:rPr>
      </w:pPr>
    </w:p>
    <w:p w:rsidR="0042597A" w:rsidRDefault="0042597A" w:rsidP="0042597A">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42597A" w:rsidRDefault="0042597A" w:rsidP="0042597A">
      <w:pPr>
        <w:jc w:val="center"/>
        <w:rPr>
          <w:rFonts w:ascii="Tahoma" w:hAnsi="Tahoma" w:cs="Tahoma"/>
          <w:b/>
          <w:sz w:val="28"/>
          <w:szCs w:val="28"/>
        </w:rPr>
      </w:pPr>
      <w:r>
        <w:rPr>
          <w:rFonts w:ascii="Tahoma" w:hAnsi="Tahoma" w:cs="Tahoma"/>
          <w:b/>
          <w:sz w:val="28"/>
          <w:szCs w:val="28"/>
        </w:rPr>
        <w:t xml:space="preserve">OTTRINGHAM ON </w:t>
      </w:r>
    </w:p>
    <w:p w:rsidR="0042597A" w:rsidRDefault="0042597A" w:rsidP="0042597A">
      <w:pPr>
        <w:jc w:val="center"/>
        <w:rPr>
          <w:rFonts w:ascii="Tahoma" w:hAnsi="Tahoma" w:cs="Tahoma"/>
          <w:b/>
          <w:sz w:val="28"/>
          <w:szCs w:val="28"/>
        </w:rPr>
      </w:pPr>
      <w:r>
        <w:rPr>
          <w:rFonts w:ascii="Tahoma" w:hAnsi="Tahoma" w:cs="Tahoma"/>
          <w:b/>
          <w:sz w:val="28"/>
          <w:szCs w:val="28"/>
        </w:rPr>
        <w:t>TUESDAY 8</w:t>
      </w:r>
      <w:r w:rsidRPr="00070F30">
        <w:rPr>
          <w:rFonts w:ascii="Tahoma" w:hAnsi="Tahoma" w:cs="Tahoma"/>
          <w:b/>
          <w:sz w:val="28"/>
          <w:szCs w:val="28"/>
          <w:vertAlign w:val="superscript"/>
        </w:rPr>
        <w:t>TH</w:t>
      </w:r>
      <w:r>
        <w:rPr>
          <w:rFonts w:ascii="Tahoma" w:hAnsi="Tahoma" w:cs="Tahoma"/>
          <w:b/>
          <w:sz w:val="28"/>
          <w:szCs w:val="28"/>
        </w:rPr>
        <w:t xml:space="preserve"> FEBRUARY 2022</w:t>
      </w:r>
    </w:p>
    <w:p w:rsidR="0042597A" w:rsidRDefault="0042597A" w:rsidP="0042597A">
      <w:pPr>
        <w:rPr>
          <w:rFonts w:ascii="Tahoma" w:hAnsi="Tahoma" w:cs="Tahoma"/>
          <w:b/>
          <w:sz w:val="28"/>
          <w:szCs w:val="28"/>
        </w:rPr>
      </w:pPr>
    </w:p>
    <w:p w:rsidR="0042597A" w:rsidRDefault="0042597A" w:rsidP="0042597A">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42597A" w:rsidRDefault="0042597A" w:rsidP="0042597A">
      <w:pPr>
        <w:ind w:left="720" w:firstLine="720"/>
        <w:rPr>
          <w:rFonts w:ascii="Tahoma" w:hAnsi="Tahoma" w:cs="Tahoma"/>
        </w:rPr>
      </w:pPr>
      <w:r>
        <w:rPr>
          <w:rFonts w:ascii="Tahoma" w:hAnsi="Tahoma" w:cs="Tahoma"/>
          <w:sz w:val="28"/>
          <w:szCs w:val="28"/>
        </w:rPr>
        <w:t>R Dixon, E Oldfield, P Dickinson and S Shaw</w:t>
      </w:r>
    </w:p>
    <w:p w:rsidR="002E7712" w:rsidRDefault="002E7712"/>
    <w:p w:rsidR="0042597A" w:rsidRPr="0042597A" w:rsidRDefault="0042597A" w:rsidP="0042597A">
      <w:pPr>
        <w:rPr>
          <w:rFonts w:ascii="Tahoma" w:hAnsi="Tahoma" w:cs="Tahoma"/>
          <w:b/>
        </w:rPr>
      </w:pPr>
      <w:r w:rsidRPr="0042597A">
        <w:rPr>
          <w:rFonts w:ascii="Tahoma" w:hAnsi="Tahoma" w:cs="Tahoma"/>
          <w:b/>
        </w:rPr>
        <w:t>1.</w:t>
      </w:r>
      <w:r w:rsidRPr="0042597A">
        <w:rPr>
          <w:rFonts w:ascii="Tahoma" w:hAnsi="Tahoma" w:cs="Tahoma"/>
          <w:b/>
        </w:rPr>
        <w:tab/>
        <w:t>Public Participation</w:t>
      </w:r>
    </w:p>
    <w:p w:rsidR="0042597A" w:rsidRDefault="0042597A" w:rsidP="0042597A">
      <w:pPr>
        <w:rPr>
          <w:rFonts w:ascii="Tahoma" w:hAnsi="Tahoma" w:cs="Tahoma"/>
        </w:rPr>
      </w:pPr>
      <w:r>
        <w:rPr>
          <w:rFonts w:ascii="Tahoma" w:hAnsi="Tahoma" w:cs="Tahoma"/>
        </w:rPr>
        <w:tab/>
        <w:t>There were no matters raised for discussion</w:t>
      </w:r>
    </w:p>
    <w:p w:rsidR="0042597A" w:rsidRPr="0042597A" w:rsidRDefault="0042597A" w:rsidP="0042597A">
      <w:pPr>
        <w:rPr>
          <w:rFonts w:ascii="Tahoma" w:hAnsi="Tahoma" w:cs="Tahoma"/>
          <w:b/>
        </w:rPr>
      </w:pPr>
      <w:r w:rsidRPr="0042597A">
        <w:rPr>
          <w:rFonts w:ascii="Tahoma" w:hAnsi="Tahoma" w:cs="Tahoma"/>
          <w:b/>
        </w:rPr>
        <w:t>2.</w:t>
      </w:r>
      <w:r w:rsidRPr="0042597A">
        <w:rPr>
          <w:rFonts w:ascii="Tahoma" w:hAnsi="Tahoma" w:cs="Tahoma"/>
          <w:b/>
        </w:rPr>
        <w:tab/>
        <w:t>Apologies for absence</w:t>
      </w:r>
    </w:p>
    <w:p w:rsidR="0042597A" w:rsidRDefault="0042597A" w:rsidP="0042597A">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L Richardson</w:t>
      </w:r>
    </w:p>
    <w:p w:rsidR="0042597A" w:rsidRPr="0042597A" w:rsidRDefault="0042597A" w:rsidP="0042597A">
      <w:pPr>
        <w:rPr>
          <w:rFonts w:ascii="Tahoma" w:hAnsi="Tahoma" w:cs="Tahoma"/>
          <w:b/>
        </w:rPr>
      </w:pPr>
      <w:r w:rsidRPr="0042597A">
        <w:rPr>
          <w:rFonts w:ascii="Tahoma" w:hAnsi="Tahoma" w:cs="Tahoma"/>
          <w:b/>
        </w:rPr>
        <w:t>3.</w:t>
      </w:r>
      <w:r w:rsidRPr="0042597A">
        <w:rPr>
          <w:rFonts w:ascii="Tahoma" w:hAnsi="Tahoma" w:cs="Tahoma"/>
          <w:b/>
        </w:rPr>
        <w:tab/>
        <w:t>Declaration of Interests</w:t>
      </w:r>
    </w:p>
    <w:p w:rsidR="0042597A" w:rsidRDefault="0042597A" w:rsidP="0042597A">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42597A" w:rsidRDefault="0042597A" w:rsidP="0042597A">
      <w:pPr>
        <w:ind w:left="1440" w:hanging="720"/>
        <w:rPr>
          <w:rFonts w:ascii="Tahoma" w:hAnsi="Tahoma" w:cs="Tahoma"/>
          <w:i/>
        </w:rPr>
      </w:pPr>
      <w:r w:rsidRPr="0042597A">
        <w:rPr>
          <w:rFonts w:ascii="Tahoma" w:hAnsi="Tahoma" w:cs="Tahoma"/>
          <w:i/>
        </w:rPr>
        <w:t>(</w:t>
      </w:r>
      <w:proofErr w:type="spellStart"/>
      <w:r w:rsidRPr="0042597A">
        <w:rPr>
          <w:rFonts w:ascii="Tahoma" w:hAnsi="Tahoma" w:cs="Tahoma"/>
          <w:i/>
        </w:rPr>
        <w:t>Cllrs</w:t>
      </w:r>
      <w:proofErr w:type="spellEnd"/>
      <w:r w:rsidRPr="0042597A">
        <w:rPr>
          <w:rFonts w:ascii="Tahoma" w:hAnsi="Tahoma" w:cs="Tahoma"/>
          <w:i/>
        </w:rPr>
        <w:t xml:space="preserve"> J </w:t>
      </w:r>
      <w:proofErr w:type="spellStart"/>
      <w:r w:rsidRPr="0042597A">
        <w:rPr>
          <w:rFonts w:ascii="Tahoma" w:hAnsi="Tahoma" w:cs="Tahoma"/>
          <w:i/>
        </w:rPr>
        <w:t>Billaney</w:t>
      </w:r>
      <w:proofErr w:type="spellEnd"/>
      <w:r w:rsidRPr="0042597A">
        <w:rPr>
          <w:rFonts w:ascii="Tahoma" w:hAnsi="Tahoma" w:cs="Tahoma"/>
          <w:i/>
        </w:rPr>
        <w:t xml:space="preserve"> and P Dickinson declared a personal interest in item 13) iii) as</w:t>
      </w:r>
    </w:p>
    <w:p w:rsidR="0042597A" w:rsidRDefault="0042597A" w:rsidP="0042597A">
      <w:pPr>
        <w:ind w:left="1440" w:hanging="720"/>
        <w:rPr>
          <w:rFonts w:ascii="Tahoma" w:hAnsi="Tahoma" w:cs="Tahoma"/>
          <w:i/>
        </w:rPr>
      </w:pPr>
      <w:r w:rsidRPr="0042597A">
        <w:rPr>
          <w:rFonts w:ascii="Tahoma" w:hAnsi="Tahoma" w:cs="Tahoma"/>
          <w:i/>
        </w:rPr>
        <w:t xml:space="preserve"> </w:t>
      </w:r>
      <w:proofErr w:type="gramStart"/>
      <w:r w:rsidRPr="0042597A">
        <w:rPr>
          <w:rFonts w:ascii="Tahoma" w:hAnsi="Tahoma" w:cs="Tahoma"/>
          <w:i/>
        </w:rPr>
        <w:t>they</w:t>
      </w:r>
      <w:proofErr w:type="gramEnd"/>
      <w:r w:rsidRPr="0042597A">
        <w:rPr>
          <w:rFonts w:ascii="Tahoma" w:hAnsi="Tahoma" w:cs="Tahoma"/>
          <w:i/>
        </w:rPr>
        <w:t xml:space="preserve"> have an allotment plot).  (</w:t>
      </w:r>
      <w:proofErr w:type="spellStart"/>
      <w:r w:rsidRPr="0042597A">
        <w:rPr>
          <w:rFonts w:ascii="Tahoma" w:hAnsi="Tahoma" w:cs="Tahoma"/>
          <w:i/>
        </w:rPr>
        <w:t>Cllr</w:t>
      </w:r>
      <w:proofErr w:type="spellEnd"/>
      <w:r w:rsidRPr="0042597A">
        <w:rPr>
          <w:rFonts w:ascii="Tahoma" w:hAnsi="Tahoma" w:cs="Tahoma"/>
          <w:i/>
        </w:rPr>
        <w:t xml:space="preserve"> R Dixon declared a personal interest in </w:t>
      </w:r>
    </w:p>
    <w:p w:rsidR="0042597A" w:rsidRPr="0042597A" w:rsidRDefault="0042597A" w:rsidP="0042597A">
      <w:pPr>
        <w:ind w:left="1440" w:hanging="720"/>
        <w:rPr>
          <w:rFonts w:ascii="Tahoma" w:hAnsi="Tahoma" w:cs="Tahoma"/>
          <w:i/>
        </w:rPr>
      </w:pPr>
      <w:r w:rsidRPr="0042597A">
        <w:rPr>
          <w:rFonts w:ascii="Tahoma" w:hAnsi="Tahoma" w:cs="Tahoma"/>
          <w:i/>
        </w:rPr>
        <w:t>items 7 and 13) ii) as he is a member of the PCC)</w:t>
      </w:r>
    </w:p>
    <w:p w:rsidR="0042597A" w:rsidRDefault="0042597A" w:rsidP="0042597A">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42597A" w:rsidRDefault="0042597A" w:rsidP="0042597A">
      <w:pPr>
        <w:ind w:left="1440" w:hanging="720"/>
        <w:rPr>
          <w:rFonts w:ascii="Tahoma" w:hAnsi="Tahoma" w:cs="Tahoma"/>
        </w:rPr>
      </w:pPr>
      <w:r>
        <w:rPr>
          <w:rFonts w:ascii="Tahoma" w:hAnsi="Tahoma" w:cs="Tahoma"/>
        </w:rPr>
        <w:tab/>
        <w:t>There were no dispensations to note</w:t>
      </w:r>
    </w:p>
    <w:p w:rsidR="0042597A" w:rsidRPr="00BF5674" w:rsidRDefault="0042597A" w:rsidP="0042597A">
      <w:pPr>
        <w:ind w:left="720" w:hanging="720"/>
        <w:rPr>
          <w:rFonts w:ascii="Tahoma" w:hAnsi="Tahoma" w:cs="Tahoma"/>
          <w:b/>
        </w:rPr>
      </w:pPr>
      <w:r w:rsidRPr="00BF5674">
        <w:rPr>
          <w:rFonts w:ascii="Tahoma" w:hAnsi="Tahoma" w:cs="Tahoma"/>
          <w:b/>
        </w:rPr>
        <w:t>4.</w:t>
      </w:r>
      <w:r w:rsidRPr="00BF5674">
        <w:rPr>
          <w:rFonts w:ascii="Tahoma" w:hAnsi="Tahoma" w:cs="Tahoma"/>
          <w:b/>
        </w:rPr>
        <w:tab/>
        <w:t>Approval of the Minutes of a meeting held on 14</w:t>
      </w:r>
      <w:r w:rsidRPr="00BF5674">
        <w:rPr>
          <w:rFonts w:ascii="Tahoma" w:hAnsi="Tahoma" w:cs="Tahoma"/>
          <w:b/>
          <w:vertAlign w:val="superscript"/>
        </w:rPr>
        <w:t>th</w:t>
      </w:r>
      <w:r w:rsidRPr="00BF5674">
        <w:rPr>
          <w:rFonts w:ascii="Tahoma" w:hAnsi="Tahoma" w:cs="Tahoma"/>
          <w:b/>
        </w:rPr>
        <w:t xml:space="preserve"> December 2021</w:t>
      </w:r>
    </w:p>
    <w:p w:rsidR="0042597A" w:rsidRDefault="0042597A" w:rsidP="0042597A">
      <w:pPr>
        <w:ind w:left="720" w:hanging="720"/>
        <w:rPr>
          <w:rFonts w:ascii="Tahoma" w:hAnsi="Tahoma" w:cs="Tahoma"/>
        </w:rPr>
      </w:pPr>
      <w:r>
        <w:rPr>
          <w:rFonts w:ascii="Tahoma" w:hAnsi="Tahoma" w:cs="Tahoma"/>
        </w:rPr>
        <w:tab/>
        <w:t>The Minutes of a meeting held on 14</w:t>
      </w:r>
      <w:r w:rsidRPr="0042597A">
        <w:rPr>
          <w:rFonts w:ascii="Tahoma" w:hAnsi="Tahoma" w:cs="Tahoma"/>
          <w:vertAlign w:val="superscript"/>
        </w:rPr>
        <w:t>th</w:t>
      </w:r>
      <w:r>
        <w:rPr>
          <w:rFonts w:ascii="Tahoma" w:hAnsi="Tahoma" w:cs="Tahoma"/>
        </w:rPr>
        <w:t xml:space="preserve"> December were approved as a correct record of proceedings thereat</w:t>
      </w:r>
    </w:p>
    <w:p w:rsidR="0042597A" w:rsidRPr="00BF5674" w:rsidRDefault="0042597A" w:rsidP="0042597A">
      <w:pPr>
        <w:ind w:left="720" w:hanging="720"/>
        <w:rPr>
          <w:rFonts w:ascii="Tahoma" w:hAnsi="Tahoma" w:cs="Tahoma"/>
          <w:b/>
        </w:rPr>
      </w:pPr>
      <w:r w:rsidRPr="00BF5674">
        <w:rPr>
          <w:rFonts w:ascii="Tahoma" w:hAnsi="Tahoma" w:cs="Tahoma"/>
          <w:b/>
        </w:rPr>
        <w:t>5.</w:t>
      </w:r>
      <w:r w:rsidRPr="00BF5674">
        <w:rPr>
          <w:rFonts w:ascii="Tahoma" w:hAnsi="Tahoma" w:cs="Tahoma"/>
          <w:b/>
        </w:rPr>
        <w:tab/>
        <w:t>Matters arising from the Minutes of a meeting held on 14</w:t>
      </w:r>
      <w:r w:rsidRPr="00BF5674">
        <w:rPr>
          <w:rFonts w:ascii="Tahoma" w:hAnsi="Tahoma" w:cs="Tahoma"/>
          <w:b/>
          <w:vertAlign w:val="superscript"/>
        </w:rPr>
        <w:t>th</w:t>
      </w:r>
      <w:r w:rsidRPr="00BF5674">
        <w:rPr>
          <w:rFonts w:ascii="Tahoma" w:hAnsi="Tahoma" w:cs="Tahoma"/>
          <w:b/>
        </w:rPr>
        <w:t xml:space="preserve"> December 2021</w:t>
      </w:r>
    </w:p>
    <w:p w:rsidR="0042597A" w:rsidRDefault="0042597A" w:rsidP="0042597A">
      <w:pPr>
        <w:ind w:left="720" w:hanging="720"/>
        <w:rPr>
          <w:rFonts w:ascii="Tahoma" w:hAnsi="Tahoma" w:cs="Tahoma"/>
        </w:rPr>
      </w:pPr>
      <w:r>
        <w:rPr>
          <w:rFonts w:ascii="Tahoma" w:hAnsi="Tahoma" w:cs="Tahoma"/>
        </w:rPr>
        <w:tab/>
        <w:t xml:space="preserve">Item 6) </w:t>
      </w:r>
      <w:proofErr w:type="spellStart"/>
      <w:r>
        <w:rPr>
          <w:rFonts w:ascii="Tahoma" w:hAnsi="Tahoma" w:cs="Tahoma"/>
        </w:rPr>
        <w:t>i</w:t>
      </w:r>
      <w:proofErr w:type="spellEnd"/>
      <w:r>
        <w:rPr>
          <w:rFonts w:ascii="Tahoma" w:hAnsi="Tahoma" w:cs="Tahoma"/>
        </w:rPr>
        <w:t>) H Bar outside the Watts Arms pub – clerk to pursue with ERYC</w:t>
      </w:r>
    </w:p>
    <w:p w:rsidR="0042597A" w:rsidRDefault="0042597A" w:rsidP="0042597A">
      <w:pPr>
        <w:ind w:left="720" w:hanging="720"/>
        <w:rPr>
          <w:rFonts w:ascii="Tahoma" w:hAnsi="Tahoma" w:cs="Tahoma"/>
        </w:rPr>
      </w:pPr>
      <w:r>
        <w:rPr>
          <w:rFonts w:ascii="Tahoma" w:hAnsi="Tahoma" w:cs="Tahoma"/>
        </w:rPr>
        <w:tab/>
        <w:t xml:space="preserve">Item </w:t>
      </w:r>
      <w:r w:rsidR="00BF5674">
        <w:rPr>
          <w:rFonts w:ascii="Tahoma" w:hAnsi="Tahoma" w:cs="Tahoma"/>
        </w:rPr>
        <w:t>1) ii) Beacon – it was agreed that no charge be made for advertisements at this time</w:t>
      </w:r>
    </w:p>
    <w:p w:rsidR="00BF5674" w:rsidRDefault="00BF5674" w:rsidP="0042597A">
      <w:pPr>
        <w:ind w:left="720" w:hanging="720"/>
        <w:rPr>
          <w:rFonts w:ascii="Tahoma" w:hAnsi="Tahoma" w:cs="Tahoma"/>
        </w:rPr>
      </w:pPr>
      <w:r>
        <w:rPr>
          <w:rFonts w:ascii="Tahoma" w:hAnsi="Tahoma" w:cs="Tahoma"/>
        </w:rPr>
        <w:tab/>
        <w:t>iii)</w:t>
      </w:r>
      <w:r>
        <w:rPr>
          <w:rFonts w:ascii="Tahoma" w:hAnsi="Tahoma" w:cs="Tahoma"/>
        </w:rPr>
        <w:tab/>
        <w:t>Bench installation – churchyard – clerk to pursue</w:t>
      </w:r>
    </w:p>
    <w:p w:rsidR="0042597A" w:rsidRPr="00BF5674" w:rsidRDefault="0042597A" w:rsidP="0042597A">
      <w:pPr>
        <w:ind w:left="720" w:hanging="720"/>
        <w:rPr>
          <w:rFonts w:ascii="Tahoma" w:hAnsi="Tahoma" w:cs="Tahoma"/>
          <w:b/>
        </w:rPr>
      </w:pPr>
      <w:r w:rsidRPr="00BF5674">
        <w:rPr>
          <w:rFonts w:ascii="Tahoma" w:hAnsi="Tahoma" w:cs="Tahoma"/>
          <w:b/>
        </w:rPr>
        <w:t>6.</w:t>
      </w:r>
      <w:r w:rsidRPr="00BF5674">
        <w:rPr>
          <w:rFonts w:ascii="Tahoma" w:hAnsi="Tahoma" w:cs="Tahoma"/>
          <w:b/>
        </w:rPr>
        <w:tab/>
        <w:t>“</w:t>
      </w:r>
      <w:proofErr w:type="spellStart"/>
      <w:r w:rsidRPr="00BF5674">
        <w:rPr>
          <w:rFonts w:ascii="Tahoma" w:hAnsi="Tahoma" w:cs="Tahoma"/>
          <w:b/>
        </w:rPr>
        <w:t>Trashtalkers</w:t>
      </w:r>
      <w:proofErr w:type="spellEnd"/>
      <w:r w:rsidRPr="00BF5674">
        <w:rPr>
          <w:rFonts w:ascii="Tahoma" w:hAnsi="Tahoma" w:cs="Tahoma"/>
          <w:b/>
        </w:rPr>
        <w:t>” – funds – proposals for expenditure</w:t>
      </w:r>
    </w:p>
    <w:p w:rsidR="00BF5674" w:rsidRDefault="00BF5674" w:rsidP="0042597A">
      <w:pPr>
        <w:ind w:left="720" w:hanging="720"/>
        <w:rPr>
          <w:rFonts w:ascii="Tahoma" w:hAnsi="Tahoma" w:cs="Tahoma"/>
        </w:rPr>
      </w:pPr>
      <w:r>
        <w:rPr>
          <w:rFonts w:ascii="Tahoma" w:hAnsi="Tahoma" w:cs="Tahoma"/>
        </w:rPr>
        <w:tab/>
        <w:t xml:space="preserve">It was </w:t>
      </w:r>
      <w:r w:rsidRPr="00BF5674">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S Shaw continues to pursue this matter</w:t>
      </w:r>
    </w:p>
    <w:p w:rsidR="0042597A" w:rsidRPr="00BF5674" w:rsidRDefault="0042597A" w:rsidP="0042597A">
      <w:pPr>
        <w:ind w:left="720" w:hanging="720"/>
        <w:rPr>
          <w:rFonts w:ascii="Tahoma" w:hAnsi="Tahoma" w:cs="Tahoma"/>
          <w:b/>
        </w:rPr>
      </w:pPr>
      <w:r w:rsidRPr="00BF5674">
        <w:rPr>
          <w:rFonts w:ascii="Tahoma" w:hAnsi="Tahoma" w:cs="Tahoma"/>
          <w:b/>
        </w:rPr>
        <w:t>7.</w:t>
      </w:r>
      <w:r w:rsidRPr="00BF5674">
        <w:rPr>
          <w:rFonts w:ascii="Tahoma" w:hAnsi="Tahoma" w:cs="Tahoma"/>
          <w:b/>
        </w:rPr>
        <w:tab/>
        <w:t xml:space="preserve">Memorials – Burial Ground/Churchyard </w:t>
      </w:r>
    </w:p>
    <w:p w:rsidR="00BF5674" w:rsidRDefault="00BF5674" w:rsidP="0042597A">
      <w:pPr>
        <w:ind w:left="720" w:hanging="720"/>
        <w:rPr>
          <w:rFonts w:ascii="Tahoma" w:hAnsi="Tahoma" w:cs="Tahoma"/>
        </w:rPr>
      </w:pPr>
      <w:r>
        <w:rPr>
          <w:rFonts w:ascii="Tahoma" w:hAnsi="Tahoma" w:cs="Tahoma"/>
        </w:rPr>
        <w:tab/>
        <w:t xml:space="preserve">It was </w:t>
      </w:r>
      <w:r w:rsidRPr="00BF5674">
        <w:rPr>
          <w:rFonts w:ascii="Tahoma" w:hAnsi="Tahoma" w:cs="Tahoma"/>
          <w:b/>
        </w:rPr>
        <w:t>RESOLVED</w:t>
      </w:r>
      <w:r>
        <w:rPr>
          <w:rFonts w:ascii="Tahoma" w:hAnsi="Tahoma" w:cs="Tahoma"/>
        </w:rPr>
        <w:t xml:space="preserve"> that The Chairman continues to pursue this matter</w:t>
      </w:r>
    </w:p>
    <w:p w:rsidR="00BF5674" w:rsidRDefault="00BF5674" w:rsidP="0042597A">
      <w:pPr>
        <w:ind w:left="720" w:hanging="720"/>
        <w:rPr>
          <w:rFonts w:ascii="Tahoma" w:hAnsi="Tahoma" w:cs="Tahoma"/>
        </w:rPr>
      </w:pPr>
    </w:p>
    <w:p w:rsidR="00BF5674" w:rsidRDefault="00BF5674" w:rsidP="0042597A">
      <w:pPr>
        <w:ind w:left="720" w:hanging="720"/>
        <w:rPr>
          <w:rFonts w:ascii="Tahoma" w:hAnsi="Tahoma" w:cs="Tahoma"/>
        </w:rPr>
      </w:pPr>
    </w:p>
    <w:p w:rsidR="0042597A" w:rsidRPr="00BF5674" w:rsidRDefault="0042597A" w:rsidP="0042597A">
      <w:pPr>
        <w:ind w:left="720" w:hanging="720"/>
        <w:rPr>
          <w:rFonts w:ascii="Tahoma" w:hAnsi="Tahoma" w:cs="Tahoma"/>
          <w:b/>
        </w:rPr>
      </w:pPr>
      <w:r w:rsidRPr="00BF5674">
        <w:rPr>
          <w:rFonts w:ascii="Tahoma" w:hAnsi="Tahoma" w:cs="Tahoma"/>
          <w:b/>
        </w:rPr>
        <w:lastRenderedPageBreak/>
        <w:t>8.</w:t>
      </w:r>
      <w:r w:rsidRPr="00BF5674">
        <w:rPr>
          <w:rFonts w:ascii="Tahoma" w:hAnsi="Tahoma" w:cs="Tahoma"/>
          <w:b/>
        </w:rPr>
        <w:tab/>
        <w:t xml:space="preserve">Accounts for payment February 2022 </w:t>
      </w:r>
    </w:p>
    <w:p w:rsidR="00BF5674" w:rsidRDefault="00BF5674" w:rsidP="0042597A">
      <w:pPr>
        <w:ind w:left="720" w:hanging="720"/>
        <w:rPr>
          <w:rFonts w:ascii="Tahoma" w:hAnsi="Tahoma" w:cs="Tahoma"/>
        </w:rPr>
      </w:pPr>
      <w:r>
        <w:rPr>
          <w:rFonts w:ascii="Tahoma" w:hAnsi="Tahoma" w:cs="Tahoma"/>
        </w:rPr>
        <w:tab/>
        <w:t xml:space="preserve">It was </w:t>
      </w:r>
      <w:r w:rsidRPr="00BF5674">
        <w:rPr>
          <w:rFonts w:ascii="Tahoma" w:hAnsi="Tahoma" w:cs="Tahoma"/>
          <w:b/>
        </w:rPr>
        <w:t>RESOLVED</w:t>
      </w:r>
      <w:r>
        <w:rPr>
          <w:rFonts w:ascii="Tahoma" w:hAnsi="Tahoma" w:cs="Tahoma"/>
        </w:rPr>
        <w:t xml:space="preserve"> that the following accounts be noted for payment for the month of February:-</w:t>
      </w:r>
    </w:p>
    <w:p w:rsidR="00BF5674" w:rsidRDefault="00BF5674" w:rsidP="0042597A">
      <w:pPr>
        <w:ind w:left="720" w:hanging="720"/>
        <w:rPr>
          <w:rFonts w:ascii="Tahoma" w:hAnsi="Tahoma" w:cs="Tahoma"/>
        </w:rPr>
      </w:pPr>
      <w:r>
        <w:rPr>
          <w:rFonts w:ascii="Tahoma" w:hAnsi="Tahoma" w:cs="Tahoma"/>
        </w:rPr>
        <w:tab/>
        <w:t>Salaries</w:t>
      </w:r>
    </w:p>
    <w:p w:rsidR="00BF5674" w:rsidRDefault="00BF5674" w:rsidP="0042597A">
      <w:pPr>
        <w:ind w:left="720" w:hanging="720"/>
        <w:rPr>
          <w:rFonts w:ascii="Tahoma" w:hAnsi="Tahoma" w:cs="Tahoma"/>
        </w:rPr>
      </w:pPr>
      <w:r>
        <w:rPr>
          <w:rFonts w:ascii="Tahoma" w:hAnsi="Tahoma" w:cs="Tahoma"/>
        </w:rPr>
        <w:tab/>
        <w:t>H P Services – grass cutting etc - £180.00</w:t>
      </w:r>
    </w:p>
    <w:p w:rsidR="00BF5674" w:rsidRDefault="00BF5674" w:rsidP="0042597A">
      <w:pPr>
        <w:ind w:left="720" w:hanging="720"/>
        <w:rPr>
          <w:rFonts w:ascii="Tahoma" w:hAnsi="Tahoma" w:cs="Tahoma"/>
        </w:rPr>
      </w:pPr>
      <w:r>
        <w:rPr>
          <w:rFonts w:ascii="Tahoma" w:hAnsi="Tahoma" w:cs="Tahoma"/>
        </w:rPr>
        <w:tab/>
      </w:r>
      <w:proofErr w:type="spellStart"/>
      <w:r>
        <w:rPr>
          <w:rFonts w:ascii="Tahoma" w:hAnsi="Tahoma" w:cs="Tahoma"/>
        </w:rPr>
        <w:t>Mr</w:t>
      </w:r>
      <w:proofErr w:type="spellEnd"/>
      <w:r>
        <w:rPr>
          <w:rFonts w:ascii="Tahoma" w:hAnsi="Tahoma" w:cs="Tahoma"/>
        </w:rPr>
        <w:t xml:space="preserve"> J Cole – amenity/bus shelter clean - £104.64</w:t>
      </w:r>
    </w:p>
    <w:p w:rsidR="00BF5674" w:rsidRDefault="00BF5674" w:rsidP="0042597A">
      <w:pPr>
        <w:ind w:left="720" w:hanging="720"/>
        <w:rPr>
          <w:rFonts w:ascii="Tahoma" w:hAnsi="Tahoma" w:cs="Tahoma"/>
        </w:rPr>
      </w:pPr>
      <w:r>
        <w:rPr>
          <w:rFonts w:ascii="Tahoma" w:hAnsi="Tahoma" w:cs="Tahoma"/>
        </w:rPr>
        <w:tab/>
        <w:t>Yorkshire Water – allotment supply - £26.99</w:t>
      </w:r>
    </w:p>
    <w:p w:rsidR="0042597A" w:rsidRPr="00BF5674" w:rsidRDefault="0042597A" w:rsidP="0042597A">
      <w:pPr>
        <w:ind w:left="720" w:hanging="720"/>
        <w:rPr>
          <w:rFonts w:ascii="Tahoma" w:hAnsi="Tahoma" w:cs="Tahoma"/>
          <w:b/>
        </w:rPr>
      </w:pPr>
      <w:r w:rsidRPr="00BF5674">
        <w:rPr>
          <w:rFonts w:ascii="Tahoma" w:hAnsi="Tahoma" w:cs="Tahoma"/>
          <w:b/>
        </w:rPr>
        <w:t>9.</w:t>
      </w:r>
      <w:r w:rsidRPr="00BF5674">
        <w:rPr>
          <w:rFonts w:ascii="Tahoma" w:hAnsi="Tahoma" w:cs="Tahoma"/>
          <w:b/>
        </w:rPr>
        <w:tab/>
        <w:t>Church Clock – replacement of auto-wind unit – to receive information and quotation</w:t>
      </w:r>
    </w:p>
    <w:p w:rsidR="00BF5674" w:rsidRDefault="00BF5674" w:rsidP="0042597A">
      <w:pPr>
        <w:ind w:left="720" w:hanging="720"/>
        <w:rPr>
          <w:rFonts w:ascii="Tahoma" w:hAnsi="Tahoma" w:cs="Tahoma"/>
        </w:rPr>
      </w:pPr>
      <w:r>
        <w:rPr>
          <w:rFonts w:ascii="Tahoma" w:hAnsi="Tahoma" w:cs="Tahoma"/>
        </w:rPr>
        <w:tab/>
        <w:t xml:space="preserve">The clerk gave details of the necessity and cost to replace the auto-wind unit.  Following discussion it was </w:t>
      </w:r>
      <w:r w:rsidRPr="00BF5674">
        <w:rPr>
          <w:rFonts w:ascii="Tahoma" w:hAnsi="Tahoma" w:cs="Tahoma"/>
          <w:b/>
        </w:rPr>
        <w:t>RESOLVED</w:t>
      </w:r>
      <w:r>
        <w:rPr>
          <w:rFonts w:ascii="Tahoma" w:hAnsi="Tahoma" w:cs="Tahoma"/>
        </w:rPr>
        <w:t xml:space="preserve"> that no further action be taken at this time pending the eventual breakdown of the clock</w:t>
      </w:r>
    </w:p>
    <w:p w:rsidR="0042597A" w:rsidRPr="00BF5674" w:rsidRDefault="0042597A" w:rsidP="0042597A">
      <w:pPr>
        <w:rPr>
          <w:rFonts w:ascii="Tahoma" w:hAnsi="Tahoma" w:cs="Tahoma"/>
          <w:b/>
        </w:rPr>
      </w:pPr>
      <w:r w:rsidRPr="00BF5674">
        <w:rPr>
          <w:rFonts w:ascii="Tahoma" w:hAnsi="Tahoma" w:cs="Tahoma"/>
          <w:b/>
        </w:rPr>
        <w:t>10.</w:t>
      </w:r>
      <w:r w:rsidRPr="00BF5674">
        <w:rPr>
          <w:rFonts w:ascii="Tahoma" w:hAnsi="Tahoma" w:cs="Tahoma"/>
          <w:b/>
        </w:rPr>
        <w:tab/>
        <w:t>Queens Platinum Jubilee celebrations 2022</w:t>
      </w:r>
    </w:p>
    <w:p w:rsidR="00BF5674" w:rsidRDefault="00BF5674" w:rsidP="00BF5674">
      <w:pPr>
        <w:ind w:left="720"/>
        <w:rPr>
          <w:rFonts w:ascii="Tahoma" w:hAnsi="Tahoma" w:cs="Tahoma"/>
        </w:rPr>
      </w:pPr>
      <w:r>
        <w:rPr>
          <w:rFonts w:ascii="Tahoma" w:hAnsi="Tahoma" w:cs="Tahoma"/>
        </w:rPr>
        <w:t xml:space="preserve">The Chairman confirmed that a street party will be </w:t>
      </w:r>
      <w:proofErr w:type="spellStart"/>
      <w:r>
        <w:rPr>
          <w:rFonts w:ascii="Tahoma" w:hAnsi="Tahoma" w:cs="Tahoma"/>
        </w:rPr>
        <w:t>organised</w:t>
      </w:r>
      <w:proofErr w:type="spellEnd"/>
      <w:r>
        <w:rPr>
          <w:rFonts w:ascii="Tahoma" w:hAnsi="Tahoma" w:cs="Tahoma"/>
        </w:rPr>
        <w:t xml:space="preserve"> and that a grant application for £500.00 had been submitted to ERYC – </w:t>
      </w:r>
      <w:r w:rsidRPr="00BF5674">
        <w:rPr>
          <w:rFonts w:ascii="Tahoma" w:hAnsi="Tahoma" w:cs="Tahoma"/>
          <w:b/>
        </w:rPr>
        <w:t>RESOLVED</w:t>
      </w:r>
      <w:r>
        <w:rPr>
          <w:rFonts w:ascii="Tahoma" w:hAnsi="Tahoma" w:cs="Tahoma"/>
        </w:rPr>
        <w:t xml:space="preserve"> noted</w:t>
      </w:r>
    </w:p>
    <w:p w:rsidR="0042597A" w:rsidRPr="0039380C" w:rsidRDefault="0042597A" w:rsidP="0042597A">
      <w:pPr>
        <w:rPr>
          <w:rFonts w:ascii="Tahoma" w:hAnsi="Tahoma" w:cs="Tahoma"/>
          <w:b/>
        </w:rPr>
      </w:pPr>
      <w:r w:rsidRPr="0039380C">
        <w:rPr>
          <w:rFonts w:ascii="Tahoma" w:hAnsi="Tahoma" w:cs="Tahoma"/>
          <w:b/>
        </w:rPr>
        <w:t>11.</w:t>
      </w:r>
      <w:r w:rsidRPr="0039380C">
        <w:rPr>
          <w:rFonts w:ascii="Tahoma" w:hAnsi="Tahoma" w:cs="Tahoma"/>
          <w:b/>
        </w:rPr>
        <w:tab/>
        <w:t>Planning Matters</w:t>
      </w:r>
    </w:p>
    <w:p w:rsidR="0039380C" w:rsidRDefault="0039380C" w:rsidP="0042597A">
      <w:pPr>
        <w:rPr>
          <w:rFonts w:ascii="Tahoma" w:hAnsi="Tahoma" w:cs="Tahoma"/>
        </w:rPr>
      </w:pPr>
      <w:r>
        <w:rPr>
          <w:rFonts w:ascii="Tahoma" w:hAnsi="Tahoma" w:cs="Tahoma"/>
        </w:rPr>
        <w:tab/>
        <w:t>There were no planning matters</w:t>
      </w:r>
    </w:p>
    <w:p w:rsidR="0042597A" w:rsidRPr="0039380C" w:rsidRDefault="0042597A" w:rsidP="0042597A">
      <w:pPr>
        <w:rPr>
          <w:rFonts w:ascii="Tahoma" w:hAnsi="Tahoma" w:cs="Tahoma"/>
          <w:b/>
        </w:rPr>
      </w:pPr>
      <w:r w:rsidRPr="0039380C">
        <w:rPr>
          <w:rFonts w:ascii="Tahoma" w:hAnsi="Tahoma" w:cs="Tahoma"/>
          <w:b/>
        </w:rPr>
        <w:t>12.</w:t>
      </w:r>
      <w:r w:rsidRPr="0039380C">
        <w:rPr>
          <w:rFonts w:ascii="Tahoma" w:hAnsi="Tahoma" w:cs="Tahoma"/>
          <w:b/>
        </w:rPr>
        <w:tab/>
        <w:t xml:space="preserve">Play Area/Pocket Garden </w:t>
      </w:r>
      <w:r w:rsidRPr="0039380C">
        <w:rPr>
          <w:rFonts w:ascii="Tahoma" w:hAnsi="Tahoma" w:cs="Tahoma"/>
          <w:b/>
        </w:rPr>
        <w:tab/>
      </w:r>
    </w:p>
    <w:p w:rsidR="0039380C" w:rsidRDefault="0039380C" w:rsidP="0039380C">
      <w:pPr>
        <w:ind w:left="720"/>
        <w:rPr>
          <w:rFonts w:ascii="Tahoma" w:hAnsi="Tahoma" w:cs="Tahoma"/>
        </w:rPr>
      </w:pPr>
      <w:r>
        <w:rPr>
          <w:rFonts w:ascii="Tahoma" w:hAnsi="Tahoma" w:cs="Tahoma"/>
        </w:rPr>
        <w:t xml:space="preserve">The Chairman confirmed that she had planted a number of bulbs recently.  </w:t>
      </w:r>
      <w:r w:rsidRPr="0039380C">
        <w:rPr>
          <w:rFonts w:ascii="Tahoma" w:hAnsi="Tahoma" w:cs="Tahoma"/>
          <w:b/>
        </w:rPr>
        <w:t>RESOLVED</w:t>
      </w:r>
      <w:r>
        <w:rPr>
          <w:rFonts w:ascii="Tahoma" w:hAnsi="Tahoma" w:cs="Tahoma"/>
        </w:rPr>
        <w:t xml:space="preserve"> noted with thanks</w:t>
      </w:r>
    </w:p>
    <w:p w:rsidR="0042597A" w:rsidRPr="0039380C" w:rsidRDefault="0042597A" w:rsidP="0042597A">
      <w:pPr>
        <w:ind w:left="720" w:hanging="720"/>
        <w:rPr>
          <w:rFonts w:ascii="Tahoma" w:hAnsi="Tahoma" w:cs="Tahoma"/>
          <w:b/>
        </w:rPr>
      </w:pPr>
      <w:r w:rsidRPr="0039380C">
        <w:rPr>
          <w:rFonts w:ascii="Tahoma" w:hAnsi="Tahoma" w:cs="Tahoma"/>
          <w:b/>
        </w:rPr>
        <w:t>13.</w:t>
      </w:r>
      <w:r w:rsidRPr="0039380C">
        <w:rPr>
          <w:rFonts w:ascii="Tahoma" w:hAnsi="Tahoma" w:cs="Tahoma"/>
          <w:b/>
        </w:rPr>
        <w:tab/>
        <w:t>Reports from Village Amenity Representatives</w:t>
      </w:r>
    </w:p>
    <w:p w:rsidR="0042597A" w:rsidRDefault="0042597A" w:rsidP="0042597A">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pruning of trees over zip wire</w:t>
      </w:r>
      <w:r w:rsidR="0039380C">
        <w:rPr>
          <w:rFonts w:ascii="Tahoma" w:hAnsi="Tahoma" w:cs="Tahoma"/>
        </w:rPr>
        <w:t xml:space="preserve"> – the Chairman confirmed that pruning of the trees had started.  It was </w:t>
      </w:r>
      <w:r w:rsidR="0039380C" w:rsidRPr="0039380C">
        <w:rPr>
          <w:rFonts w:ascii="Tahoma" w:hAnsi="Tahoma" w:cs="Tahoma"/>
          <w:b/>
        </w:rPr>
        <w:t>RESOLVED</w:t>
      </w:r>
      <w:r w:rsidR="0039380C">
        <w:rPr>
          <w:rFonts w:ascii="Tahoma" w:hAnsi="Tahoma" w:cs="Tahoma"/>
        </w:rPr>
        <w:t xml:space="preserve"> that </w:t>
      </w:r>
      <w:proofErr w:type="spellStart"/>
      <w:r w:rsidR="0039380C">
        <w:rPr>
          <w:rFonts w:ascii="Tahoma" w:hAnsi="Tahoma" w:cs="Tahoma"/>
        </w:rPr>
        <w:t>Cllr</w:t>
      </w:r>
      <w:proofErr w:type="spellEnd"/>
      <w:r w:rsidR="0039380C">
        <w:rPr>
          <w:rFonts w:ascii="Tahoma" w:hAnsi="Tahoma" w:cs="Tahoma"/>
        </w:rPr>
        <w:t xml:space="preserve"> S Shaw continues to pursue additional quotes for fencing.  Following discussion it was further </w:t>
      </w:r>
      <w:r w:rsidR="0039380C" w:rsidRPr="0039380C">
        <w:rPr>
          <w:rFonts w:ascii="Tahoma" w:hAnsi="Tahoma" w:cs="Tahoma"/>
          <w:b/>
        </w:rPr>
        <w:t>RESOLVED</w:t>
      </w:r>
      <w:r w:rsidR="0039380C">
        <w:rPr>
          <w:rFonts w:ascii="Tahoma" w:hAnsi="Tahoma" w:cs="Tahoma"/>
        </w:rPr>
        <w:t xml:space="preserve"> that permission be granted to the events committee to hold 2 car boot sales on the amenity field in May and July.  </w:t>
      </w:r>
      <w:proofErr w:type="spellStart"/>
      <w:r w:rsidR="0039380C">
        <w:rPr>
          <w:rFonts w:ascii="Tahoma" w:hAnsi="Tahoma" w:cs="Tahoma"/>
        </w:rPr>
        <w:t>Cllr</w:t>
      </w:r>
      <w:proofErr w:type="spellEnd"/>
      <w:r w:rsidR="0039380C">
        <w:rPr>
          <w:rFonts w:ascii="Tahoma" w:hAnsi="Tahoma" w:cs="Tahoma"/>
        </w:rPr>
        <w:t xml:space="preserve"> S Shaw confirmed that the goal posts will be installed in March – </w:t>
      </w:r>
      <w:r w:rsidR="0039380C" w:rsidRPr="0039380C">
        <w:rPr>
          <w:rFonts w:ascii="Tahoma" w:hAnsi="Tahoma" w:cs="Tahoma"/>
          <w:b/>
        </w:rPr>
        <w:t>RESOLVED</w:t>
      </w:r>
      <w:r w:rsidR="0039380C">
        <w:rPr>
          <w:rFonts w:ascii="Tahoma" w:hAnsi="Tahoma" w:cs="Tahoma"/>
        </w:rPr>
        <w:t xml:space="preserve"> noted</w:t>
      </w:r>
    </w:p>
    <w:p w:rsidR="0042597A" w:rsidRDefault="0042597A" w:rsidP="0039380C">
      <w:pPr>
        <w:ind w:left="1440" w:hanging="720"/>
        <w:rPr>
          <w:rFonts w:ascii="Tahoma" w:hAnsi="Tahoma" w:cs="Tahoma"/>
        </w:rPr>
      </w:pPr>
      <w:r>
        <w:rPr>
          <w:rFonts w:ascii="Tahoma" w:hAnsi="Tahoma" w:cs="Tahoma"/>
        </w:rPr>
        <w:t>ii)</w:t>
      </w:r>
      <w:r>
        <w:rPr>
          <w:rFonts w:ascii="Tahoma" w:hAnsi="Tahoma" w:cs="Tahoma"/>
        </w:rPr>
        <w:tab/>
        <w:t>Burial Ground and Church Yard</w:t>
      </w:r>
      <w:r w:rsidR="0039380C">
        <w:rPr>
          <w:rFonts w:ascii="Tahoma" w:hAnsi="Tahoma" w:cs="Tahoma"/>
        </w:rPr>
        <w:t xml:space="preserve"> – the Chairman</w:t>
      </w:r>
      <w:r>
        <w:rPr>
          <w:rFonts w:ascii="Tahoma" w:hAnsi="Tahoma" w:cs="Tahoma"/>
        </w:rPr>
        <w:tab/>
      </w:r>
      <w:r w:rsidR="0039380C">
        <w:rPr>
          <w:rFonts w:ascii="Tahoma" w:hAnsi="Tahoma" w:cs="Tahoma"/>
        </w:rPr>
        <w:t xml:space="preserve">gave details of recent pruning works in the churchyard – </w:t>
      </w:r>
      <w:r w:rsidR="0039380C" w:rsidRPr="0039380C">
        <w:rPr>
          <w:rFonts w:ascii="Tahoma" w:hAnsi="Tahoma" w:cs="Tahoma"/>
          <w:b/>
        </w:rPr>
        <w:t>RESOLVED</w:t>
      </w:r>
      <w:r w:rsidR="0039380C">
        <w:rPr>
          <w:rFonts w:ascii="Tahoma" w:hAnsi="Tahoma" w:cs="Tahoma"/>
        </w:rPr>
        <w:t xml:space="preserve"> noted</w:t>
      </w:r>
    </w:p>
    <w:p w:rsidR="0042597A" w:rsidRDefault="0042597A" w:rsidP="0042597A">
      <w:pPr>
        <w:numPr>
          <w:ilvl w:val="0"/>
          <w:numId w:val="1"/>
        </w:numPr>
        <w:rPr>
          <w:rFonts w:ascii="Tahoma" w:hAnsi="Tahoma" w:cs="Tahoma"/>
        </w:rPr>
      </w:pPr>
      <w:r>
        <w:rPr>
          <w:rFonts w:ascii="Tahoma" w:hAnsi="Tahoma" w:cs="Tahoma"/>
        </w:rPr>
        <w:t xml:space="preserve">Allotments </w:t>
      </w:r>
      <w:r w:rsidR="0039380C">
        <w:rPr>
          <w:rFonts w:ascii="Tahoma" w:hAnsi="Tahoma" w:cs="Tahoma"/>
        </w:rPr>
        <w:t xml:space="preserve">– the Chairman informed members that an allotment holder had pruned/maintained the boundary hedge at the allotment site.  It was </w:t>
      </w:r>
      <w:r w:rsidR="0039380C" w:rsidRPr="0039380C">
        <w:rPr>
          <w:rFonts w:ascii="Tahoma" w:hAnsi="Tahoma" w:cs="Tahoma"/>
          <w:b/>
        </w:rPr>
        <w:t>RESOVLED</w:t>
      </w:r>
      <w:r w:rsidR="0039380C">
        <w:rPr>
          <w:rFonts w:ascii="Tahoma" w:hAnsi="Tahoma" w:cs="Tahoma"/>
        </w:rPr>
        <w:t xml:space="preserve"> that in </w:t>
      </w:r>
      <w:r w:rsidR="007D7564">
        <w:rPr>
          <w:rFonts w:ascii="Tahoma" w:hAnsi="Tahoma" w:cs="Tahoma"/>
        </w:rPr>
        <w:t>lieu</w:t>
      </w:r>
      <w:r w:rsidR="0039380C">
        <w:rPr>
          <w:rFonts w:ascii="Tahoma" w:hAnsi="Tahoma" w:cs="Tahoma"/>
        </w:rPr>
        <w:t xml:space="preserve"> of this work the allotment ho</w:t>
      </w:r>
      <w:r w:rsidR="007D7564">
        <w:rPr>
          <w:rFonts w:ascii="Tahoma" w:hAnsi="Tahoma" w:cs="Tahoma"/>
        </w:rPr>
        <w:t>lder not be charged</w:t>
      </w:r>
      <w:r w:rsidR="0039380C">
        <w:rPr>
          <w:rFonts w:ascii="Tahoma" w:hAnsi="Tahoma" w:cs="Tahoma"/>
        </w:rPr>
        <w:t xml:space="preserve"> allotment rent (x 2 (£40.00)) for 2022</w:t>
      </w:r>
    </w:p>
    <w:p w:rsidR="0042597A" w:rsidRPr="007D7564" w:rsidRDefault="0042597A" w:rsidP="0042597A">
      <w:pPr>
        <w:rPr>
          <w:rFonts w:ascii="Tahoma" w:hAnsi="Tahoma" w:cs="Tahoma"/>
          <w:b/>
        </w:rPr>
      </w:pPr>
      <w:r w:rsidRPr="007D7564">
        <w:rPr>
          <w:rFonts w:ascii="Tahoma" w:hAnsi="Tahoma" w:cs="Tahoma"/>
          <w:b/>
        </w:rPr>
        <w:t>14.</w:t>
      </w:r>
      <w:r w:rsidRPr="007D7564">
        <w:rPr>
          <w:rFonts w:ascii="Tahoma" w:hAnsi="Tahoma" w:cs="Tahoma"/>
          <w:b/>
        </w:rPr>
        <w:tab/>
        <w:t>Correspondence</w:t>
      </w:r>
    </w:p>
    <w:p w:rsidR="007D7564" w:rsidRDefault="007D7564" w:rsidP="0042597A">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Letter from HART- request for funding – next agenda</w:t>
      </w:r>
    </w:p>
    <w:p w:rsidR="007D7564" w:rsidRDefault="007D7564" w:rsidP="0042597A">
      <w:pPr>
        <w:rPr>
          <w:rFonts w:ascii="Tahoma" w:hAnsi="Tahoma" w:cs="Tahoma"/>
        </w:rPr>
      </w:pPr>
      <w:r>
        <w:rPr>
          <w:rFonts w:ascii="Tahoma" w:hAnsi="Tahoma" w:cs="Tahoma"/>
        </w:rPr>
        <w:tab/>
        <w:t>ii)</w:t>
      </w:r>
      <w:r>
        <w:rPr>
          <w:rFonts w:ascii="Tahoma" w:hAnsi="Tahoma" w:cs="Tahoma"/>
        </w:rPr>
        <w:tab/>
        <w:t>ERYC Conservation Area Appraisal document – circulate to all members</w:t>
      </w:r>
    </w:p>
    <w:p w:rsidR="0042597A" w:rsidRPr="007D7564" w:rsidRDefault="0042597A" w:rsidP="0042597A">
      <w:pPr>
        <w:rPr>
          <w:rFonts w:ascii="Tahoma" w:hAnsi="Tahoma" w:cs="Tahoma"/>
          <w:b/>
        </w:rPr>
      </w:pPr>
      <w:r w:rsidRPr="007D7564">
        <w:rPr>
          <w:rFonts w:ascii="Tahoma" w:hAnsi="Tahoma" w:cs="Tahoma"/>
          <w:b/>
        </w:rPr>
        <w:t>15.</w:t>
      </w:r>
      <w:r w:rsidRPr="007D7564">
        <w:rPr>
          <w:rFonts w:ascii="Tahoma" w:hAnsi="Tahoma" w:cs="Tahoma"/>
          <w:b/>
        </w:rPr>
        <w:tab/>
        <w:t>Information/Future Business</w:t>
      </w:r>
    </w:p>
    <w:p w:rsidR="007D7564" w:rsidRDefault="007D7564" w:rsidP="007D7564">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Buses travelling down Station Road – not usual route – clerk to clarify with EYMS</w:t>
      </w:r>
    </w:p>
    <w:p w:rsidR="007D7564" w:rsidRDefault="007D7564" w:rsidP="007D7564">
      <w:pPr>
        <w:ind w:left="1440" w:hanging="720"/>
        <w:rPr>
          <w:rFonts w:ascii="Tahoma" w:hAnsi="Tahoma" w:cs="Tahoma"/>
        </w:rPr>
      </w:pPr>
      <w:r>
        <w:rPr>
          <w:rFonts w:ascii="Tahoma" w:hAnsi="Tahoma" w:cs="Tahoma"/>
        </w:rPr>
        <w:t>ii)</w:t>
      </w:r>
      <w:r>
        <w:rPr>
          <w:rFonts w:ascii="Tahoma" w:hAnsi="Tahoma" w:cs="Tahoma"/>
        </w:rPr>
        <w:tab/>
        <w:t>Proposed tree planting – railway track – clerk to clarify permissions with ERYC</w:t>
      </w:r>
    </w:p>
    <w:p w:rsidR="007D7564" w:rsidRDefault="007D7564" w:rsidP="007D7564">
      <w:pPr>
        <w:ind w:left="1440" w:hanging="720"/>
        <w:rPr>
          <w:rFonts w:ascii="Tahoma" w:hAnsi="Tahoma" w:cs="Tahoma"/>
        </w:rPr>
      </w:pPr>
      <w:r>
        <w:rPr>
          <w:rFonts w:ascii="Tahoma" w:hAnsi="Tahoma" w:cs="Tahoma"/>
        </w:rPr>
        <w:t>iii)</w:t>
      </w:r>
      <w:r>
        <w:rPr>
          <w:rFonts w:ascii="Tahoma" w:hAnsi="Tahoma" w:cs="Tahoma"/>
        </w:rPr>
        <w:tab/>
        <w:t>Next meeting – 1</w:t>
      </w:r>
      <w:r w:rsidRPr="007D7564">
        <w:rPr>
          <w:rFonts w:ascii="Tahoma" w:hAnsi="Tahoma" w:cs="Tahoma"/>
          <w:vertAlign w:val="superscript"/>
        </w:rPr>
        <w:t>st</w:t>
      </w:r>
      <w:r>
        <w:rPr>
          <w:rFonts w:ascii="Tahoma" w:hAnsi="Tahoma" w:cs="Tahoma"/>
        </w:rPr>
        <w:t xml:space="preserve"> March 7.00pm</w:t>
      </w:r>
    </w:p>
    <w:p w:rsidR="007D7564" w:rsidRPr="007D7564" w:rsidRDefault="007D7564" w:rsidP="007D7564">
      <w:pPr>
        <w:pStyle w:val="ListParagraph"/>
        <w:numPr>
          <w:ilvl w:val="0"/>
          <w:numId w:val="1"/>
        </w:numPr>
        <w:rPr>
          <w:rFonts w:ascii="Tahoma" w:hAnsi="Tahoma" w:cs="Tahoma"/>
        </w:rPr>
      </w:pPr>
      <w:r w:rsidRPr="007D7564">
        <w:rPr>
          <w:rFonts w:ascii="Tahoma" w:hAnsi="Tahoma" w:cs="Tahoma"/>
        </w:rPr>
        <w:t>Next agenda – Queens Green Canopy</w:t>
      </w:r>
    </w:p>
    <w:p w:rsidR="0042597A" w:rsidRPr="00B349CD" w:rsidRDefault="00B349CD" w:rsidP="00B349CD">
      <w:pPr>
        <w:pStyle w:val="ListParagraph"/>
        <w:numPr>
          <w:ilvl w:val="0"/>
          <w:numId w:val="1"/>
        </w:numPr>
        <w:rPr>
          <w:rFonts w:ascii="Tahoma" w:hAnsi="Tahoma" w:cs="Tahoma"/>
        </w:rPr>
      </w:pPr>
      <w:r w:rsidRPr="00B349CD">
        <w:rPr>
          <w:rFonts w:ascii="Tahoma" w:hAnsi="Tahoma" w:cs="Tahoma"/>
        </w:rPr>
        <w:t>Next agenda – review of burial fees/policy</w:t>
      </w:r>
    </w:p>
    <w:sectPr w:rsidR="0042597A" w:rsidRPr="00B349CD" w:rsidSect="002E7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2597A"/>
    <w:rsid w:val="002E7712"/>
    <w:rsid w:val="00345BE7"/>
    <w:rsid w:val="0039380C"/>
    <w:rsid w:val="0042597A"/>
    <w:rsid w:val="007D7564"/>
    <w:rsid w:val="00B349CD"/>
    <w:rsid w:val="00BF5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2022-02-11T14:13:00Z</dcterms:created>
  <dcterms:modified xsi:type="dcterms:W3CDTF">2022-02-14T11:03:00Z</dcterms:modified>
</cp:coreProperties>
</file>