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8B" w:rsidRDefault="006C1E8B" w:rsidP="006C1E8B">
      <w:pPr>
        <w:rPr>
          <w:rFonts w:ascii="Tahoma" w:hAnsi="Tahoma" w:cs="Tahoma"/>
        </w:rPr>
      </w:pPr>
    </w:p>
    <w:p w:rsidR="006C1E8B" w:rsidRDefault="006C1E8B" w:rsidP="006C1E8B">
      <w:pPr>
        <w:jc w:val="center"/>
        <w:rPr>
          <w:b/>
          <w:sz w:val="40"/>
          <w:szCs w:val="40"/>
        </w:rPr>
      </w:pPr>
      <w:r>
        <w:rPr>
          <w:b/>
          <w:sz w:val="40"/>
          <w:szCs w:val="40"/>
        </w:rPr>
        <w:t>OTTRINGHAM PARISH COUNCIL</w:t>
      </w:r>
    </w:p>
    <w:p w:rsidR="006C1E8B" w:rsidRDefault="006C1E8B" w:rsidP="006C1E8B"/>
    <w:p w:rsidR="006C1E8B" w:rsidRDefault="006C1E8B" w:rsidP="006C1E8B">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6C1E8B" w:rsidRDefault="006C1E8B" w:rsidP="006C1E8B">
      <w:pPr>
        <w:ind w:left="720" w:firstLine="720"/>
      </w:pPr>
      <w:r>
        <w:t>Saxby Cottage</w:t>
      </w:r>
      <w:r>
        <w:tab/>
      </w:r>
      <w:r>
        <w:tab/>
      </w:r>
      <w:r>
        <w:tab/>
      </w:r>
      <w:r>
        <w:tab/>
      </w:r>
      <w:r>
        <w:tab/>
        <w:t xml:space="preserve">             </w:t>
      </w:r>
      <w:proofErr w:type="spellStart"/>
      <w:r>
        <w:t>Manesty</w:t>
      </w:r>
      <w:proofErr w:type="spellEnd"/>
    </w:p>
    <w:p w:rsidR="006C1E8B" w:rsidRDefault="006C1E8B" w:rsidP="006C1E8B">
      <w:r>
        <w:t xml:space="preserve">                         </w:t>
      </w:r>
      <w:proofErr w:type="spellStart"/>
      <w:r>
        <w:t>Keyingham</w:t>
      </w:r>
      <w:proofErr w:type="spellEnd"/>
      <w:r>
        <w:t xml:space="preserve"> Road</w:t>
      </w:r>
      <w:r>
        <w:tab/>
      </w:r>
      <w:r>
        <w:tab/>
      </w:r>
      <w:r>
        <w:tab/>
      </w:r>
      <w:r>
        <w:tab/>
      </w:r>
      <w:r>
        <w:tab/>
        <w:t>6 South Park</w:t>
      </w:r>
      <w:r>
        <w:tab/>
      </w:r>
    </w:p>
    <w:p w:rsidR="006C1E8B" w:rsidRDefault="006C1E8B" w:rsidP="006C1E8B">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6C1E8B" w:rsidRDefault="006C1E8B" w:rsidP="006C1E8B">
      <w:pPr>
        <w:jc w:val="center"/>
      </w:pPr>
      <w:r>
        <w:t xml:space="preserve"> HU12 0AL</w:t>
      </w:r>
      <w:r>
        <w:tab/>
      </w:r>
      <w:r>
        <w:tab/>
      </w:r>
      <w:r>
        <w:tab/>
      </w:r>
      <w:r>
        <w:tab/>
      </w:r>
      <w:r>
        <w:tab/>
      </w:r>
      <w:r>
        <w:tab/>
        <w:t>HU12 0HG</w:t>
      </w:r>
    </w:p>
    <w:p w:rsidR="006C1E8B" w:rsidRDefault="006C1E8B" w:rsidP="006C1E8B">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6C1E8B" w:rsidRDefault="006C1E8B" w:rsidP="006C1E8B">
      <w:pPr>
        <w:ind w:left="720"/>
        <w:jc w:val="center"/>
        <w:rPr>
          <w:rFonts w:ascii="Tahoma" w:hAnsi="Tahoma" w:cs="Tahoma"/>
          <w:b/>
          <w:sz w:val="28"/>
          <w:szCs w:val="28"/>
        </w:rPr>
      </w:pPr>
    </w:p>
    <w:p w:rsidR="006C1E8B" w:rsidRDefault="006C1E8B" w:rsidP="006C1E8B">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6C1E8B" w:rsidRDefault="006C1E8B" w:rsidP="006C1E8B">
      <w:pPr>
        <w:jc w:val="center"/>
        <w:rPr>
          <w:rFonts w:ascii="Tahoma" w:hAnsi="Tahoma" w:cs="Tahoma"/>
          <w:b/>
          <w:sz w:val="28"/>
          <w:szCs w:val="28"/>
        </w:rPr>
      </w:pPr>
      <w:r>
        <w:rPr>
          <w:rFonts w:ascii="Tahoma" w:hAnsi="Tahoma" w:cs="Tahoma"/>
          <w:b/>
          <w:sz w:val="28"/>
          <w:szCs w:val="28"/>
        </w:rPr>
        <w:t xml:space="preserve">OTTRINGHAM ON </w:t>
      </w:r>
    </w:p>
    <w:p w:rsidR="006C1E8B" w:rsidRDefault="006C1E8B" w:rsidP="006C1E8B">
      <w:pPr>
        <w:jc w:val="center"/>
        <w:rPr>
          <w:rFonts w:ascii="Tahoma" w:hAnsi="Tahoma" w:cs="Tahoma"/>
          <w:b/>
          <w:sz w:val="28"/>
          <w:szCs w:val="28"/>
        </w:rPr>
      </w:pPr>
      <w:r>
        <w:rPr>
          <w:rFonts w:ascii="Tahoma" w:hAnsi="Tahoma" w:cs="Tahoma"/>
          <w:b/>
          <w:sz w:val="28"/>
          <w:szCs w:val="28"/>
        </w:rPr>
        <w:t>TUESDAY 14</w:t>
      </w:r>
      <w:r w:rsidRPr="000279AD">
        <w:rPr>
          <w:rFonts w:ascii="Tahoma" w:hAnsi="Tahoma" w:cs="Tahoma"/>
          <w:b/>
          <w:sz w:val="28"/>
          <w:szCs w:val="28"/>
          <w:vertAlign w:val="superscript"/>
        </w:rPr>
        <w:t>TH</w:t>
      </w:r>
      <w:r>
        <w:rPr>
          <w:rFonts w:ascii="Tahoma" w:hAnsi="Tahoma" w:cs="Tahoma"/>
          <w:b/>
          <w:sz w:val="28"/>
          <w:szCs w:val="28"/>
        </w:rPr>
        <w:t xml:space="preserve"> JUNE 2022</w:t>
      </w:r>
    </w:p>
    <w:p w:rsidR="006C1E8B" w:rsidRDefault="006C1E8B" w:rsidP="006C1E8B">
      <w:pPr>
        <w:rPr>
          <w:rFonts w:ascii="Tahoma" w:hAnsi="Tahoma" w:cs="Tahoma"/>
          <w:b/>
          <w:sz w:val="28"/>
          <w:szCs w:val="28"/>
        </w:rPr>
      </w:pPr>
    </w:p>
    <w:p w:rsidR="006C1E8B" w:rsidRDefault="006C1E8B" w:rsidP="006C1E8B">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6C1E8B" w:rsidRDefault="006C1E8B" w:rsidP="006C1E8B">
      <w:pPr>
        <w:ind w:left="720" w:firstLine="720"/>
        <w:rPr>
          <w:rFonts w:ascii="Tahoma" w:hAnsi="Tahoma" w:cs="Tahoma"/>
        </w:rPr>
      </w:pPr>
      <w:r>
        <w:rPr>
          <w:rFonts w:ascii="Tahoma" w:hAnsi="Tahoma" w:cs="Tahoma"/>
          <w:sz w:val="28"/>
          <w:szCs w:val="28"/>
        </w:rPr>
        <w:t xml:space="preserve">E Oldfield and S Shaw </w:t>
      </w:r>
    </w:p>
    <w:p w:rsidR="006C1E8B" w:rsidRDefault="006C1E8B" w:rsidP="006C1E8B">
      <w:pPr>
        <w:rPr>
          <w:rFonts w:ascii="Tahoma" w:hAnsi="Tahoma" w:cs="Tahoma"/>
        </w:rPr>
      </w:pPr>
    </w:p>
    <w:p w:rsidR="006C1E8B" w:rsidRDefault="006C1E8B" w:rsidP="006C1E8B">
      <w:pPr>
        <w:rPr>
          <w:rFonts w:ascii="Tahoma" w:hAnsi="Tahoma" w:cs="Tahoma"/>
        </w:rPr>
      </w:pPr>
    </w:p>
    <w:p w:rsidR="006C1E8B" w:rsidRPr="006C1E8B" w:rsidRDefault="006C1E8B" w:rsidP="006C1E8B">
      <w:pPr>
        <w:rPr>
          <w:rFonts w:ascii="Tahoma" w:hAnsi="Tahoma" w:cs="Tahoma"/>
          <w:b/>
        </w:rPr>
      </w:pPr>
      <w:r w:rsidRPr="006C1E8B">
        <w:rPr>
          <w:rFonts w:ascii="Tahoma" w:hAnsi="Tahoma" w:cs="Tahoma"/>
          <w:b/>
        </w:rPr>
        <w:t>1.</w:t>
      </w:r>
      <w:r w:rsidRPr="006C1E8B">
        <w:rPr>
          <w:rFonts w:ascii="Tahoma" w:hAnsi="Tahoma" w:cs="Tahoma"/>
          <w:b/>
        </w:rPr>
        <w:tab/>
        <w:t>Public Participation</w:t>
      </w:r>
    </w:p>
    <w:p w:rsidR="006C1E8B" w:rsidRDefault="006C1E8B" w:rsidP="006C1E8B">
      <w:pPr>
        <w:rPr>
          <w:rFonts w:ascii="Tahoma" w:hAnsi="Tahoma" w:cs="Tahoma"/>
        </w:rPr>
      </w:pPr>
      <w:r>
        <w:rPr>
          <w:rFonts w:ascii="Tahoma" w:hAnsi="Tahoma" w:cs="Tahoma"/>
        </w:rPr>
        <w:tab/>
        <w:t>There were no matter raised for discussion</w:t>
      </w:r>
    </w:p>
    <w:p w:rsidR="006C1E8B" w:rsidRPr="006C1E8B" w:rsidRDefault="006C1E8B" w:rsidP="006C1E8B">
      <w:pPr>
        <w:rPr>
          <w:rFonts w:ascii="Tahoma" w:hAnsi="Tahoma" w:cs="Tahoma"/>
          <w:b/>
        </w:rPr>
      </w:pPr>
      <w:r w:rsidRPr="006C1E8B">
        <w:rPr>
          <w:rFonts w:ascii="Tahoma" w:hAnsi="Tahoma" w:cs="Tahoma"/>
          <w:b/>
        </w:rPr>
        <w:t>2.</w:t>
      </w:r>
      <w:r w:rsidRPr="006C1E8B">
        <w:rPr>
          <w:rFonts w:ascii="Tahoma" w:hAnsi="Tahoma" w:cs="Tahoma"/>
          <w:b/>
        </w:rPr>
        <w:tab/>
        <w:t>Apologies for absence</w:t>
      </w:r>
    </w:p>
    <w:p w:rsidR="006C1E8B" w:rsidRDefault="006C1E8B" w:rsidP="006C1E8B">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Cllrs</w:t>
      </w:r>
      <w:proofErr w:type="spellEnd"/>
      <w:r>
        <w:rPr>
          <w:rFonts w:ascii="Tahoma" w:hAnsi="Tahoma" w:cs="Tahoma"/>
        </w:rPr>
        <w:t xml:space="preserve"> L Richardson and P Dickinson</w:t>
      </w:r>
    </w:p>
    <w:p w:rsidR="006C1E8B" w:rsidRPr="006C1E8B" w:rsidRDefault="006C1E8B" w:rsidP="006C1E8B">
      <w:pPr>
        <w:rPr>
          <w:rFonts w:ascii="Tahoma" w:hAnsi="Tahoma" w:cs="Tahoma"/>
          <w:b/>
        </w:rPr>
      </w:pPr>
      <w:r w:rsidRPr="006C1E8B">
        <w:rPr>
          <w:rFonts w:ascii="Tahoma" w:hAnsi="Tahoma" w:cs="Tahoma"/>
          <w:b/>
        </w:rPr>
        <w:t>3.</w:t>
      </w:r>
      <w:r w:rsidRPr="006C1E8B">
        <w:rPr>
          <w:rFonts w:ascii="Tahoma" w:hAnsi="Tahoma" w:cs="Tahoma"/>
          <w:b/>
        </w:rPr>
        <w:tab/>
        <w:t>Declaration of Interests</w:t>
      </w:r>
    </w:p>
    <w:p w:rsidR="006C1E8B" w:rsidRDefault="006C1E8B" w:rsidP="006C1E8B">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6C1E8B" w:rsidRPr="006C1E8B" w:rsidRDefault="006C1E8B" w:rsidP="006C1E8B">
      <w:pPr>
        <w:ind w:left="1440" w:hanging="720"/>
        <w:rPr>
          <w:rFonts w:ascii="Tahoma" w:hAnsi="Tahoma" w:cs="Tahoma"/>
          <w:i/>
        </w:rPr>
      </w:pPr>
      <w:r w:rsidRPr="006C1E8B">
        <w:rPr>
          <w:rFonts w:ascii="Tahoma" w:hAnsi="Tahoma" w:cs="Tahoma"/>
          <w:i/>
        </w:rPr>
        <w:tab/>
        <w:t>(</w:t>
      </w:r>
      <w:proofErr w:type="spellStart"/>
      <w:r w:rsidRPr="006C1E8B">
        <w:rPr>
          <w:rFonts w:ascii="Tahoma" w:hAnsi="Tahoma" w:cs="Tahoma"/>
          <w:i/>
        </w:rPr>
        <w:t>Cllr</w:t>
      </w:r>
      <w:proofErr w:type="spellEnd"/>
      <w:r w:rsidRPr="006C1E8B">
        <w:rPr>
          <w:rFonts w:ascii="Tahoma" w:hAnsi="Tahoma" w:cs="Tahoma"/>
          <w:i/>
        </w:rPr>
        <w:t xml:space="preserve"> J </w:t>
      </w:r>
      <w:proofErr w:type="spellStart"/>
      <w:r w:rsidRPr="006C1E8B">
        <w:rPr>
          <w:rFonts w:ascii="Tahoma" w:hAnsi="Tahoma" w:cs="Tahoma"/>
          <w:i/>
        </w:rPr>
        <w:t>Billaney</w:t>
      </w:r>
      <w:proofErr w:type="spellEnd"/>
      <w:r w:rsidRPr="006C1E8B">
        <w:rPr>
          <w:rFonts w:ascii="Tahoma" w:hAnsi="Tahoma" w:cs="Tahoma"/>
          <w:i/>
        </w:rPr>
        <w:t xml:space="preserve"> declared a personal interest in item13) iii) as she is an allotment holder)</w:t>
      </w:r>
    </w:p>
    <w:p w:rsidR="006C1E8B" w:rsidRDefault="006C1E8B" w:rsidP="006C1E8B">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 – there were no dispensations to note</w:t>
      </w:r>
    </w:p>
    <w:p w:rsidR="006C1E8B" w:rsidRPr="006C1E8B" w:rsidRDefault="006C1E8B" w:rsidP="006C1E8B">
      <w:pPr>
        <w:ind w:left="720" w:hanging="720"/>
        <w:rPr>
          <w:rFonts w:ascii="Tahoma" w:hAnsi="Tahoma" w:cs="Tahoma"/>
          <w:b/>
        </w:rPr>
      </w:pPr>
      <w:r w:rsidRPr="006C1E8B">
        <w:rPr>
          <w:rFonts w:ascii="Tahoma" w:hAnsi="Tahoma" w:cs="Tahoma"/>
          <w:b/>
        </w:rPr>
        <w:t>4.</w:t>
      </w:r>
      <w:r w:rsidRPr="006C1E8B">
        <w:rPr>
          <w:rFonts w:ascii="Tahoma" w:hAnsi="Tahoma" w:cs="Tahoma"/>
          <w:b/>
        </w:rPr>
        <w:tab/>
        <w:t>Approval of the Minutes of a meeting held on 10</w:t>
      </w:r>
      <w:r w:rsidRPr="006C1E8B">
        <w:rPr>
          <w:rFonts w:ascii="Tahoma" w:hAnsi="Tahoma" w:cs="Tahoma"/>
          <w:b/>
          <w:vertAlign w:val="superscript"/>
        </w:rPr>
        <w:t>th</w:t>
      </w:r>
      <w:r w:rsidRPr="006C1E8B">
        <w:rPr>
          <w:rFonts w:ascii="Tahoma" w:hAnsi="Tahoma" w:cs="Tahoma"/>
          <w:b/>
        </w:rPr>
        <w:t xml:space="preserve"> May 2022</w:t>
      </w:r>
    </w:p>
    <w:p w:rsidR="006C1E8B" w:rsidRDefault="006C1E8B" w:rsidP="006C1E8B">
      <w:pPr>
        <w:ind w:left="720" w:hanging="720"/>
        <w:rPr>
          <w:rFonts w:ascii="Tahoma" w:hAnsi="Tahoma" w:cs="Tahoma"/>
        </w:rPr>
      </w:pPr>
      <w:r>
        <w:rPr>
          <w:rFonts w:ascii="Tahoma" w:hAnsi="Tahoma" w:cs="Tahoma"/>
        </w:rPr>
        <w:tab/>
        <w:t>The Minutes of a meeting held on 10</w:t>
      </w:r>
      <w:r w:rsidRPr="006C1E8B">
        <w:rPr>
          <w:rFonts w:ascii="Tahoma" w:hAnsi="Tahoma" w:cs="Tahoma"/>
          <w:vertAlign w:val="superscript"/>
        </w:rPr>
        <w:t>th</w:t>
      </w:r>
      <w:r>
        <w:rPr>
          <w:rFonts w:ascii="Tahoma" w:hAnsi="Tahoma" w:cs="Tahoma"/>
        </w:rPr>
        <w:t xml:space="preserve"> may were approved as a correct record of proceedings thereat</w:t>
      </w:r>
    </w:p>
    <w:p w:rsidR="006C1E8B" w:rsidRPr="006C1E8B" w:rsidRDefault="006C1E8B" w:rsidP="006C1E8B">
      <w:pPr>
        <w:ind w:left="720" w:hanging="720"/>
        <w:rPr>
          <w:rFonts w:ascii="Tahoma" w:hAnsi="Tahoma" w:cs="Tahoma"/>
          <w:b/>
        </w:rPr>
      </w:pPr>
      <w:r w:rsidRPr="006C1E8B">
        <w:rPr>
          <w:rFonts w:ascii="Tahoma" w:hAnsi="Tahoma" w:cs="Tahoma"/>
          <w:b/>
        </w:rPr>
        <w:t>5.</w:t>
      </w:r>
      <w:r w:rsidRPr="006C1E8B">
        <w:rPr>
          <w:rFonts w:ascii="Tahoma" w:hAnsi="Tahoma" w:cs="Tahoma"/>
          <w:b/>
        </w:rPr>
        <w:tab/>
        <w:t>Matters arising from the Minutes of a meeting held on 10</w:t>
      </w:r>
      <w:r w:rsidRPr="006C1E8B">
        <w:rPr>
          <w:rFonts w:ascii="Tahoma" w:hAnsi="Tahoma" w:cs="Tahoma"/>
          <w:b/>
          <w:vertAlign w:val="superscript"/>
        </w:rPr>
        <w:t>th</w:t>
      </w:r>
      <w:r w:rsidRPr="006C1E8B">
        <w:rPr>
          <w:rFonts w:ascii="Tahoma" w:hAnsi="Tahoma" w:cs="Tahoma"/>
          <w:b/>
        </w:rPr>
        <w:t xml:space="preserve"> May 2022</w:t>
      </w:r>
    </w:p>
    <w:p w:rsidR="006C1E8B" w:rsidRDefault="006C1E8B" w:rsidP="006C1E8B">
      <w:pPr>
        <w:ind w:left="720" w:hanging="720"/>
        <w:rPr>
          <w:rFonts w:ascii="Tahoma" w:hAnsi="Tahoma" w:cs="Tahoma"/>
        </w:rPr>
      </w:pPr>
      <w:r>
        <w:rPr>
          <w:rFonts w:ascii="Tahoma" w:hAnsi="Tahoma" w:cs="Tahoma"/>
        </w:rPr>
        <w:tab/>
        <w:t xml:space="preserve">Item 14) – </w:t>
      </w:r>
      <w:proofErr w:type="spellStart"/>
      <w:r>
        <w:rPr>
          <w:rFonts w:ascii="Tahoma" w:hAnsi="Tahoma" w:cs="Tahoma"/>
        </w:rPr>
        <w:t>Cllr</w:t>
      </w:r>
      <w:proofErr w:type="spellEnd"/>
      <w:r>
        <w:rPr>
          <w:rFonts w:ascii="Tahoma" w:hAnsi="Tahoma" w:cs="Tahoma"/>
        </w:rPr>
        <w:t xml:space="preserve"> S Shaw gave details of discussion with the ambulance service regarding defibrillator maintenance and confirmed that they now maintain the defibrillator - noted</w:t>
      </w:r>
    </w:p>
    <w:p w:rsidR="006C1E8B" w:rsidRPr="006C1E8B" w:rsidRDefault="006C1E8B" w:rsidP="006C1E8B">
      <w:pPr>
        <w:ind w:left="720" w:hanging="720"/>
        <w:rPr>
          <w:rFonts w:ascii="Tahoma" w:hAnsi="Tahoma" w:cs="Tahoma"/>
          <w:b/>
        </w:rPr>
      </w:pPr>
      <w:r w:rsidRPr="006C1E8B">
        <w:rPr>
          <w:rFonts w:ascii="Tahoma" w:hAnsi="Tahoma" w:cs="Tahoma"/>
          <w:b/>
        </w:rPr>
        <w:t>6.</w:t>
      </w:r>
      <w:r w:rsidRPr="006C1E8B">
        <w:rPr>
          <w:rFonts w:ascii="Tahoma" w:hAnsi="Tahoma" w:cs="Tahoma"/>
          <w:b/>
        </w:rPr>
        <w:tab/>
        <w:t xml:space="preserve">Memorials – Burial Ground/Churchyard </w:t>
      </w:r>
    </w:p>
    <w:p w:rsidR="006C1E8B" w:rsidRDefault="006C1E8B" w:rsidP="006C1E8B">
      <w:pPr>
        <w:ind w:left="720" w:hanging="720"/>
        <w:rPr>
          <w:rFonts w:ascii="Tahoma" w:hAnsi="Tahoma" w:cs="Tahoma"/>
        </w:rPr>
      </w:pPr>
      <w:r>
        <w:rPr>
          <w:rFonts w:ascii="Tahoma" w:hAnsi="Tahoma" w:cs="Tahoma"/>
        </w:rPr>
        <w:tab/>
        <w:t xml:space="preserve">It was </w:t>
      </w:r>
      <w:r w:rsidRPr="006C1E8B">
        <w:rPr>
          <w:rFonts w:ascii="Tahoma" w:hAnsi="Tahoma" w:cs="Tahoma"/>
          <w:b/>
        </w:rPr>
        <w:t>RESOLVED</w:t>
      </w:r>
      <w:r>
        <w:rPr>
          <w:rFonts w:ascii="Tahoma" w:hAnsi="Tahoma" w:cs="Tahoma"/>
        </w:rPr>
        <w:t xml:space="preserve"> that the clerk instruct W P </w:t>
      </w:r>
      <w:proofErr w:type="spellStart"/>
      <w:r>
        <w:rPr>
          <w:rFonts w:ascii="Tahoma" w:hAnsi="Tahoma" w:cs="Tahoma"/>
        </w:rPr>
        <w:t>Everingham</w:t>
      </w:r>
      <w:proofErr w:type="spellEnd"/>
      <w:r>
        <w:rPr>
          <w:rFonts w:ascii="Tahoma" w:hAnsi="Tahoma" w:cs="Tahoma"/>
        </w:rPr>
        <w:t xml:space="preserve"> to carry out repairs to memorials and an invoice be sent to the PCC for 50% of the cost of the work</w:t>
      </w:r>
    </w:p>
    <w:p w:rsidR="006C1E8B" w:rsidRPr="006C1E8B" w:rsidRDefault="006C1E8B" w:rsidP="006C1E8B">
      <w:pPr>
        <w:ind w:left="720" w:hanging="720"/>
        <w:rPr>
          <w:rFonts w:ascii="Tahoma" w:hAnsi="Tahoma" w:cs="Tahoma"/>
          <w:b/>
        </w:rPr>
      </w:pPr>
      <w:r w:rsidRPr="006C1E8B">
        <w:rPr>
          <w:rFonts w:ascii="Tahoma" w:hAnsi="Tahoma" w:cs="Tahoma"/>
          <w:b/>
        </w:rPr>
        <w:t>7.</w:t>
      </w:r>
      <w:r w:rsidRPr="006C1E8B">
        <w:rPr>
          <w:rFonts w:ascii="Tahoma" w:hAnsi="Tahoma" w:cs="Tahoma"/>
          <w:b/>
        </w:rPr>
        <w:tab/>
        <w:t xml:space="preserve">Accounts for payment June 2022 </w:t>
      </w:r>
    </w:p>
    <w:p w:rsidR="006C1E8B" w:rsidRDefault="006C1E8B" w:rsidP="006C1E8B">
      <w:pPr>
        <w:ind w:left="720" w:hanging="720"/>
        <w:rPr>
          <w:rFonts w:ascii="Tahoma" w:hAnsi="Tahoma" w:cs="Tahoma"/>
        </w:rPr>
      </w:pPr>
      <w:r>
        <w:rPr>
          <w:rFonts w:ascii="Tahoma" w:hAnsi="Tahoma" w:cs="Tahoma"/>
        </w:rPr>
        <w:tab/>
        <w:t xml:space="preserve">It was </w:t>
      </w:r>
      <w:r w:rsidRPr="006C1E8B">
        <w:rPr>
          <w:rFonts w:ascii="Tahoma" w:hAnsi="Tahoma" w:cs="Tahoma"/>
          <w:b/>
        </w:rPr>
        <w:t>RESOLVED</w:t>
      </w:r>
      <w:r>
        <w:rPr>
          <w:rFonts w:ascii="Tahoma" w:hAnsi="Tahoma" w:cs="Tahoma"/>
        </w:rPr>
        <w:t xml:space="preserve"> that the following accounts be noted for payment for the month of June:-</w:t>
      </w:r>
    </w:p>
    <w:p w:rsidR="00CA67B4" w:rsidRDefault="00CA67B4" w:rsidP="006C1E8B">
      <w:pPr>
        <w:ind w:left="720" w:hanging="720"/>
        <w:rPr>
          <w:rFonts w:ascii="Tahoma" w:hAnsi="Tahoma" w:cs="Tahoma"/>
        </w:rPr>
      </w:pPr>
      <w:r>
        <w:rPr>
          <w:rFonts w:ascii="Tahoma" w:hAnsi="Tahoma" w:cs="Tahoma"/>
        </w:rPr>
        <w:tab/>
        <w:t>J Cole – Amenity/bus shelter clean</w:t>
      </w:r>
    </w:p>
    <w:p w:rsidR="00CA67B4" w:rsidRDefault="00CA67B4" w:rsidP="00CA67B4">
      <w:pPr>
        <w:ind w:left="720"/>
        <w:rPr>
          <w:rFonts w:ascii="Tahoma" w:hAnsi="Tahoma" w:cs="Tahoma"/>
        </w:rPr>
      </w:pPr>
      <w:r>
        <w:rPr>
          <w:rFonts w:ascii="Tahoma" w:hAnsi="Tahoma" w:cs="Tahoma"/>
        </w:rPr>
        <w:lastRenderedPageBreak/>
        <w:t>Salaries</w:t>
      </w:r>
    </w:p>
    <w:p w:rsidR="00CA67B4" w:rsidRDefault="00CA67B4" w:rsidP="00CA67B4">
      <w:pPr>
        <w:ind w:left="720"/>
        <w:rPr>
          <w:rFonts w:ascii="Tahoma" w:hAnsi="Tahoma" w:cs="Tahoma"/>
        </w:rPr>
      </w:pPr>
      <w:r>
        <w:rPr>
          <w:rFonts w:ascii="Tahoma" w:hAnsi="Tahoma" w:cs="Tahoma"/>
        </w:rPr>
        <w:t>Jubilee mugs – refund RD - £450.00</w:t>
      </w:r>
    </w:p>
    <w:p w:rsidR="00CA67B4" w:rsidRDefault="00CA67B4" w:rsidP="00CA67B4">
      <w:pPr>
        <w:ind w:left="720"/>
        <w:rPr>
          <w:rFonts w:ascii="Tahoma" w:hAnsi="Tahoma" w:cs="Tahoma"/>
        </w:rPr>
      </w:pPr>
      <w:r>
        <w:rPr>
          <w:rFonts w:ascii="Tahoma" w:hAnsi="Tahoma" w:cs="Tahoma"/>
        </w:rPr>
        <w:t xml:space="preserve">H P Services – </w:t>
      </w:r>
      <w:proofErr w:type="spellStart"/>
      <w:r>
        <w:rPr>
          <w:rFonts w:ascii="Tahoma" w:hAnsi="Tahoma" w:cs="Tahoma"/>
        </w:rPr>
        <w:t>grasscutting</w:t>
      </w:r>
      <w:proofErr w:type="spellEnd"/>
      <w:r>
        <w:rPr>
          <w:rFonts w:ascii="Tahoma" w:hAnsi="Tahoma" w:cs="Tahoma"/>
        </w:rPr>
        <w:t xml:space="preserve"> - £180.00</w:t>
      </w:r>
    </w:p>
    <w:p w:rsidR="00CA67B4" w:rsidRDefault="00CA67B4" w:rsidP="00CA67B4">
      <w:pPr>
        <w:ind w:left="720"/>
        <w:rPr>
          <w:rFonts w:ascii="Tahoma" w:hAnsi="Tahoma" w:cs="Tahoma"/>
        </w:rPr>
      </w:pPr>
      <w:r>
        <w:rPr>
          <w:rFonts w:ascii="Tahoma" w:hAnsi="Tahoma" w:cs="Tahoma"/>
        </w:rPr>
        <w:t>Play Inspection Co – play equipment annual inspection - £78.00</w:t>
      </w:r>
    </w:p>
    <w:p w:rsidR="00CA67B4" w:rsidRDefault="00CA67B4" w:rsidP="00CA67B4">
      <w:pPr>
        <w:ind w:left="720"/>
        <w:rPr>
          <w:rFonts w:ascii="Tahoma" w:hAnsi="Tahoma" w:cs="Tahoma"/>
        </w:rPr>
      </w:pPr>
      <w:r>
        <w:rPr>
          <w:rFonts w:ascii="Tahoma" w:hAnsi="Tahoma" w:cs="Tahoma"/>
        </w:rPr>
        <w:t>Phoenix Print – Beacon printing - £94.00</w:t>
      </w:r>
    </w:p>
    <w:p w:rsidR="006C1E8B" w:rsidRDefault="00CA67B4" w:rsidP="00CA67B4">
      <w:pPr>
        <w:ind w:left="720"/>
        <w:rPr>
          <w:rFonts w:ascii="Tahoma" w:hAnsi="Tahoma" w:cs="Tahoma"/>
        </w:rPr>
      </w:pPr>
      <w:r>
        <w:rPr>
          <w:rFonts w:ascii="Tahoma" w:hAnsi="Tahoma" w:cs="Tahoma"/>
        </w:rPr>
        <w:t>TJC – goal posts - £2400.00</w:t>
      </w:r>
      <w:r w:rsidR="006C1E8B">
        <w:rPr>
          <w:rFonts w:ascii="Tahoma" w:hAnsi="Tahoma" w:cs="Tahoma"/>
        </w:rPr>
        <w:tab/>
      </w:r>
    </w:p>
    <w:p w:rsidR="006C1E8B" w:rsidRPr="006C1E8B" w:rsidRDefault="006C1E8B" w:rsidP="006C1E8B">
      <w:pPr>
        <w:ind w:left="720" w:hanging="720"/>
        <w:rPr>
          <w:rFonts w:ascii="Tahoma" w:hAnsi="Tahoma" w:cs="Tahoma"/>
          <w:b/>
        </w:rPr>
      </w:pPr>
      <w:r w:rsidRPr="006C1E8B">
        <w:rPr>
          <w:rFonts w:ascii="Tahoma" w:hAnsi="Tahoma" w:cs="Tahoma"/>
          <w:b/>
        </w:rPr>
        <w:t>8.</w:t>
      </w:r>
      <w:r w:rsidRPr="006C1E8B">
        <w:rPr>
          <w:rFonts w:ascii="Tahoma" w:hAnsi="Tahoma" w:cs="Tahoma"/>
          <w:b/>
        </w:rPr>
        <w:tab/>
        <w:t>Planning Matters</w:t>
      </w:r>
    </w:p>
    <w:p w:rsidR="006C1E8B" w:rsidRDefault="006C1E8B" w:rsidP="006C1E8B">
      <w:pPr>
        <w:ind w:left="720" w:hanging="720"/>
        <w:rPr>
          <w:rFonts w:ascii="Tahoma" w:hAnsi="Tahoma" w:cs="Tahoma"/>
        </w:rPr>
      </w:pPr>
      <w:r>
        <w:rPr>
          <w:rFonts w:ascii="Tahoma" w:hAnsi="Tahoma" w:cs="Tahoma"/>
        </w:rPr>
        <w:tab/>
        <w:t>There were no planning matters</w:t>
      </w:r>
    </w:p>
    <w:p w:rsidR="006C1E8B" w:rsidRPr="006C1E8B" w:rsidRDefault="006C1E8B" w:rsidP="006C1E8B">
      <w:pPr>
        <w:ind w:left="720" w:hanging="720"/>
        <w:rPr>
          <w:rFonts w:ascii="Tahoma" w:hAnsi="Tahoma" w:cs="Tahoma"/>
          <w:b/>
        </w:rPr>
      </w:pPr>
      <w:r w:rsidRPr="006C1E8B">
        <w:rPr>
          <w:rFonts w:ascii="Tahoma" w:hAnsi="Tahoma" w:cs="Tahoma"/>
          <w:b/>
        </w:rPr>
        <w:t>9.</w:t>
      </w:r>
      <w:r w:rsidRPr="006C1E8B">
        <w:rPr>
          <w:rFonts w:ascii="Tahoma" w:hAnsi="Tahoma" w:cs="Tahoma"/>
          <w:b/>
        </w:rPr>
        <w:tab/>
        <w:t>Church Clock</w:t>
      </w:r>
      <w:r w:rsidRPr="006C1E8B">
        <w:rPr>
          <w:rFonts w:ascii="Tahoma" w:hAnsi="Tahoma" w:cs="Tahoma"/>
          <w:b/>
        </w:rPr>
        <w:tab/>
      </w:r>
    </w:p>
    <w:p w:rsidR="006C1E8B" w:rsidRDefault="006C1E8B" w:rsidP="006C1E8B">
      <w:pPr>
        <w:ind w:left="720" w:hanging="720"/>
        <w:rPr>
          <w:rFonts w:ascii="Tahoma" w:hAnsi="Tahoma" w:cs="Tahoma"/>
        </w:rPr>
      </w:pPr>
      <w:r>
        <w:rPr>
          <w:rFonts w:ascii="Tahoma" w:hAnsi="Tahoma" w:cs="Tahoma"/>
        </w:rPr>
        <w:tab/>
        <w:t xml:space="preserve">The Chairman confirmed that the church clock is working ok at the moment – </w:t>
      </w:r>
      <w:r w:rsidRPr="006C1E8B">
        <w:rPr>
          <w:rFonts w:ascii="Tahoma" w:hAnsi="Tahoma" w:cs="Tahoma"/>
          <w:b/>
        </w:rPr>
        <w:t>RESOLVED</w:t>
      </w:r>
      <w:r>
        <w:rPr>
          <w:rFonts w:ascii="Tahoma" w:hAnsi="Tahoma" w:cs="Tahoma"/>
        </w:rPr>
        <w:t xml:space="preserve"> noted</w:t>
      </w:r>
    </w:p>
    <w:p w:rsidR="006C1E8B" w:rsidRPr="006C1E8B" w:rsidRDefault="006C1E8B" w:rsidP="006C1E8B">
      <w:pPr>
        <w:ind w:left="720" w:hanging="720"/>
        <w:rPr>
          <w:rFonts w:ascii="Tahoma" w:hAnsi="Tahoma" w:cs="Tahoma"/>
          <w:b/>
        </w:rPr>
      </w:pPr>
      <w:r w:rsidRPr="006C1E8B">
        <w:rPr>
          <w:rFonts w:ascii="Tahoma" w:hAnsi="Tahoma" w:cs="Tahoma"/>
          <w:b/>
        </w:rPr>
        <w:t>10.</w:t>
      </w:r>
      <w:r w:rsidRPr="006C1E8B">
        <w:rPr>
          <w:rFonts w:ascii="Tahoma" w:hAnsi="Tahoma" w:cs="Tahoma"/>
          <w:b/>
        </w:rPr>
        <w:tab/>
        <w:t>Village Task Force/Walkabout report</w:t>
      </w:r>
    </w:p>
    <w:p w:rsidR="006C1E8B" w:rsidRDefault="006C1E8B" w:rsidP="006C1E8B">
      <w:pPr>
        <w:ind w:left="720" w:hanging="720"/>
        <w:rPr>
          <w:rFonts w:ascii="Tahoma" w:hAnsi="Tahoma" w:cs="Tahoma"/>
        </w:rPr>
      </w:pPr>
      <w:r>
        <w:rPr>
          <w:rFonts w:ascii="Tahoma" w:hAnsi="Tahoma" w:cs="Tahoma"/>
        </w:rPr>
        <w:tab/>
        <w:t xml:space="preserve">The Village Taskforce report having been previously circulated the Chairman gave additional information – </w:t>
      </w:r>
      <w:r w:rsidRPr="006C1E8B">
        <w:rPr>
          <w:rFonts w:ascii="Tahoma" w:hAnsi="Tahoma" w:cs="Tahoma"/>
          <w:b/>
        </w:rPr>
        <w:t>RESOLVED</w:t>
      </w:r>
      <w:r>
        <w:rPr>
          <w:rFonts w:ascii="Tahoma" w:hAnsi="Tahoma" w:cs="Tahoma"/>
        </w:rPr>
        <w:t xml:space="preserve"> noted</w:t>
      </w:r>
    </w:p>
    <w:p w:rsidR="006C1E8B" w:rsidRPr="004E4973" w:rsidRDefault="006C1E8B" w:rsidP="006C1E8B">
      <w:pPr>
        <w:ind w:left="720" w:hanging="720"/>
        <w:rPr>
          <w:rFonts w:ascii="Tahoma" w:hAnsi="Tahoma" w:cs="Tahoma"/>
          <w:b/>
        </w:rPr>
      </w:pPr>
      <w:r w:rsidRPr="004E4973">
        <w:rPr>
          <w:rFonts w:ascii="Tahoma" w:hAnsi="Tahoma" w:cs="Tahoma"/>
          <w:b/>
        </w:rPr>
        <w:t>11.</w:t>
      </w:r>
      <w:r w:rsidRPr="004E4973">
        <w:rPr>
          <w:rFonts w:ascii="Tahoma" w:hAnsi="Tahoma" w:cs="Tahoma"/>
          <w:b/>
        </w:rPr>
        <w:tab/>
        <w:t>Play Area/Pocket Garden – including receipt of quotation for a fence at the play area</w:t>
      </w:r>
    </w:p>
    <w:p w:rsidR="006C1E8B" w:rsidRDefault="006C1E8B" w:rsidP="006C1E8B">
      <w:pPr>
        <w:ind w:left="720" w:hanging="720"/>
        <w:rPr>
          <w:rFonts w:ascii="Tahoma" w:hAnsi="Tahoma" w:cs="Tahoma"/>
        </w:rPr>
      </w:pPr>
      <w:r>
        <w:rPr>
          <w:rFonts w:ascii="Tahoma" w:hAnsi="Tahoma" w:cs="Tahoma"/>
        </w:rPr>
        <w:tab/>
      </w:r>
      <w:r w:rsidR="004E4973">
        <w:rPr>
          <w:rFonts w:ascii="Tahoma" w:hAnsi="Tahoma" w:cs="Tahoma"/>
        </w:rPr>
        <w:t xml:space="preserve">Illustrations of fencing designs having been circulated and following discussion it was </w:t>
      </w:r>
      <w:r w:rsidR="004E4973" w:rsidRPr="004E4973">
        <w:rPr>
          <w:rFonts w:ascii="Tahoma" w:hAnsi="Tahoma" w:cs="Tahoma"/>
          <w:b/>
        </w:rPr>
        <w:t>RESOLVED</w:t>
      </w:r>
      <w:r w:rsidR="004E4973">
        <w:rPr>
          <w:rFonts w:ascii="Tahoma" w:hAnsi="Tahoma" w:cs="Tahoma"/>
        </w:rPr>
        <w:t xml:space="preserve"> that a post and rail with stock mesh design be chosen with 3 hand gates and one field gate.  It was further </w:t>
      </w:r>
      <w:r w:rsidR="004E4973" w:rsidRPr="004E4973">
        <w:rPr>
          <w:rFonts w:ascii="Tahoma" w:hAnsi="Tahoma" w:cs="Tahoma"/>
          <w:b/>
        </w:rPr>
        <w:t>RESOLVED</w:t>
      </w:r>
      <w:r w:rsidR="004E4973">
        <w:rPr>
          <w:rFonts w:ascii="Tahoma" w:hAnsi="Tahoma" w:cs="Tahoma"/>
        </w:rPr>
        <w:t xml:space="preserve"> that</w:t>
      </w:r>
      <w:r w:rsidR="00CA67B4">
        <w:rPr>
          <w:rFonts w:ascii="Tahoma" w:hAnsi="Tahoma" w:cs="Tahoma"/>
        </w:rPr>
        <w:t>,</w:t>
      </w:r>
      <w:r w:rsidR="004E4973">
        <w:rPr>
          <w:rFonts w:ascii="Tahoma" w:hAnsi="Tahoma" w:cs="Tahoma"/>
        </w:rPr>
        <w:t xml:space="preserve"> pending the receipt of an updated quotation, the Chairman and Vice Chairman be </w:t>
      </w:r>
      <w:proofErr w:type="spellStart"/>
      <w:r w:rsidR="004E4973">
        <w:rPr>
          <w:rFonts w:ascii="Tahoma" w:hAnsi="Tahoma" w:cs="Tahoma"/>
        </w:rPr>
        <w:t>authorised</w:t>
      </w:r>
      <w:proofErr w:type="spellEnd"/>
      <w:r w:rsidR="004E4973">
        <w:rPr>
          <w:rFonts w:ascii="Tahoma" w:hAnsi="Tahoma" w:cs="Tahoma"/>
        </w:rPr>
        <w:t xml:space="preserve"> to place an order subject to the quotation being no more than £5000.00</w:t>
      </w:r>
    </w:p>
    <w:p w:rsidR="006C1E8B" w:rsidRPr="004E4973" w:rsidRDefault="006C1E8B" w:rsidP="006C1E8B">
      <w:pPr>
        <w:rPr>
          <w:rFonts w:ascii="Tahoma" w:hAnsi="Tahoma" w:cs="Tahoma"/>
          <w:b/>
        </w:rPr>
      </w:pPr>
      <w:r w:rsidRPr="004E4973">
        <w:rPr>
          <w:rFonts w:ascii="Tahoma" w:hAnsi="Tahoma" w:cs="Tahoma"/>
          <w:b/>
        </w:rPr>
        <w:t>12.</w:t>
      </w:r>
      <w:r w:rsidRPr="004E4973">
        <w:rPr>
          <w:rFonts w:ascii="Tahoma" w:hAnsi="Tahoma" w:cs="Tahoma"/>
          <w:b/>
        </w:rPr>
        <w:tab/>
        <w:t>Yorkshire Water invoice/access – Blackie Lane</w:t>
      </w:r>
    </w:p>
    <w:p w:rsidR="004E4973" w:rsidRDefault="004E4973" w:rsidP="004E4973">
      <w:pPr>
        <w:ind w:left="720"/>
        <w:rPr>
          <w:rFonts w:ascii="Tahoma" w:hAnsi="Tahoma" w:cs="Tahoma"/>
        </w:rPr>
      </w:pPr>
      <w:r>
        <w:rPr>
          <w:rFonts w:ascii="Tahoma" w:hAnsi="Tahoma" w:cs="Tahoma"/>
        </w:rPr>
        <w:t xml:space="preserve">The clerk read an email from Yorkshire Water confirming that they do not pay “rent” for access roads.  It was </w:t>
      </w:r>
      <w:r w:rsidRPr="004E4973">
        <w:rPr>
          <w:rFonts w:ascii="Tahoma" w:hAnsi="Tahoma" w:cs="Tahoma"/>
          <w:b/>
        </w:rPr>
        <w:t>RESOLVED</w:t>
      </w:r>
      <w:r>
        <w:rPr>
          <w:rFonts w:ascii="Tahoma" w:hAnsi="Tahoma" w:cs="Tahoma"/>
        </w:rPr>
        <w:t xml:space="preserve"> th</w:t>
      </w:r>
      <w:r w:rsidR="00CA67B4">
        <w:rPr>
          <w:rFonts w:ascii="Tahoma" w:hAnsi="Tahoma" w:cs="Tahoma"/>
        </w:rPr>
        <w:t>at the clerk discuss this issue further</w:t>
      </w:r>
      <w:r>
        <w:rPr>
          <w:rFonts w:ascii="Tahoma" w:hAnsi="Tahoma" w:cs="Tahoma"/>
        </w:rPr>
        <w:t xml:space="preserve"> with the </w:t>
      </w:r>
      <w:r w:rsidR="00CA67B4">
        <w:rPr>
          <w:rFonts w:ascii="Tahoma" w:hAnsi="Tahoma" w:cs="Tahoma"/>
        </w:rPr>
        <w:t xml:space="preserve">Ward </w:t>
      </w:r>
      <w:proofErr w:type="spellStart"/>
      <w:r w:rsidR="00CA67B4">
        <w:rPr>
          <w:rFonts w:ascii="Tahoma" w:hAnsi="Tahoma" w:cs="Tahoma"/>
        </w:rPr>
        <w:t>Co</w:t>
      </w:r>
      <w:r>
        <w:rPr>
          <w:rFonts w:ascii="Tahoma" w:hAnsi="Tahoma" w:cs="Tahoma"/>
        </w:rPr>
        <w:t>uncillor</w:t>
      </w:r>
      <w:proofErr w:type="spellEnd"/>
    </w:p>
    <w:p w:rsidR="006C1E8B" w:rsidRPr="004E4973" w:rsidRDefault="006C1E8B" w:rsidP="006C1E8B">
      <w:pPr>
        <w:ind w:left="720" w:hanging="720"/>
        <w:rPr>
          <w:rFonts w:ascii="Tahoma" w:hAnsi="Tahoma" w:cs="Tahoma"/>
          <w:b/>
        </w:rPr>
      </w:pPr>
      <w:r w:rsidRPr="004E4973">
        <w:rPr>
          <w:rFonts w:ascii="Tahoma" w:hAnsi="Tahoma" w:cs="Tahoma"/>
          <w:b/>
        </w:rPr>
        <w:t>13.</w:t>
      </w:r>
      <w:r w:rsidRPr="004E4973">
        <w:rPr>
          <w:rFonts w:ascii="Tahoma" w:hAnsi="Tahoma" w:cs="Tahoma"/>
          <w:b/>
        </w:rPr>
        <w:tab/>
        <w:t>Reports from Village Amenity Representatives</w:t>
      </w:r>
    </w:p>
    <w:p w:rsidR="006C1E8B" w:rsidRDefault="006C1E8B" w:rsidP="006C1E8B">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w:t>
      </w:r>
      <w:proofErr w:type="gramStart"/>
      <w:r>
        <w:rPr>
          <w:rFonts w:ascii="Tahoma" w:hAnsi="Tahoma" w:cs="Tahoma"/>
        </w:rPr>
        <w:t xml:space="preserve">Area </w:t>
      </w:r>
      <w:r w:rsidR="004E4973">
        <w:rPr>
          <w:rFonts w:ascii="Tahoma" w:hAnsi="Tahoma" w:cs="Tahoma"/>
        </w:rPr>
        <w:t xml:space="preserve"> -</w:t>
      </w:r>
      <w:proofErr w:type="gramEnd"/>
      <w:r w:rsidR="004E4973">
        <w:rPr>
          <w:rFonts w:ascii="Tahoma" w:hAnsi="Tahoma" w:cs="Tahoma"/>
        </w:rPr>
        <w:t xml:space="preserve"> it was </w:t>
      </w:r>
      <w:r w:rsidR="004E4973" w:rsidRPr="004E4973">
        <w:rPr>
          <w:rFonts w:ascii="Tahoma" w:hAnsi="Tahoma" w:cs="Tahoma"/>
          <w:b/>
        </w:rPr>
        <w:t>RESOLVED</w:t>
      </w:r>
      <w:r w:rsidR="004E4973">
        <w:rPr>
          <w:rFonts w:ascii="Tahoma" w:hAnsi="Tahoma" w:cs="Tahoma"/>
        </w:rPr>
        <w:t xml:space="preserve"> that </w:t>
      </w:r>
      <w:proofErr w:type="spellStart"/>
      <w:r w:rsidR="004E4973">
        <w:rPr>
          <w:rFonts w:ascii="Tahoma" w:hAnsi="Tahoma" w:cs="Tahoma"/>
        </w:rPr>
        <w:t>Cllr</w:t>
      </w:r>
      <w:proofErr w:type="spellEnd"/>
      <w:r w:rsidR="004E4973">
        <w:rPr>
          <w:rFonts w:ascii="Tahoma" w:hAnsi="Tahoma" w:cs="Tahoma"/>
        </w:rPr>
        <w:t xml:space="preserve"> S Shaw obtain a quote from a local window cleaner to clean “</w:t>
      </w:r>
      <w:proofErr w:type="spellStart"/>
      <w:r w:rsidR="004E4973">
        <w:rPr>
          <w:rFonts w:ascii="Tahoma" w:hAnsi="Tahoma" w:cs="Tahoma"/>
        </w:rPr>
        <w:t>glenduckie</w:t>
      </w:r>
      <w:proofErr w:type="spellEnd"/>
      <w:r w:rsidR="004E4973">
        <w:rPr>
          <w:rFonts w:ascii="Tahoma" w:hAnsi="Tahoma" w:cs="Tahoma"/>
        </w:rPr>
        <w:t>” play equipment</w:t>
      </w:r>
    </w:p>
    <w:p w:rsidR="006C1E8B" w:rsidRDefault="006C1E8B" w:rsidP="004E4973">
      <w:pPr>
        <w:ind w:left="1440" w:hanging="720"/>
        <w:rPr>
          <w:rFonts w:ascii="Tahoma" w:hAnsi="Tahoma" w:cs="Tahoma"/>
        </w:rPr>
      </w:pPr>
      <w:r>
        <w:rPr>
          <w:rFonts w:ascii="Tahoma" w:hAnsi="Tahoma" w:cs="Tahoma"/>
        </w:rPr>
        <w:t>ii</w:t>
      </w:r>
      <w:r w:rsidR="004E4973">
        <w:rPr>
          <w:rFonts w:ascii="Tahoma" w:hAnsi="Tahoma" w:cs="Tahoma"/>
        </w:rPr>
        <w:t>)</w:t>
      </w:r>
      <w:r w:rsidR="004E4973">
        <w:rPr>
          <w:rFonts w:ascii="Tahoma" w:hAnsi="Tahoma" w:cs="Tahoma"/>
        </w:rPr>
        <w:tab/>
        <w:t xml:space="preserve">Burial Ground and Church Yard – an up to date burial map having been circulated the Chairman gave additional details regarding an amended numbering system for ashes plots.  It was </w:t>
      </w:r>
      <w:r w:rsidR="004E4973" w:rsidRPr="004E4973">
        <w:rPr>
          <w:rFonts w:ascii="Tahoma" w:hAnsi="Tahoma" w:cs="Tahoma"/>
          <w:b/>
        </w:rPr>
        <w:t>RESOLVED</w:t>
      </w:r>
      <w:r w:rsidR="004E4973">
        <w:rPr>
          <w:rFonts w:ascii="Tahoma" w:hAnsi="Tahoma" w:cs="Tahoma"/>
        </w:rPr>
        <w:t xml:space="preserve"> that a quotation to relocate the notice board be sought and that “cemetery policy” be an item on the next agenda</w:t>
      </w:r>
    </w:p>
    <w:p w:rsidR="006C1E8B" w:rsidRDefault="006C1E8B" w:rsidP="006C1E8B">
      <w:pPr>
        <w:numPr>
          <w:ilvl w:val="0"/>
          <w:numId w:val="1"/>
        </w:numPr>
        <w:rPr>
          <w:rFonts w:ascii="Tahoma" w:hAnsi="Tahoma" w:cs="Tahoma"/>
        </w:rPr>
      </w:pPr>
      <w:r>
        <w:rPr>
          <w:rFonts w:ascii="Tahoma" w:hAnsi="Tahoma" w:cs="Tahoma"/>
        </w:rPr>
        <w:t xml:space="preserve">Allotments </w:t>
      </w:r>
      <w:r w:rsidR="004E4973">
        <w:rPr>
          <w:rFonts w:ascii="Tahoma" w:hAnsi="Tahoma" w:cs="Tahoma"/>
        </w:rPr>
        <w:t xml:space="preserve">– the Chairman gave details on and un-worked allotment that has not been paid for and confirmed that the tenant had been asked to vacate the site – </w:t>
      </w:r>
      <w:r w:rsidR="004E4973" w:rsidRPr="004E4973">
        <w:rPr>
          <w:rFonts w:ascii="Tahoma" w:hAnsi="Tahoma" w:cs="Tahoma"/>
          <w:b/>
        </w:rPr>
        <w:t>RESOLVED</w:t>
      </w:r>
      <w:r w:rsidR="004E4973">
        <w:rPr>
          <w:rFonts w:ascii="Tahoma" w:hAnsi="Tahoma" w:cs="Tahoma"/>
        </w:rPr>
        <w:t xml:space="preserve"> noted</w:t>
      </w:r>
    </w:p>
    <w:p w:rsidR="006C1E8B" w:rsidRPr="00CA67B4" w:rsidRDefault="006C1E8B" w:rsidP="006C1E8B">
      <w:pPr>
        <w:rPr>
          <w:rFonts w:ascii="Tahoma" w:hAnsi="Tahoma" w:cs="Tahoma"/>
          <w:b/>
        </w:rPr>
      </w:pPr>
      <w:r w:rsidRPr="00CA67B4">
        <w:rPr>
          <w:rFonts w:ascii="Tahoma" w:hAnsi="Tahoma" w:cs="Tahoma"/>
          <w:b/>
        </w:rPr>
        <w:t>14.</w:t>
      </w:r>
      <w:r w:rsidRPr="00CA67B4">
        <w:rPr>
          <w:rFonts w:ascii="Tahoma" w:hAnsi="Tahoma" w:cs="Tahoma"/>
          <w:b/>
        </w:rPr>
        <w:tab/>
        <w:t>Correspondence</w:t>
      </w:r>
    </w:p>
    <w:p w:rsidR="00CA67B4" w:rsidRDefault="00CA67B4" w:rsidP="006C1E8B">
      <w:pPr>
        <w:rPr>
          <w:rFonts w:ascii="Tahoma" w:hAnsi="Tahoma" w:cs="Tahoma"/>
        </w:rPr>
      </w:pPr>
      <w:r>
        <w:rPr>
          <w:rFonts w:ascii="Tahoma" w:hAnsi="Tahoma" w:cs="Tahoma"/>
        </w:rPr>
        <w:tab/>
        <w:t>There was no correspondence</w:t>
      </w:r>
    </w:p>
    <w:p w:rsidR="006C1E8B" w:rsidRPr="00CA67B4" w:rsidRDefault="006C1E8B" w:rsidP="006C1E8B">
      <w:pPr>
        <w:rPr>
          <w:rFonts w:ascii="Tahoma" w:hAnsi="Tahoma" w:cs="Tahoma"/>
          <w:b/>
        </w:rPr>
      </w:pPr>
      <w:r w:rsidRPr="00CA67B4">
        <w:rPr>
          <w:rFonts w:ascii="Tahoma" w:hAnsi="Tahoma" w:cs="Tahoma"/>
          <w:b/>
        </w:rPr>
        <w:t>15.</w:t>
      </w:r>
      <w:r w:rsidRPr="00CA67B4">
        <w:rPr>
          <w:rFonts w:ascii="Tahoma" w:hAnsi="Tahoma" w:cs="Tahoma"/>
          <w:b/>
        </w:rPr>
        <w:tab/>
        <w:t>Information/Future Business</w:t>
      </w:r>
    </w:p>
    <w:p w:rsidR="00CA67B4" w:rsidRDefault="00CA67B4" w:rsidP="006C1E8B">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Salt spreading – invoice – no payment requested</w:t>
      </w:r>
    </w:p>
    <w:p w:rsidR="00CA67B4" w:rsidRDefault="00CA67B4" w:rsidP="006C1E8B">
      <w:pPr>
        <w:rPr>
          <w:rFonts w:ascii="Tahoma" w:hAnsi="Tahoma" w:cs="Tahoma"/>
        </w:rPr>
      </w:pPr>
      <w:r>
        <w:rPr>
          <w:rFonts w:ascii="Tahoma" w:hAnsi="Tahoma" w:cs="Tahoma"/>
        </w:rPr>
        <w:tab/>
        <w:t>ii)</w:t>
      </w:r>
      <w:r>
        <w:rPr>
          <w:rFonts w:ascii="Tahoma" w:hAnsi="Tahoma" w:cs="Tahoma"/>
        </w:rPr>
        <w:tab/>
        <w:t xml:space="preserve">Thanks recorded to Royce Dixon for </w:t>
      </w:r>
      <w:proofErr w:type="spellStart"/>
      <w:r>
        <w:rPr>
          <w:rFonts w:ascii="Tahoma" w:hAnsi="Tahoma" w:cs="Tahoma"/>
        </w:rPr>
        <w:t>organising</w:t>
      </w:r>
      <w:proofErr w:type="spellEnd"/>
      <w:r>
        <w:rPr>
          <w:rFonts w:ascii="Tahoma" w:hAnsi="Tahoma" w:cs="Tahoma"/>
        </w:rPr>
        <w:t xml:space="preserve"> Jubilee mugs</w:t>
      </w:r>
    </w:p>
    <w:p w:rsidR="00CA67B4" w:rsidRDefault="00CA67B4" w:rsidP="006C1E8B">
      <w:pPr>
        <w:rPr>
          <w:rFonts w:ascii="Tahoma" w:hAnsi="Tahoma" w:cs="Tahoma"/>
        </w:rPr>
      </w:pPr>
      <w:r>
        <w:rPr>
          <w:rFonts w:ascii="Tahoma" w:hAnsi="Tahoma" w:cs="Tahoma"/>
        </w:rPr>
        <w:tab/>
        <w:t>iii)</w:t>
      </w:r>
      <w:r>
        <w:rPr>
          <w:rFonts w:ascii="Tahoma" w:hAnsi="Tahoma" w:cs="Tahoma"/>
        </w:rPr>
        <w:tab/>
        <w:t>Co-option process to fill vacancy</w:t>
      </w:r>
    </w:p>
    <w:p w:rsidR="006E7A2E" w:rsidRPr="006E7A2E" w:rsidRDefault="006E7A2E" w:rsidP="006E7A2E">
      <w:pPr>
        <w:pStyle w:val="ListParagraph"/>
        <w:numPr>
          <w:ilvl w:val="0"/>
          <w:numId w:val="1"/>
        </w:numPr>
        <w:rPr>
          <w:rFonts w:ascii="Tahoma" w:hAnsi="Tahoma" w:cs="Tahoma"/>
        </w:rPr>
      </w:pPr>
      <w:r>
        <w:rPr>
          <w:rFonts w:ascii="Tahoma" w:hAnsi="Tahoma" w:cs="Tahoma"/>
        </w:rPr>
        <w:t xml:space="preserve">Nomination Queens </w:t>
      </w:r>
      <w:proofErr w:type="spellStart"/>
      <w:r>
        <w:rPr>
          <w:rFonts w:ascii="Tahoma" w:hAnsi="Tahoma" w:cs="Tahoma"/>
        </w:rPr>
        <w:t>Honours</w:t>
      </w:r>
      <w:proofErr w:type="spellEnd"/>
      <w:r>
        <w:rPr>
          <w:rFonts w:ascii="Tahoma" w:hAnsi="Tahoma" w:cs="Tahoma"/>
        </w:rPr>
        <w:t xml:space="preserve"> list</w:t>
      </w:r>
    </w:p>
    <w:p w:rsidR="00CA67B4" w:rsidRDefault="00CA67B4" w:rsidP="006C1E8B">
      <w:r>
        <w:rPr>
          <w:rFonts w:ascii="Tahoma" w:hAnsi="Tahoma" w:cs="Tahoma"/>
        </w:rPr>
        <w:tab/>
      </w:r>
    </w:p>
    <w:p w:rsidR="007157C5" w:rsidRDefault="007157C5"/>
    <w:sectPr w:rsidR="007157C5" w:rsidSect="007157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C1E8B"/>
    <w:rsid w:val="004E4973"/>
    <w:rsid w:val="006C1E8B"/>
    <w:rsid w:val="006E7A2E"/>
    <w:rsid w:val="007157C5"/>
    <w:rsid w:val="00CA6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2022-06-16T14:06:00Z</dcterms:created>
  <dcterms:modified xsi:type="dcterms:W3CDTF">2022-06-16T14:35:00Z</dcterms:modified>
</cp:coreProperties>
</file>