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E5" w:rsidRDefault="00D40EE5" w:rsidP="00D40EE5">
      <w:pPr>
        <w:jc w:val="center"/>
        <w:rPr>
          <w:b/>
          <w:sz w:val="40"/>
          <w:szCs w:val="40"/>
        </w:rPr>
      </w:pPr>
      <w:r>
        <w:rPr>
          <w:b/>
          <w:sz w:val="40"/>
          <w:szCs w:val="40"/>
        </w:rPr>
        <w:t>OTTRINGHAM PARISH COUNCIL</w:t>
      </w:r>
    </w:p>
    <w:p w:rsidR="00D40EE5" w:rsidRDefault="00D40EE5" w:rsidP="00D40EE5"/>
    <w:p w:rsidR="00D40EE5" w:rsidRDefault="00D40EE5" w:rsidP="00D40EE5">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D40EE5" w:rsidRDefault="00D40EE5" w:rsidP="00D40EE5">
      <w:pPr>
        <w:ind w:left="720" w:firstLine="720"/>
      </w:pPr>
      <w:r>
        <w:t>Saxby Cottage</w:t>
      </w:r>
      <w:r>
        <w:tab/>
      </w:r>
      <w:r>
        <w:tab/>
      </w:r>
      <w:r>
        <w:tab/>
      </w:r>
      <w:r>
        <w:tab/>
      </w:r>
      <w:r>
        <w:tab/>
        <w:t xml:space="preserve">             </w:t>
      </w:r>
      <w:proofErr w:type="spellStart"/>
      <w:r>
        <w:t>Manesty</w:t>
      </w:r>
      <w:proofErr w:type="spellEnd"/>
    </w:p>
    <w:p w:rsidR="00D40EE5" w:rsidRDefault="00D40EE5" w:rsidP="00D40EE5">
      <w:r>
        <w:t xml:space="preserve">                         </w:t>
      </w:r>
      <w:proofErr w:type="spellStart"/>
      <w:r>
        <w:t>Keyingham</w:t>
      </w:r>
      <w:proofErr w:type="spellEnd"/>
      <w:r>
        <w:t xml:space="preserve"> Road</w:t>
      </w:r>
      <w:r>
        <w:tab/>
      </w:r>
      <w:r>
        <w:tab/>
      </w:r>
      <w:r>
        <w:tab/>
      </w:r>
      <w:r>
        <w:tab/>
      </w:r>
      <w:r>
        <w:tab/>
        <w:t>6 South Park</w:t>
      </w:r>
      <w:r>
        <w:tab/>
      </w:r>
    </w:p>
    <w:p w:rsidR="00D40EE5" w:rsidRDefault="00D40EE5" w:rsidP="00D40EE5">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D40EE5" w:rsidRDefault="00D40EE5" w:rsidP="00D40EE5">
      <w:pPr>
        <w:jc w:val="center"/>
      </w:pPr>
      <w:r>
        <w:t xml:space="preserve"> HU12 0AL</w:t>
      </w:r>
      <w:r>
        <w:tab/>
      </w:r>
      <w:r>
        <w:tab/>
      </w:r>
      <w:r>
        <w:tab/>
      </w:r>
      <w:r>
        <w:tab/>
      </w:r>
      <w:r>
        <w:tab/>
      </w:r>
      <w:r>
        <w:tab/>
        <w:t>HU12 0HG</w:t>
      </w:r>
    </w:p>
    <w:p w:rsidR="00D40EE5" w:rsidRDefault="00D40EE5" w:rsidP="00D40EE5">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D40EE5" w:rsidRDefault="00D40EE5" w:rsidP="00D40EE5">
      <w:pPr>
        <w:ind w:left="720"/>
        <w:jc w:val="center"/>
        <w:rPr>
          <w:rFonts w:ascii="Tahoma" w:hAnsi="Tahoma" w:cs="Tahoma"/>
          <w:b/>
          <w:sz w:val="28"/>
          <w:szCs w:val="28"/>
        </w:rPr>
      </w:pPr>
    </w:p>
    <w:p w:rsidR="00D40EE5" w:rsidRDefault="00D40EE5" w:rsidP="00D40EE5">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D40EE5" w:rsidRDefault="00D40EE5" w:rsidP="00D40EE5">
      <w:pPr>
        <w:jc w:val="center"/>
        <w:rPr>
          <w:rFonts w:ascii="Tahoma" w:hAnsi="Tahoma" w:cs="Tahoma"/>
          <w:b/>
          <w:sz w:val="28"/>
          <w:szCs w:val="28"/>
        </w:rPr>
      </w:pPr>
      <w:r>
        <w:rPr>
          <w:rFonts w:ascii="Tahoma" w:hAnsi="Tahoma" w:cs="Tahoma"/>
          <w:b/>
          <w:sz w:val="28"/>
          <w:szCs w:val="28"/>
        </w:rPr>
        <w:t xml:space="preserve">OTTRINGHAM ON </w:t>
      </w:r>
    </w:p>
    <w:p w:rsidR="00D40EE5" w:rsidRDefault="00D40EE5" w:rsidP="00D40EE5">
      <w:pPr>
        <w:jc w:val="center"/>
        <w:rPr>
          <w:rFonts w:ascii="Tahoma" w:hAnsi="Tahoma" w:cs="Tahoma"/>
          <w:b/>
          <w:sz w:val="28"/>
          <w:szCs w:val="28"/>
        </w:rPr>
      </w:pPr>
      <w:r>
        <w:rPr>
          <w:rFonts w:ascii="Tahoma" w:hAnsi="Tahoma" w:cs="Tahoma"/>
          <w:b/>
          <w:sz w:val="28"/>
          <w:szCs w:val="28"/>
        </w:rPr>
        <w:t>TUESDAY 9</w:t>
      </w:r>
      <w:r w:rsidRPr="00CC750C">
        <w:rPr>
          <w:rFonts w:ascii="Tahoma" w:hAnsi="Tahoma" w:cs="Tahoma"/>
          <w:b/>
          <w:sz w:val="28"/>
          <w:szCs w:val="28"/>
          <w:vertAlign w:val="superscript"/>
        </w:rPr>
        <w:t>TH</w:t>
      </w:r>
      <w:r>
        <w:rPr>
          <w:rFonts w:ascii="Tahoma" w:hAnsi="Tahoma" w:cs="Tahoma"/>
          <w:b/>
          <w:sz w:val="28"/>
          <w:szCs w:val="28"/>
        </w:rPr>
        <w:t xml:space="preserve"> MAY 2023</w:t>
      </w:r>
    </w:p>
    <w:p w:rsidR="00D40EE5" w:rsidRDefault="00D40EE5" w:rsidP="00D40EE5">
      <w:pPr>
        <w:rPr>
          <w:rFonts w:ascii="Tahoma" w:hAnsi="Tahoma" w:cs="Tahoma"/>
          <w:b/>
          <w:sz w:val="28"/>
          <w:szCs w:val="28"/>
        </w:rPr>
      </w:pPr>
    </w:p>
    <w:p w:rsidR="00D40EE5" w:rsidRDefault="00D40EE5" w:rsidP="00D40EE5">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D40EE5" w:rsidRDefault="00D40EE5" w:rsidP="00D40EE5">
      <w:pPr>
        <w:ind w:left="720" w:firstLine="720"/>
        <w:rPr>
          <w:rFonts w:ascii="Tahoma" w:hAnsi="Tahoma" w:cs="Tahoma"/>
          <w:sz w:val="28"/>
          <w:szCs w:val="28"/>
        </w:rPr>
      </w:pPr>
      <w:r>
        <w:rPr>
          <w:rFonts w:ascii="Tahoma" w:hAnsi="Tahoma" w:cs="Tahoma"/>
          <w:sz w:val="28"/>
          <w:szCs w:val="28"/>
        </w:rPr>
        <w:t xml:space="preserve">S Shaw, T </w:t>
      </w:r>
      <w:proofErr w:type="spellStart"/>
      <w:r>
        <w:rPr>
          <w:rFonts w:ascii="Tahoma" w:hAnsi="Tahoma" w:cs="Tahoma"/>
          <w:sz w:val="28"/>
          <w:szCs w:val="28"/>
        </w:rPr>
        <w:t>Acklam</w:t>
      </w:r>
      <w:proofErr w:type="spellEnd"/>
      <w:r>
        <w:rPr>
          <w:rFonts w:ascii="Tahoma" w:hAnsi="Tahoma" w:cs="Tahoma"/>
          <w:sz w:val="28"/>
          <w:szCs w:val="28"/>
        </w:rPr>
        <w:t>, L Richardson and V Kelso</w:t>
      </w:r>
    </w:p>
    <w:p w:rsidR="00D40EE5" w:rsidRDefault="00D40EE5" w:rsidP="00D40EE5">
      <w:pPr>
        <w:rPr>
          <w:rFonts w:ascii="Tahoma" w:hAnsi="Tahoma" w:cs="Tahoma"/>
          <w:b/>
          <w:sz w:val="22"/>
          <w:szCs w:val="22"/>
        </w:rPr>
      </w:pPr>
    </w:p>
    <w:p w:rsidR="00D40EE5" w:rsidRDefault="00D40EE5" w:rsidP="00D40EE5">
      <w:pPr>
        <w:rPr>
          <w:rFonts w:ascii="Tahoma" w:hAnsi="Tahoma" w:cs="Tahoma"/>
          <w:b/>
          <w:sz w:val="22"/>
          <w:szCs w:val="22"/>
        </w:rPr>
      </w:pPr>
    </w:p>
    <w:p w:rsidR="00D40EE5" w:rsidRDefault="00D40EE5" w:rsidP="00D40EE5">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p>
    <w:p w:rsidR="00D40EE5" w:rsidRPr="00D40EE5" w:rsidRDefault="00D40EE5" w:rsidP="00D40EE5">
      <w:pPr>
        <w:rPr>
          <w:rFonts w:ascii="Tahoma" w:hAnsi="Tahoma" w:cs="Tahoma"/>
          <w:sz w:val="22"/>
          <w:szCs w:val="22"/>
        </w:rPr>
      </w:pPr>
      <w:r w:rsidRPr="00D40EE5">
        <w:rPr>
          <w:rFonts w:ascii="Tahoma" w:hAnsi="Tahoma" w:cs="Tahoma"/>
          <w:sz w:val="22"/>
          <w:szCs w:val="22"/>
        </w:rPr>
        <w:tab/>
      </w:r>
      <w:proofErr w:type="spellStart"/>
      <w:r w:rsidRPr="00D40EE5">
        <w:rPr>
          <w:rFonts w:ascii="Tahoma" w:hAnsi="Tahoma" w:cs="Tahoma"/>
          <w:sz w:val="22"/>
          <w:szCs w:val="22"/>
        </w:rPr>
        <w:t>i</w:t>
      </w:r>
      <w:proofErr w:type="spellEnd"/>
      <w:r w:rsidRPr="00D40EE5">
        <w:rPr>
          <w:rFonts w:ascii="Tahoma" w:hAnsi="Tahoma" w:cs="Tahoma"/>
          <w:sz w:val="22"/>
          <w:szCs w:val="22"/>
        </w:rPr>
        <w:t>)</w:t>
      </w:r>
      <w:r w:rsidRPr="00D40EE5">
        <w:rPr>
          <w:rFonts w:ascii="Tahoma" w:hAnsi="Tahoma" w:cs="Tahoma"/>
          <w:sz w:val="22"/>
          <w:szCs w:val="22"/>
        </w:rPr>
        <w:tab/>
        <w:t xml:space="preserve">Community/village </w:t>
      </w:r>
      <w:proofErr w:type="spellStart"/>
      <w:r w:rsidRPr="00D40EE5">
        <w:rPr>
          <w:rFonts w:ascii="Tahoma" w:hAnsi="Tahoma" w:cs="Tahoma"/>
          <w:sz w:val="22"/>
          <w:szCs w:val="22"/>
        </w:rPr>
        <w:t>veg</w:t>
      </w:r>
      <w:proofErr w:type="spellEnd"/>
      <w:r w:rsidRPr="00D40EE5">
        <w:rPr>
          <w:rFonts w:ascii="Tahoma" w:hAnsi="Tahoma" w:cs="Tahoma"/>
          <w:sz w:val="22"/>
          <w:szCs w:val="22"/>
        </w:rPr>
        <w:t xml:space="preserve"> box project</w:t>
      </w:r>
    </w:p>
    <w:p w:rsidR="00D40EE5" w:rsidRDefault="00D40EE5" w:rsidP="00D40EE5">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D40EE5" w:rsidRPr="00D40EE5" w:rsidRDefault="00D40EE5" w:rsidP="00D40EE5">
      <w:pPr>
        <w:rPr>
          <w:rFonts w:ascii="Tahoma" w:hAnsi="Tahoma" w:cs="Tahoma"/>
          <w:sz w:val="22"/>
          <w:szCs w:val="22"/>
        </w:rPr>
      </w:pPr>
      <w:r w:rsidRPr="00D40EE5">
        <w:rPr>
          <w:rFonts w:ascii="Tahoma" w:hAnsi="Tahoma" w:cs="Tahoma"/>
          <w:sz w:val="22"/>
          <w:szCs w:val="22"/>
        </w:rPr>
        <w:tab/>
        <w:t>There were no apologies</w:t>
      </w:r>
    </w:p>
    <w:p w:rsidR="00D40EE5" w:rsidRPr="0069208A" w:rsidRDefault="00D40EE5" w:rsidP="00D40EE5">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D40EE5" w:rsidRDefault="00D40EE5" w:rsidP="00D40EE5">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p>
    <w:p w:rsidR="00D40EE5" w:rsidRPr="00D40EE5" w:rsidRDefault="00D40EE5" w:rsidP="00D40EE5">
      <w:pPr>
        <w:ind w:left="1440" w:hanging="720"/>
        <w:rPr>
          <w:rFonts w:ascii="Tahoma" w:hAnsi="Tahoma" w:cs="Tahoma"/>
          <w:i/>
          <w:sz w:val="20"/>
          <w:szCs w:val="20"/>
        </w:rPr>
      </w:pPr>
      <w:r w:rsidRPr="00D40EE5">
        <w:rPr>
          <w:rFonts w:ascii="Tahoma" w:hAnsi="Tahoma" w:cs="Tahoma"/>
          <w:i/>
          <w:sz w:val="20"/>
          <w:szCs w:val="20"/>
        </w:rPr>
        <w:tab/>
        <w:t>(</w:t>
      </w:r>
      <w:proofErr w:type="spellStart"/>
      <w:r w:rsidRPr="00D40EE5">
        <w:rPr>
          <w:rFonts w:ascii="Tahoma" w:hAnsi="Tahoma" w:cs="Tahoma"/>
          <w:i/>
          <w:sz w:val="20"/>
          <w:szCs w:val="20"/>
        </w:rPr>
        <w:t>Cllrs</w:t>
      </w:r>
      <w:proofErr w:type="spellEnd"/>
      <w:r w:rsidRPr="00D40EE5">
        <w:rPr>
          <w:rFonts w:ascii="Tahoma" w:hAnsi="Tahoma" w:cs="Tahoma"/>
          <w:i/>
          <w:sz w:val="20"/>
          <w:szCs w:val="20"/>
        </w:rPr>
        <w:t xml:space="preserve"> J </w:t>
      </w:r>
      <w:proofErr w:type="spellStart"/>
      <w:r w:rsidRPr="00D40EE5">
        <w:rPr>
          <w:rFonts w:ascii="Tahoma" w:hAnsi="Tahoma" w:cs="Tahoma"/>
          <w:i/>
          <w:sz w:val="20"/>
          <w:szCs w:val="20"/>
        </w:rPr>
        <w:t>Billaney</w:t>
      </w:r>
      <w:proofErr w:type="spellEnd"/>
      <w:r w:rsidRPr="00D40EE5">
        <w:rPr>
          <w:rFonts w:ascii="Tahoma" w:hAnsi="Tahoma" w:cs="Tahoma"/>
          <w:i/>
          <w:sz w:val="20"/>
          <w:szCs w:val="20"/>
        </w:rPr>
        <w:t xml:space="preserve"> and V Kelso declared a personal interest in item 13) iii) due to them being allotment holders)</w:t>
      </w:r>
    </w:p>
    <w:p w:rsidR="00D40EE5" w:rsidRPr="003F105C" w:rsidRDefault="00D40EE5" w:rsidP="00D40EE5">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note dispensations given to any member of the council in respect of the agenda items listed below</w:t>
      </w:r>
    </w:p>
    <w:p w:rsidR="00D40EE5" w:rsidRDefault="00D40EE5" w:rsidP="00D40EE5">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11</w:t>
      </w:r>
      <w:r w:rsidRPr="0069208A">
        <w:rPr>
          <w:rFonts w:ascii="Tahoma" w:hAnsi="Tahoma" w:cs="Tahoma"/>
          <w:b/>
          <w:sz w:val="22"/>
          <w:szCs w:val="22"/>
          <w:vertAlign w:val="superscript"/>
        </w:rPr>
        <w:t xml:space="preserve">th </w:t>
      </w:r>
      <w:r>
        <w:rPr>
          <w:rFonts w:ascii="Tahoma" w:hAnsi="Tahoma" w:cs="Tahoma"/>
          <w:b/>
          <w:sz w:val="22"/>
          <w:szCs w:val="22"/>
        </w:rPr>
        <w:t>April 2023</w:t>
      </w:r>
    </w:p>
    <w:p w:rsidR="00D40EE5" w:rsidRPr="00D40EE5" w:rsidRDefault="00D40EE5" w:rsidP="00D40EE5">
      <w:pPr>
        <w:ind w:left="720" w:hanging="720"/>
        <w:rPr>
          <w:rFonts w:ascii="Tahoma" w:hAnsi="Tahoma" w:cs="Tahoma"/>
          <w:sz w:val="22"/>
          <w:szCs w:val="22"/>
        </w:rPr>
      </w:pPr>
      <w:r w:rsidRPr="00D40EE5">
        <w:rPr>
          <w:rFonts w:ascii="Tahoma" w:hAnsi="Tahoma" w:cs="Tahoma"/>
          <w:sz w:val="22"/>
          <w:szCs w:val="22"/>
        </w:rPr>
        <w:tab/>
        <w:t>The Minutes of a meeting held on 11</w:t>
      </w:r>
      <w:r w:rsidRPr="00D40EE5">
        <w:rPr>
          <w:rFonts w:ascii="Tahoma" w:hAnsi="Tahoma" w:cs="Tahoma"/>
          <w:sz w:val="22"/>
          <w:szCs w:val="22"/>
          <w:vertAlign w:val="superscript"/>
        </w:rPr>
        <w:t>th</w:t>
      </w:r>
      <w:r w:rsidRPr="00D40EE5">
        <w:rPr>
          <w:rFonts w:ascii="Tahoma" w:hAnsi="Tahoma" w:cs="Tahoma"/>
          <w:sz w:val="22"/>
          <w:szCs w:val="22"/>
        </w:rPr>
        <w:t xml:space="preserve"> April were approved as a correct record of proceedings thereat</w:t>
      </w:r>
    </w:p>
    <w:p w:rsidR="00D40EE5" w:rsidRDefault="00D40EE5" w:rsidP="00D40EE5">
      <w:pPr>
        <w:ind w:left="720" w:hanging="720"/>
        <w:rPr>
          <w:rFonts w:ascii="Tahoma" w:hAnsi="Tahoma" w:cs="Tahoma"/>
          <w:b/>
          <w:sz w:val="22"/>
          <w:szCs w:val="22"/>
        </w:rPr>
      </w:pPr>
      <w:r>
        <w:rPr>
          <w:rFonts w:ascii="Tahoma" w:hAnsi="Tahoma" w:cs="Tahoma"/>
          <w:b/>
          <w:sz w:val="22"/>
          <w:szCs w:val="22"/>
        </w:rPr>
        <w:t>5</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11</w:t>
      </w:r>
      <w:r w:rsidRPr="00DF69BB">
        <w:rPr>
          <w:rFonts w:ascii="Tahoma" w:hAnsi="Tahoma" w:cs="Tahoma"/>
          <w:b/>
          <w:sz w:val="22"/>
          <w:szCs w:val="22"/>
          <w:vertAlign w:val="superscript"/>
        </w:rPr>
        <w:t>th</w:t>
      </w:r>
      <w:r>
        <w:rPr>
          <w:rFonts w:ascii="Tahoma" w:hAnsi="Tahoma" w:cs="Tahoma"/>
          <w:b/>
          <w:sz w:val="22"/>
          <w:szCs w:val="22"/>
        </w:rPr>
        <w:t xml:space="preserve"> April 2023</w:t>
      </w:r>
    </w:p>
    <w:p w:rsidR="00D40EE5" w:rsidRPr="00D40EE5" w:rsidRDefault="00D40EE5" w:rsidP="00D40EE5">
      <w:pPr>
        <w:ind w:left="720" w:hanging="720"/>
        <w:rPr>
          <w:rFonts w:ascii="Tahoma" w:hAnsi="Tahoma" w:cs="Tahoma"/>
          <w:sz w:val="22"/>
          <w:szCs w:val="22"/>
        </w:rPr>
      </w:pPr>
      <w:r w:rsidRPr="00D40EE5">
        <w:rPr>
          <w:rFonts w:ascii="Tahoma" w:hAnsi="Tahoma" w:cs="Tahoma"/>
          <w:sz w:val="22"/>
          <w:szCs w:val="22"/>
        </w:rPr>
        <w:tab/>
        <w:t>There were no matters arising</w:t>
      </w:r>
    </w:p>
    <w:p w:rsidR="00D40EE5" w:rsidRDefault="00D40EE5" w:rsidP="00D40EE5">
      <w:pPr>
        <w:ind w:left="720" w:hanging="720"/>
        <w:rPr>
          <w:rFonts w:ascii="Tahoma" w:hAnsi="Tahoma" w:cs="Tahoma"/>
          <w:b/>
          <w:sz w:val="22"/>
          <w:szCs w:val="22"/>
        </w:rPr>
      </w:pPr>
      <w:r>
        <w:rPr>
          <w:rFonts w:ascii="Tahoma" w:hAnsi="Tahoma" w:cs="Tahoma"/>
          <w:b/>
          <w:sz w:val="22"/>
          <w:szCs w:val="22"/>
        </w:rPr>
        <w:t>6.</w:t>
      </w:r>
      <w:r>
        <w:rPr>
          <w:rFonts w:ascii="Tahoma" w:hAnsi="Tahoma" w:cs="Tahoma"/>
          <w:b/>
          <w:sz w:val="22"/>
          <w:szCs w:val="22"/>
        </w:rPr>
        <w:tab/>
        <w:t>Speeding Station Road and other areas around the village</w:t>
      </w:r>
    </w:p>
    <w:p w:rsidR="00D40EE5" w:rsidRPr="00D40EE5" w:rsidRDefault="00D40EE5" w:rsidP="00D40EE5">
      <w:pPr>
        <w:ind w:left="720" w:hanging="720"/>
        <w:rPr>
          <w:rFonts w:ascii="Tahoma" w:hAnsi="Tahoma" w:cs="Tahoma"/>
          <w:sz w:val="22"/>
          <w:szCs w:val="22"/>
        </w:rPr>
      </w:pPr>
      <w:r w:rsidRPr="00D40EE5">
        <w:rPr>
          <w:rFonts w:ascii="Tahoma" w:hAnsi="Tahoma" w:cs="Tahoma"/>
          <w:sz w:val="22"/>
          <w:szCs w:val="22"/>
        </w:rPr>
        <w:tab/>
        <w:t>The Chairman gave historical details on thi</w:t>
      </w:r>
      <w:r>
        <w:rPr>
          <w:rFonts w:ascii="Tahoma" w:hAnsi="Tahoma" w:cs="Tahoma"/>
          <w:sz w:val="22"/>
          <w:szCs w:val="22"/>
        </w:rPr>
        <w:t>s matter and</w:t>
      </w:r>
      <w:r w:rsidRPr="00D40EE5">
        <w:rPr>
          <w:rFonts w:ascii="Tahoma" w:hAnsi="Tahoma" w:cs="Tahoma"/>
          <w:sz w:val="22"/>
          <w:szCs w:val="22"/>
        </w:rPr>
        <w:t xml:space="preserve"> the clerk gave details of issues raised with ERYC.  Following considerable discussion it was </w:t>
      </w:r>
      <w:r w:rsidRPr="00D40EE5">
        <w:rPr>
          <w:rFonts w:ascii="Tahoma" w:hAnsi="Tahoma" w:cs="Tahoma"/>
          <w:b/>
          <w:sz w:val="22"/>
          <w:szCs w:val="22"/>
        </w:rPr>
        <w:t>RESOLVED</w:t>
      </w:r>
      <w:r w:rsidRPr="00D40EE5">
        <w:rPr>
          <w:rFonts w:ascii="Tahoma" w:hAnsi="Tahoma" w:cs="Tahoma"/>
          <w:sz w:val="22"/>
          <w:szCs w:val="22"/>
        </w:rPr>
        <w:t xml:space="preserve"> that this matter </w:t>
      </w:r>
      <w:proofErr w:type="gramStart"/>
      <w:r w:rsidRPr="00D40EE5">
        <w:rPr>
          <w:rFonts w:ascii="Tahoma" w:hAnsi="Tahoma" w:cs="Tahoma"/>
          <w:sz w:val="22"/>
          <w:szCs w:val="22"/>
        </w:rPr>
        <w:t>be</w:t>
      </w:r>
      <w:proofErr w:type="gramEnd"/>
      <w:r w:rsidRPr="00D40EE5">
        <w:rPr>
          <w:rFonts w:ascii="Tahoma" w:hAnsi="Tahoma" w:cs="Tahoma"/>
          <w:sz w:val="22"/>
          <w:szCs w:val="22"/>
        </w:rPr>
        <w:t xml:space="preserve"> escalated to local ward members and the data provided by ERYC be published in the Beacon.  It was further </w:t>
      </w:r>
      <w:r w:rsidRPr="00D40EE5">
        <w:rPr>
          <w:rFonts w:ascii="Tahoma" w:hAnsi="Tahoma" w:cs="Tahoma"/>
          <w:b/>
          <w:sz w:val="22"/>
          <w:szCs w:val="22"/>
        </w:rPr>
        <w:t>RESOLVED</w:t>
      </w:r>
      <w:r w:rsidRPr="00D40EE5">
        <w:rPr>
          <w:rFonts w:ascii="Tahoma" w:hAnsi="Tahoma" w:cs="Tahoma"/>
          <w:sz w:val="22"/>
          <w:szCs w:val="22"/>
        </w:rPr>
        <w:t xml:space="preserve"> that ward members be invited to attend the next meeting to discuss this matter further</w:t>
      </w:r>
    </w:p>
    <w:p w:rsidR="00D40EE5" w:rsidRDefault="00D40EE5" w:rsidP="00D40EE5">
      <w:pPr>
        <w:ind w:left="720" w:hanging="720"/>
        <w:rPr>
          <w:rFonts w:ascii="Tahoma" w:hAnsi="Tahoma" w:cs="Tahoma"/>
          <w:b/>
          <w:sz w:val="22"/>
          <w:szCs w:val="22"/>
        </w:rPr>
      </w:pPr>
      <w:r>
        <w:rPr>
          <w:rFonts w:ascii="Tahoma" w:hAnsi="Tahoma" w:cs="Tahoma"/>
          <w:b/>
          <w:sz w:val="22"/>
          <w:szCs w:val="22"/>
        </w:rPr>
        <w:t>7</w:t>
      </w:r>
      <w:r w:rsidRPr="0069208A">
        <w:rPr>
          <w:rFonts w:ascii="Tahoma" w:hAnsi="Tahoma" w:cs="Tahoma"/>
          <w:b/>
          <w:sz w:val="22"/>
          <w:szCs w:val="22"/>
        </w:rPr>
        <w:t>.</w:t>
      </w:r>
      <w:r w:rsidRPr="0069208A">
        <w:rPr>
          <w:rFonts w:ascii="Tahoma" w:hAnsi="Tahoma" w:cs="Tahoma"/>
          <w:b/>
          <w:sz w:val="22"/>
          <w:szCs w:val="22"/>
        </w:rPr>
        <w:tab/>
        <w:t>Accounts</w:t>
      </w:r>
      <w:r>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roofErr w:type="spellStart"/>
      <w:r>
        <w:rPr>
          <w:rFonts w:ascii="Tahoma" w:hAnsi="Tahoma" w:cs="Tahoma"/>
          <w:b/>
          <w:sz w:val="22"/>
          <w:szCs w:val="22"/>
        </w:rPr>
        <w:t>i</w:t>
      </w:r>
      <w:proofErr w:type="spellEnd"/>
      <w:r>
        <w:rPr>
          <w:rFonts w:ascii="Tahoma" w:hAnsi="Tahoma" w:cs="Tahoma"/>
          <w:b/>
          <w:sz w:val="22"/>
          <w:szCs w:val="22"/>
        </w:rPr>
        <w:t>)</w:t>
      </w:r>
      <w:r>
        <w:rPr>
          <w:rFonts w:ascii="Tahoma" w:hAnsi="Tahoma" w:cs="Tahoma"/>
          <w:b/>
          <w:sz w:val="22"/>
          <w:szCs w:val="22"/>
        </w:rPr>
        <w:tab/>
      </w:r>
      <w:r w:rsidRPr="00484B5E">
        <w:rPr>
          <w:rFonts w:ascii="Tahoma" w:hAnsi="Tahoma" w:cs="Tahoma"/>
          <w:b/>
          <w:sz w:val="22"/>
          <w:szCs w:val="22"/>
        </w:rPr>
        <w:t xml:space="preserve">for payment </w:t>
      </w:r>
      <w:r>
        <w:rPr>
          <w:rFonts w:ascii="Tahoma" w:hAnsi="Tahoma" w:cs="Tahoma"/>
          <w:b/>
          <w:sz w:val="22"/>
          <w:szCs w:val="22"/>
        </w:rPr>
        <w:t>May2023 – it was RESOLVED that the following accounts be noted for payment:-</w:t>
      </w:r>
    </w:p>
    <w:p w:rsidR="00D40EE5" w:rsidRPr="004D35CA" w:rsidRDefault="00D40EE5" w:rsidP="00D40EE5">
      <w:pPr>
        <w:ind w:left="720" w:hanging="720"/>
        <w:rPr>
          <w:rFonts w:ascii="Tahoma" w:hAnsi="Tahoma" w:cs="Tahoma"/>
          <w:sz w:val="22"/>
          <w:szCs w:val="22"/>
        </w:rPr>
      </w:pPr>
      <w:r w:rsidRPr="004D35CA">
        <w:rPr>
          <w:rFonts w:ascii="Tahoma" w:hAnsi="Tahoma" w:cs="Tahoma"/>
          <w:sz w:val="22"/>
          <w:szCs w:val="22"/>
        </w:rPr>
        <w:tab/>
        <w:t>Salaries</w:t>
      </w:r>
    </w:p>
    <w:p w:rsidR="00D40EE5" w:rsidRPr="004D35CA" w:rsidRDefault="00D40EE5" w:rsidP="00D40EE5">
      <w:pPr>
        <w:ind w:left="720" w:hanging="720"/>
        <w:rPr>
          <w:rFonts w:ascii="Tahoma" w:hAnsi="Tahoma" w:cs="Tahoma"/>
          <w:sz w:val="22"/>
          <w:szCs w:val="22"/>
        </w:rPr>
      </w:pPr>
      <w:r w:rsidRPr="004D35CA">
        <w:rPr>
          <w:rFonts w:ascii="Tahoma" w:hAnsi="Tahoma" w:cs="Tahoma"/>
          <w:sz w:val="22"/>
          <w:szCs w:val="22"/>
        </w:rPr>
        <w:tab/>
      </w:r>
      <w:proofErr w:type="spellStart"/>
      <w:r w:rsidRPr="004D35CA">
        <w:rPr>
          <w:rFonts w:ascii="Tahoma" w:hAnsi="Tahoma" w:cs="Tahoma"/>
          <w:sz w:val="22"/>
          <w:szCs w:val="22"/>
        </w:rPr>
        <w:t>Mr</w:t>
      </w:r>
      <w:proofErr w:type="spellEnd"/>
      <w:r w:rsidRPr="004D35CA">
        <w:rPr>
          <w:rFonts w:ascii="Tahoma" w:hAnsi="Tahoma" w:cs="Tahoma"/>
          <w:sz w:val="22"/>
          <w:szCs w:val="22"/>
        </w:rPr>
        <w:t xml:space="preserve"> Cole – amenity clean/bus shelter clean</w:t>
      </w:r>
      <w:r w:rsidR="004D35CA" w:rsidRPr="004D35CA">
        <w:rPr>
          <w:rFonts w:ascii="Tahoma" w:hAnsi="Tahoma" w:cs="Tahoma"/>
          <w:sz w:val="22"/>
          <w:szCs w:val="22"/>
        </w:rPr>
        <w:t xml:space="preserve"> - £135.46</w:t>
      </w:r>
    </w:p>
    <w:p w:rsidR="00D40EE5" w:rsidRPr="004D35CA" w:rsidRDefault="00D40EE5" w:rsidP="00D40EE5">
      <w:pPr>
        <w:ind w:left="720" w:hanging="720"/>
        <w:rPr>
          <w:rFonts w:ascii="Tahoma" w:hAnsi="Tahoma" w:cs="Tahoma"/>
          <w:sz w:val="22"/>
          <w:szCs w:val="22"/>
        </w:rPr>
      </w:pPr>
      <w:r w:rsidRPr="004D35CA">
        <w:rPr>
          <w:rFonts w:ascii="Tahoma" w:hAnsi="Tahoma" w:cs="Tahoma"/>
          <w:sz w:val="22"/>
          <w:szCs w:val="22"/>
        </w:rPr>
        <w:tab/>
        <w:t>Phoenix Print – Beacon printing - £9</w:t>
      </w:r>
      <w:r w:rsidR="004D35CA" w:rsidRPr="004D35CA">
        <w:rPr>
          <w:rFonts w:ascii="Tahoma" w:hAnsi="Tahoma" w:cs="Tahoma"/>
          <w:sz w:val="22"/>
          <w:szCs w:val="22"/>
        </w:rPr>
        <w:t>4.00</w:t>
      </w:r>
    </w:p>
    <w:p w:rsidR="004D35CA" w:rsidRPr="004D35CA" w:rsidRDefault="004D35CA" w:rsidP="00D40EE5">
      <w:pPr>
        <w:ind w:left="720" w:hanging="720"/>
        <w:rPr>
          <w:rFonts w:ascii="Tahoma" w:hAnsi="Tahoma" w:cs="Tahoma"/>
          <w:sz w:val="22"/>
          <w:szCs w:val="22"/>
        </w:rPr>
      </w:pPr>
      <w:r w:rsidRPr="004D35CA">
        <w:rPr>
          <w:rFonts w:ascii="Tahoma" w:hAnsi="Tahoma" w:cs="Tahoma"/>
          <w:sz w:val="22"/>
          <w:szCs w:val="22"/>
        </w:rPr>
        <w:tab/>
        <w:t>H P Services – grass cutting etc - £180.00</w:t>
      </w:r>
    </w:p>
    <w:p w:rsidR="004D35CA" w:rsidRDefault="004D35CA" w:rsidP="00D40EE5">
      <w:pPr>
        <w:ind w:left="720" w:hanging="720"/>
        <w:rPr>
          <w:rFonts w:ascii="Tahoma" w:hAnsi="Tahoma" w:cs="Tahoma"/>
          <w:b/>
          <w:sz w:val="22"/>
          <w:szCs w:val="22"/>
        </w:rPr>
      </w:pPr>
      <w:r>
        <w:rPr>
          <w:rFonts w:ascii="Tahoma" w:hAnsi="Tahoma" w:cs="Tahoma"/>
          <w:b/>
          <w:sz w:val="22"/>
          <w:szCs w:val="22"/>
        </w:rPr>
        <w:tab/>
      </w:r>
    </w:p>
    <w:p w:rsidR="00D40EE5" w:rsidRPr="004D35CA" w:rsidRDefault="00D40EE5" w:rsidP="00D40EE5">
      <w:pPr>
        <w:ind w:left="720" w:hanging="720"/>
        <w:rPr>
          <w:rFonts w:ascii="Tahoma" w:hAnsi="Tahoma" w:cs="Tahoma"/>
          <w:sz w:val="22"/>
          <w:szCs w:val="22"/>
        </w:rPr>
      </w:pPr>
      <w:r>
        <w:rPr>
          <w:rFonts w:ascii="Tahoma" w:hAnsi="Tahoma" w:cs="Tahoma"/>
          <w:b/>
          <w:sz w:val="22"/>
          <w:szCs w:val="22"/>
        </w:rPr>
        <w:lastRenderedPageBreak/>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ii)</w:t>
      </w:r>
      <w:r>
        <w:rPr>
          <w:rFonts w:ascii="Tahoma" w:hAnsi="Tahoma" w:cs="Tahoma"/>
          <w:b/>
          <w:sz w:val="22"/>
          <w:szCs w:val="22"/>
        </w:rPr>
        <w:tab/>
        <w:t>Year end 2022/2023</w:t>
      </w:r>
      <w:r w:rsidR="004D35CA">
        <w:rPr>
          <w:rFonts w:ascii="Tahoma" w:hAnsi="Tahoma" w:cs="Tahoma"/>
          <w:b/>
          <w:sz w:val="22"/>
          <w:szCs w:val="22"/>
        </w:rPr>
        <w:t xml:space="preserve"> – </w:t>
      </w:r>
      <w:r w:rsidR="004D35CA" w:rsidRPr="004D35CA">
        <w:rPr>
          <w:rFonts w:ascii="Tahoma" w:hAnsi="Tahoma" w:cs="Tahoma"/>
          <w:sz w:val="22"/>
          <w:szCs w:val="22"/>
        </w:rPr>
        <w:t xml:space="preserve">year end cash book/receipts, bank reconciliation and AGAR having been circulated it was </w:t>
      </w:r>
      <w:r w:rsidR="004D35CA" w:rsidRPr="004D35CA">
        <w:rPr>
          <w:rFonts w:ascii="Tahoma" w:hAnsi="Tahoma" w:cs="Tahoma"/>
          <w:b/>
          <w:sz w:val="22"/>
          <w:szCs w:val="22"/>
        </w:rPr>
        <w:t>RESOLVED</w:t>
      </w:r>
      <w:r w:rsidR="004D35CA" w:rsidRPr="004D35CA">
        <w:rPr>
          <w:rFonts w:ascii="Tahoma" w:hAnsi="Tahoma" w:cs="Tahoma"/>
          <w:sz w:val="22"/>
          <w:szCs w:val="22"/>
        </w:rPr>
        <w:t xml:space="preserve"> that the Chairman be </w:t>
      </w:r>
      <w:proofErr w:type="spellStart"/>
      <w:r w:rsidR="004D35CA" w:rsidRPr="004D35CA">
        <w:rPr>
          <w:rFonts w:ascii="Tahoma" w:hAnsi="Tahoma" w:cs="Tahoma"/>
          <w:sz w:val="22"/>
          <w:szCs w:val="22"/>
        </w:rPr>
        <w:t>authorised</w:t>
      </w:r>
      <w:proofErr w:type="spellEnd"/>
      <w:r w:rsidR="004D35CA" w:rsidRPr="004D35CA">
        <w:rPr>
          <w:rFonts w:ascii="Tahoma" w:hAnsi="Tahoma" w:cs="Tahoma"/>
          <w:sz w:val="22"/>
          <w:szCs w:val="22"/>
        </w:rPr>
        <w:t xml:space="preserve"> to sign the Annual Return on behalf of </w:t>
      </w:r>
      <w:proofErr w:type="spellStart"/>
      <w:r w:rsidR="004D35CA" w:rsidRPr="004D35CA">
        <w:rPr>
          <w:rFonts w:ascii="Tahoma" w:hAnsi="Tahoma" w:cs="Tahoma"/>
          <w:sz w:val="22"/>
          <w:szCs w:val="22"/>
        </w:rPr>
        <w:t>Ottringham</w:t>
      </w:r>
      <w:proofErr w:type="spellEnd"/>
      <w:r w:rsidR="004D35CA" w:rsidRPr="004D35CA">
        <w:rPr>
          <w:rFonts w:ascii="Tahoma" w:hAnsi="Tahoma" w:cs="Tahoma"/>
          <w:sz w:val="22"/>
          <w:szCs w:val="22"/>
        </w:rPr>
        <w:t xml:space="preserve"> Parish Council</w:t>
      </w:r>
    </w:p>
    <w:p w:rsidR="00D40EE5" w:rsidRDefault="00D40EE5" w:rsidP="00D40EE5">
      <w:pPr>
        <w:ind w:left="720" w:hanging="720"/>
        <w:rPr>
          <w:rFonts w:ascii="Tahoma" w:hAnsi="Tahoma" w:cs="Tahoma"/>
          <w:b/>
          <w:sz w:val="22"/>
          <w:szCs w:val="22"/>
        </w:rPr>
      </w:pPr>
      <w:r>
        <w:rPr>
          <w:rFonts w:ascii="Tahoma" w:hAnsi="Tahoma" w:cs="Tahoma"/>
          <w:b/>
          <w:sz w:val="22"/>
          <w:szCs w:val="22"/>
        </w:rPr>
        <w:t>8</w:t>
      </w:r>
      <w:r w:rsidRPr="0069208A">
        <w:rPr>
          <w:rFonts w:ascii="Tahoma" w:hAnsi="Tahoma" w:cs="Tahoma"/>
          <w:b/>
          <w:sz w:val="22"/>
          <w:szCs w:val="22"/>
        </w:rPr>
        <w:t>.</w:t>
      </w:r>
      <w:r w:rsidRPr="0069208A">
        <w:rPr>
          <w:rFonts w:ascii="Tahoma" w:hAnsi="Tahoma" w:cs="Tahoma"/>
          <w:b/>
          <w:sz w:val="22"/>
          <w:szCs w:val="22"/>
        </w:rPr>
        <w:tab/>
      </w:r>
      <w:r>
        <w:rPr>
          <w:rFonts w:ascii="Tahoma" w:hAnsi="Tahoma" w:cs="Tahoma"/>
          <w:b/>
          <w:sz w:val="22"/>
          <w:szCs w:val="22"/>
        </w:rPr>
        <w:t>Meetings/quorum/review of constitution etc</w:t>
      </w:r>
    </w:p>
    <w:p w:rsidR="004D35CA" w:rsidRDefault="004D35CA" w:rsidP="00D40EE5">
      <w:pPr>
        <w:ind w:left="720" w:hanging="720"/>
        <w:rPr>
          <w:rFonts w:ascii="Tahoma" w:hAnsi="Tahoma" w:cs="Tahoma"/>
          <w:b/>
          <w:sz w:val="22"/>
          <w:szCs w:val="22"/>
        </w:rPr>
      </w:pPr>
      <w:r>
        <w:rPr>
          <w:rFonts w:ascii="Tahoma" w:hAnsi="Tahoma" w:cs="Tahoma"/>
          <w:b/>
          <w:sz w:val="22"/>
          <w:szCs w:val="22"/>
        </w:rPr>
        <w:tab/>
        <w:t>Following discussion it was RESOLVED that:</w:t>
      </w:r>
    </w:p>
    <w:p w:rsidR="004D35CA" w:rsidRPr="004D35CA" w:rsidRDefault="004D35CA" w:rsidP="004D35CA">
      <w:pPr>
        <w:pStyle w:val="ListParagraph"/>
        <w:numPr>
          <w:ilvl w:val="0"/>
          <w:numId w:val="1"/>
        </w:numPr>
        <w:rPr>
          <w:rFonts w:ascii="Tahoma" w:hAnsi="Tahoma" w:cs="Tahoma"/>
          <w:sz w:val="22"/>
          <w:szCs w:val="22"/>
        </w:rPr>
      </w:pPr>
      <w:r w:rsidRPr="004D35CA">
        <w:rPr>
          <w:rFonts w:ascii="Tahoma" w:hAnsi="Tahoma" w:cs="Tahoma"/>
          <w:sz w:val="22"/>
          <w:szCs w:val="22"/>
        </w:rPr>
        <w:t>The</w:t>
      </w:r>
      <w:r>
        <w:rPr>
          <w:rFonts w:ascii="Tahoma" w:hAnsi="Tahoma" w:cs="Tahoma"/>
          <w:sz w:val="22"/>
          <w:szCs w:val="22"/>
        </w:rPr>
        <w:t xml:space="preserve"> total</w:t>
      </w:r>
      <w:r w:rsidRPr="004D35CA">
        <w:rPr>
          <w:rFonts w:ascii="Tahoma" w:hAnsi="Tahoma" w:cs="Tahoma"/>
          <w:sz w:val="22"/>
          <w:szCs w:val="22"/>
        </w:rPr>
        <w:t xml:space="preserve"> number of members</w:t>
      </w:r>
      <w:r>
        <w:rPr>
          <w:rFonts w:ascii="Tahoma" w:hAnsi="Tahoma" w:cs="Tahoma"/>
          <w:sz w:val="22"/>
          <w:szCs w:val="22"/>
        </w:rPr>
        <w:t>/seats</w:t>
      </w:r>
      <w:r w:rsidRPr="004D35CA">
        <w:rPr>
          <w:rFonts w:ascii="Tahoma" w:hAnsi="Tahoma" w:cs="Tahoma"/>
          <w:sz w:val="22"/>
          <w:szCs w:val="22"/>
        </w:rPr>
        <w:t xml:space="preserve"> for </w:t>
      </w:r>
      <w:proofErr w:type="spellStart"/>
      <w:r w:rsidRPr="004D35CA">
        <w:rPr>
          <w:rFonts w:ascii="Tahoma" w:hAnsi="Tahoma" w:cs="Tahoma"/>
          <w:sz w:val="22"/>
          <w:szCs w:val="22"/>
        </w:rPr>
        <w:t>Ottringham</w:t>
      </w:r>
      <w:proofErr w:type="spellEnd"/>
      <w:r w:rsidRPr="004D35CA">
        <w:rPr>
          <w:rFonts w:ascii="Tahoma" w:hAnsi="Tahoma" w:cs="Tahoma"/>
          <w:sz w:val="22"/>
          <w:szCs w:val="22"/>
        </w:rPr>
        <w:t xml:space="preserve"> remain at 11</w:t>
      </w:r>
    </w:p>
    <w:p w:rsidR="004D35CA" w:rsidRPr="004D35CA" w:rsidRDefault="004D35CA" w:rsidP="004D35CA">
      <w:pPr>
        <w:pStyle w:val="ListParagraph"/>
        <w:numPr>
          <w:ilvl w:val="0"/>
          <w:numId w:val="1"/>
        </w:numPr>
        <w:rPr>
          <w:rFonts w:ascii="Tahoma" w:hAnsi="Tahoma" w:cs="Tahoma"/>
          <w:sz w:val="22"/>
          <w:szCs w:val="22"/>
        </w:rPr>
      </w:pPr>
      <w:r w:rsidRPr="004D35CA">
        <w:rPr>
          <w:rFonts w:ascii="Tahoma" w:hAnsi="Tahoma" w:cs="Tahoma"/>
          <w:sz w:val="22"/>
          <w:szCs w:val="22"/>
        </w:rPr>
        <w:t>Co-option take place at the June Meeting – P Darcy, S Clayton and J Finer to be submitted for co-option</w:t>
      </w:r>
    </w:p>
    <w:p w:rsidR="004D35CA" w:rsidRPr="004D35CA" w:rsidRDefault="004D35CA" w:rsidP="004D35CA">
      <w:pPr>
        <w:pStyle w:val="ListParagraph"/>
        <w:numPr>
          <w:ilvl w:val="0"/>
          <w:numId w:val="1"/>
        </w:numPr>
        <w:rPr>
          <w:rFonts w:ascii="Tahoma" w:hAnsi="Tahoma" w:cs="Tahoma"/>
          <w:sz w:val="22"/>
          <w:szCs w:val="22"/>
        </w:rPr>
      </w:pPr>
      <w:r w:rsidRPr="004D35CA">
        <w:rPr>
          <w:rFonts w:ascii="Tahoma" w:hAnsi="Tahoma" w:cs="Tahoma"/>
          <w:sz w:val="22"/>
          <w:szCs w:val="22"/>
        </w:rPr>
        <w:t xml:space="preserve">The June and July meetings go ahead as planned, meeting cycle from September to be confirmed </w:t>
      </w:r>
    </w:p>
    <w:p w:rsidR="00D40EE5" w:rsidRDefault="00D40EE5" w:rsidP="00D40EE5">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 xml:space="preserve">Play Area/Pocket Garden </w:t>
      </w:r>
    </w:p>
    <w:p w:rsidR="00110071" w:rsidRDefault="004D35CA" w:rsidP="00D40EE5">
      <w:pPr>
        <w:ind w:left="720" w:hanging="720"/>
        <w:rPr>
          <w:rFonts w:ascii="Tahoma" w:hAnsi="Tahoma" w:cs="Tahoma"/>
          <w:sz w:val="22"/>
          <w:szCs w:val="22"/>
        </w:rPr>
      </w:pPr>
      <w:r w:rsidRPr="004D35CA">
        <w:rPr>
          <w:rFonts w:ascii="Tahoma" w:hAnsi="Tahoma" w:cs="Tahoma"/>
          <w:sz w:val="22"/>
          <w:szCs w:val="22"/>
        </w:rPr>
        <w:tab/>
        <w:t xml:space="preserve">The Chairman gave details of a second instance of vandalism to a memorial tree and damage to the play area gates </w:t>
      </w:r>
      <w:r w:rsidR="00110071">
        <w:rPr>
          <w:rFonts w:ascii="Tahoma" w:hAnsi="Tahoma" w:cs="Tahoma"/>
          <w:sz w:val="22"/>
          <w:szCs w:val="22"/>
        </w:rPr>
        <w:t xml:space="preserve">- </w:t>
      </w:r>
      <w:r w:rsidR="00110071" w:rsidRPr="00110071">
        <w:rPr>
          <w:rFonts w:ascii="Tahoma" w:hAnsi="Tahoma" w:cs="Tahoma"/>
          <w:b/>
          <w:sz w:val="22"/>
          <w:szCs w:val="22"/>
        </w:rPr>
        <w:t>RESOLVED</w:t>
      </w:r>
      <w:r w:rsidR="00110071">
        <w:rPr>
          <w:rFonts w:ascii="Tahoma" w:hAnsi="Tahoma" w:cs="Tahoma"/>
          <w:sz w:val="22"/>
          <w:szCs w:val="22"/>
        </w:rPr>
        <w:t xml:space="preserve"> noted </w:t>
      </w:r>
      <w:r w:rsidRPr="004D35CA">
        <w:rPr>
          <w:rFonts w:ascii="Tahoma" w:hAnsi="Tahoma" w:cs="Tahoma"/>
          <w:sz w:val="22"/>
          <w:szCs w:val="22"/>
        </w:rPr>
        <w:t xml:space="preserve"> </w:t>
      </w:r>
    </w:p>
    <w:p w:rsidR="00D40EE5" w:rsidRDefault="00D40EE5" w:rsidP="00D40EE5">
      <w:pPr>
        <w:ind w:left="720" w:hanging="720"/>
        <w:rPr>
          <w:rFonts w:ascii="Tahoma" w:hAnsi="Tahoma" w:cs="Tahoma"/>
          <w:b/>
          <w:sz w:val="22"/>
          <w:szCs w:val="22"/>
        </w:rPr>
      </w:pPr>
      <w:r>
        <w:rPr>
          <w:rFonts w:ascii="Tahoma" w:hAnsi="Tahoma" w:cs="Tahoma"/>
          <w:b/>
          <w:sz w:val="22"/>
          <w:szCs w:val="22"/>
        </w:rPr>
        <w:t>10.</w:t>
      </w:r>
      <w:r>
        <w:rPr>
          <w:rFonts w:ascii="Tahoma" w:hAnsi="Tahoma" w:cs="Tahoma"/>
          <w:b/>
          <w:sz w:val="22"/>
          <w:szCs w:val="22"/>
        </w:rPr>
        <w:tab/>
        <w:t>CCTV</w:t>
      </w:r>
    </w:p>
    <w:p w:rsidR="00110071" w:rsidRPr="004D35CA" w:rsidRDefault="00110071" w:rsidP="00110071">
      <w:pPr>
        <w:ind w:left="720" w:hanging="720"/>
        <w:rPr>
          <w:rFonts w:ascii="Tahoma" w:hAnsi="Tahoma" w:cs="Tahoma"/>
          <w:sz w:val="22"/>
          <w:szCs w:val="22"/>
        </w:rPr>
      </w:pPr>
      <w:r>
        <w:rPr>
          <w:rFonts w:ascii="Tahoma" w:hAnsi="Tahoma" w:cs="Tahoma"/>
          <w:b/>
          <w:sz w:val="22"/>
          <w:szCs w:val="22"/>
        </w:rPr>
        <w:tab/>
      </w:r>
      <w:r w:rsidRPr="00110071">
        <w:rPr>
          <w:rFonts w:ascii="Tahoma" w:hAnsi="Tahoma" w:cs="Tahoma"/>
          <w:sz w:val="22"/>
          <w:szCs w:val="22"/>
        </w:rPr>
        <w:t>The Chairman</w:t>
      </w:r>
      <w:r>
        <w:rPr>
          <w:rFonts w:ascii="Tahoma" w:hAnsi="Tahoma" w:cs="Tahoma"/>
          <w:b/>
          <w:sz w:val="22"/>
          <w:szCs w:val="22"/>
        </w:rPr>
        <w:t xml:space="preserve"> </w:t>
      </w:r>
      <w:r w:rsidRPr="004D35CA">
        <w:rPr>
          <w:rFonts w:ascii="Tahoma" w:hAnsi="Tahoma" w:cs="Tahoma"/>
          <w:sz w:val="22"/>
          <w:szCs w:val="22"/>
        </w:rPr>
        <w:t xml:space="preserve">confirmed that a site survey had been carried out </w:t>
      </w:r>
      <w:r>
        <w:rPr>
          <w:rFonts w:ascii="Tahoma" w:hAnsi="Tahoma" w:cs="Tahoma"/>
          <w:sz w:val="22"/>
          <w:szCs w:val="22"/>
        </w:rPr>
        <w:t xml:space="preserve">by ERYC </w:t>
      </w:r>
      <w:r w:rsidRPr="004D35CA">
        <w:rPr>
          <w:rFonts w:ascii="Tahoma" w:hAnsi="Tahoma" w:cs="Tahoma"/>
          <w:sz w:val="22"/>
          <w:szCs w:val="22"/>
        </w:rPr>
        <w:t>for the installation of CCTV</w:t>
      </w:r>
      <w:r>
        <w:rPr>
          <w:rFonts w:ascii="Tahoma" w:hAnsi="Tahoma" w:cs="Tahoma"/>
          <w:sz w:val="22"/>
          <w:szCs w:val="22"/>
        </w:rPr>
        <w:t xml:space="preserve"> at the play area/field</w:t>
      </w:r>
      <w:r w:rsidRPr="004D35CA">
        <w:rPr>
          <w:rFonts w:ascii="Tahoma" w:hAnsi="Tahoma" w:cs="Tahoma"/>
          <w:sz w:val="22"/>
          <w:szCs w:val="22"/>
        </w:rPr>
        <w:t xml:space="preserve">.  It was </w:t>
      </w:r>
      <w:r w:rsidRPr="004D35CA">
        <w:rPr>
          <w:rFonts w:ascii="Tahoma" w:hAnsi="Tahoma" w:cs="Tahoma"/>
          <w:b/>
          <w:sz w:val="22"/>
          <w:szCs w:val="22"/>
        </w:rPr>
        <w:t>RESOLVED</w:t>
      </w:r>
      <w:r w:rsidRPr="004D35CA">
        <w:rPr>
          <w:rFonts w:ascii="Tahoma" w:hAnsi="Tahoma" w:cs="Tahoma"/>
          <w:sz w:val="22"/>
          <w:szCs w:val="22"/>
        </w:rPr>
        <w:t xml:space="preserve"> that the clerk </w:t>
      </w:r>
      <w:r>
        <w:rPr>
          <w:rFonts w:ascii="Tahoma" w:hAnsi="Tahoma" w:cs="Tahoma"/>
          <w:sz w:val="22"/>
          <w:szCs w:val="22"/>
        </w:rPr>
        <w:t>chase up</w:t>
      </w:r>
      <w:r w:rsidRPr="004D35CA">
        <w:rPr>
          <w:rFonts w:ascii="Tahoma" w:hAnsi="Tahoma" w:cs="Tahoma"/>
          <w:sz w:val="22"/>
          <w:szCs w:val="22"/>
        </w:rPr>
        <w:t xml:space="preserve"> quotations </w:t>
      </w:r>
      <w:r>
        <w:rPr>
          <w:rFonts w:ascii="Tahoma" w:hAnsi="Tahoma" w:cs="Tahoma"/>
          <w:sz w:val="22"/>
          <w:szCs w:val="22"/>
        </w:rPr>
        <w:t>and an application for grant funding be submitted</w:t>
      </w:r>
    </w:p>
    <w:p w:rsidR="00D40EE5" w:rsidRDefault="00D40EE5" w:rsidP="00D40EE5">
      <w:pPr>
        <w:ind w:left="720" w:hanging="720"/>
        <w:rPr>
          <w:rFonts w:ascii="Tahoma" w:hAnsi="Tahoma" w:cs="Tahoma"/>
          <w:b/>
          <w:sz w:val="22"/>
          <w:szCs w:val="22"/>
        </w:rPr>
      </w:pPr>
      <w:r>
        <w:rPr>
          <w:rFonts w:ascii="Tahoma" w:hAnsi="Tahoma" w:cs="Tahoma"/>
          <w:b/>
          <w:sz w:val="22"/>
          <w:szCs w:val="22"/>
        </w:rPr>
        <w:t>11.</w:t>
      </w:r>
      <w:r>
        <w:rPr>
          <w:rFonts w:ascii="Tahoma" w:hAnsi="Tahoma" w:cs="Tahoma"/>
          <w:b/>
          <w:sz w:val="22"/>
          <w:szCs w:val="22"/>
        </w:rPr>
        <w:tab/>
        <w:t>Food Bank location</w:t>
      </w:r>
    </w:p>
    <w:p w:rsidR="00110071" w:rsidRPr="00110071" w:rsidRDefault="00110071" w:rsidP="00D40EE5">
      <w:pPr>
        <w:ind w:left="720" w:hanging="720"/>
        <w:rPr>
          <w:rFonts w:ascii="Tahoma" w:hAnsi="Tahoma" w:cs="Tahoma"/>
          <w:sz w:val="22"/>
          <w:szCs w:val="22"/>
        </w:rPr>
      </w:pPr>
      <w:r w:rsidRPr="00110071">
        <w:rPr>
          <w:rFonts w:ascii="Tahoma" w:hAnsi="Tahoma" w:cs="Tahoma"/>
          <w:sz w:val="22"/>
          <w:szCs w:val="22"/>
        </w:rPr>
        <w:tab/>
        <w:t xml:space="preserve">The Chairman confirmed that it had not been possible to find anyone to manage this project.  It was </w:t>
      </w:r>
      <w:r w:rsidRPr="00110071">
        <w:rPr>
          <w:rFonts w:ascii="Tahoma" w:hAnsi="Tahoma" w:cs="Tahoma"/>
          <w:b/>
          <w:sz w:val="22"/>
          <w:szCs w:val="22"/>
        </w:rPr>
        <w:t>RESOLVED</w:t>
      </w:r>
      <w:r w:rsidRPr="00110071">
        <w:rPr>
          <w:rFonts w:ascii="Tahoma" w:hAnsi="Tahoma" w:cs="Tahoma"/>
          <w:sz w:val="22"/>
          <w:szCs w:val="22"/>
        </w:rPr>
        <w:t xml:space="preserve"> to await the outcome of a proposed “community </w:t>
      </w:r>
      <w:proofErr w:type="spellStart"/>
      <w:r w:rsidRPr="00110071">
        <w:rPr>
          <w:rFonts w:ascii="Tahoma" w:hAnsi="Tahoma" w:cs="Tahoma"/>
          <w:sz w:val="22"/>
          <w:szCs w:val="22"/>
        </w:rPr>
        <w:t>veg</w:t>
      </w:r>
      <w:proofErr w:type="spellEnd"/>
      <w:r w:rsidRPr="00110071">
        <w:rPr>
          <w:rFonts w:ascii="Tahoma" w:hAnsi="Tahoma" w:cs="Tahoma"/>
          <w:sz w:val="22"/>
          <w:szCs w:val="22"/>
        </w:rPr>
        <w:t xml:space="preserve"> box” idea and that this be placed in the Beacon</w:t>
      </w:r>
    </w:p>
    <w:p w:rsidR="00D40EE5" w:rsidRDefault="00D40EE5" w:rsidP="00D40EE5">
      <w:pPr>
        <w:rPr>
          <w:rFonts w:ascii="Tahoma" w:hAnsi="Tahoma" w:cs="Tahoma"/>
          <w:b/>
          <w:sz w:val="22"/>
          <w:szCs w:val="22"/>
        </w:rPr>
      </w:pPr>
      <w:r>
        <w:rPr>
          <w:rFonts w:ascii="Tahoma" w:hAnsi="Tahoma" w:cs="Tahoma"/>
          <w:b/>
          <w:sz w:val="22"/>
          <w:szCs w:val="22"/>
        </w:rPr>
        <w:t>12</w:t>
      </w:r>
      <w:r w:rsidRPr="0069208A">
        <w:rPr>
          <w:rFonts w:ascii="Tahoma" w:hAnsi="Tahoma" w:cs="Tahoma"/>
          <w:b/>
          <w:sz w:val="22"/>
          <w:szCs w:val="22"/>
        </w:rPr>
        <w:t>.</w:t>
      </w:r>
      <w:r w:rsidRPr="0069208A">
        <w:rPr>
          <w:rFonts w:ascii="Tahoma" w:hAnsi="Tahoma" w:cs="Tahoma"/>
          <w:b/>
          <w:sz w:val="22"/>
          <w:szCs w:val="22"/>
        </w:rPr>
        <w:tab/>
        <w:t>Yorkshire Water invoice/access – Blackie Lane</w:t>
      </w:r>
    </w:p>
    <w:p w:rsidR="00110071" w:rsidRPr="00110071" w:rsidRDefault="00110071" w:rsidP="00D40EE5">
      <w:pPr>
        <w:rPr>
          <w:rFonts w:ascii="Tahoma" w:hAnsi="Tahoma" w:cs="Tahoma"/>
          <w:sz w:val="22"/>
          <w:szCs w:val="22"/>
        </w:rPr>
      </w:pPr>
      <w:r w:rsidRPr="00110071">
        <w:rPr>
          <w:rFonts w:ascii="Tahoma" w:hAnsi="Tahoma" w:cs="Tahoma"/>
          <w:sz w:val="22"/>
          <w:szCs w:val="22"/>
        </w:rPr>
        <w:tab/>
        <w:t xml:space="preserve">The clerk read an email from Yorkshire Water confirming that costs for resurfacing </w:t>
      </w:r>
      <w:r>
        <w:rPr>
          <w:rFonts w:ascii="Tahoma" w:hAnsi="Tahoma" w:cs="Tahoma"/>
          <w:sz w:val="22"/>
          <w:szCs w:val="22"/>
        </w:rPr>
        <w:tab/>
      </w:r>
      <w:r w:rsidRPr="00110071">
        <w:rPr>
          <w:rFonts w:ascii="Tahoma" w:hAnsi="Tahoma" w:cs="Tahoma"/>
          <w:sz w:val="22"/>
          <w:szCs w:val="22"/>
        </w:rPr>
        <w:t>Blackie Lane had been submitted for consideration.  The</w:t>
      </w:r>
      <w:r>
        <w:rPr>
          <w:rFonts w:ascii="Tahoma" w:hAnsi="Tahoma" w:cs="Tahoma"/>
          <w:sz w:val="22"/>
          <w:szCs w:val="22"/>
        </w:rPr>
        <w:t xml:space="preserve"> </w:t>
      </w:r>
      <w:r w:rsidRPr="00110071">
        <w:rPr>
          <w:rFonts w:ascii="Tahoma" w:hAnsi="Tahoma" w:cs="Tahoma"/>
          <w:sz w:val="22"/>
          <w:szCs w:val="22"/>
        </w:rPr>
        <w:t xml:space="preserve">Chairman informed </w:t>
      </w:r>
      <w:r>
        <w:rPr>
          <w:rFonts w:ascii="Tahoma" w:hAnsi="Tahoma" w:cs="Tahoma"/>
          <w:sz w:val="22"/>
          <w:szCs w:val="22"/>
        </w:rPr>
        <w:tab/>
      </w:r>
      <w:r w:rsidRPr="00110071">
        <w:rPr>
          <w:rFonts w:ascii="Tahoma" w:hAnsi="Tahoma" w:cs="Tahoma"/>
          <w:sz w:val="22"/>
          <w:szCs w:val="22"/>
        </w:rPr>
        <w:t xml:space="preserve">members that a Yorkshire Water vehicle driver had </w:t>
      </w:r>
      <w:r w:rsidRPr="00110071">
        <w:rPr>
          <w:rFonts w:ascii="Tahoma" w:hAnsi="Tahoma" w:cs="Tahoma"/>
          <w:sz w:val="22"/>
          <w:szCs w:val="22"/>
        </w:rPr>
        <w:tab/>
        <w:t xml:space="preserve">tampered with gate locks and </w:t>
      </w:r>
      <w:r>
        <w:rPr>
          <w:rFonts w:ascii="Tahoma" w:hAnsi="Tahoma" w:cs="Tahoma"/>
          <w:sz w:val="22"/>
          <w:szCs w:val="22"/>
        </w:rPr>
        <w:tab/>
      </w:r>
      <w:r w:rsidRPr="00110071">
        <w:rPr>
          <w:rFonts w:ascii="Tahoma" w:hAnsi="Tahoma" w:cs="Tahoma"/>
          <w:sz w:val="22"/>
          <w:szCs w:val="22"/>
        </w:rPr>
        <w:t xml:space="preserve">allotment holders could not gain access.  It </w:t>
      </w:r>
      <w:r w:rsidRPr="00110071">
        <w:rPr>
          <w:rFonts w:ascii="Tahoma" w:hAnsi="Tahoma" w:cs="Tahoma"/>
          <w:sz w:val="22"/>
          <w:szCs w:val="22"/>
        </w:rPr>
        <w:tab/>
        <w:t xml:space="preserve">was </w:t>
      </w:r>
      <w:r w:rsidRPr="00110071">
        <w:rPr>
          <w:rFonts w:ascii="Tahoma" w:hAnsi="Tahoma" w:cs="Tahoma"/>
          <w:b/>
          <w:sz w:val="22"/>
          <w:szCs w:val="22"/>
        </w:rPr>
        <w:t>RESOLVED</w:t>
      </w:r>
      <w:r w:rsidRPr="00110071">
        <w:rPr>
          <w:rFonts w:ascii="Tahoma" w:hAnsi="Tahoma" w:cs="Tahoma"/>
          <w:sz w:val="22"/>
          <w:szCs w:val="22"/>
        </w:rPr>
        <w:t xml:space="preserve"> that the clerk notify </w:t>
      </w:r>
      <w:r>
        <w:rPr>
          <w:rFonts w:ascii="Tahoma" w:hAnsi="Tahoma" w:cs="Tahoma"/>
          <w:sz w:val="22"/>
          <w:szCs w:val="22"/>
        </w:rPr>
        <w:tab/>
      </w:r>
      <w:r w:rsidRPr="00110071">
        <w:rPr>
          <w:rFonts w:ascii="Tahoma" w:hAnsi="Tahoma" w:cs="Tahoma"/>
          <w:sz w:val="22"/>
          <w:szCs w:val="22"/>
        </w:rPr>
        <w:t>Yorkshire Water that if drivers have</w:t>
      </w:r>
      <w:r>
        <w:rPr>
          <w:rFonts w:ascii="Tahoma" w:hAnsi="Tahoma" w:cs="Tahoma"/>
          <w:sz w:val="22"/>
          <w:szCs w:val="22"/>
        </w:rPr>
        <w:t xml:space="preserve"> </w:t>
      </w:r>
      <w:r w:rsidRPr="00110071">
        <w:rPr>
          <w:rFonts w:ascii="Tahoma" w:hAnsi="Tahoma" w:cs="Tahoma"/>
          <w:sz w:val="22"/>
          <w:szCs w:val="22"/>
        </w:rPr>
        <w:t xml:space="preserve">any problems in the future they should request </w:t>
      </w:r>
      <w:r>
        <w:rPr>
          <w:rFonts w:ascii="Tahoma" w:hAnsi="Tahoma" w:cs="Tahoma"/>
          <w:sz w:val="22"/>
          <w:szCs w:val="22"/>
        </w:rPr>
        <w:tab/>
      </w:r>
      <w:r w:rsidRPr="00110071">
        <w:rPr>
          <w:rFonts w:ascii="Tahoma" w:hAnsi="Tahoma" w:cs="Tahoma"/>
          <w:sz w:val="22"/>
          <w:szCs w:val="22"/>
        </w:rPr>
        <w:t>assistance</w:t>
      </w:r>
    </w:p>
    <w:p w:rsidR="00D40EE5" w:rsidRPr="0069208A" w:rsidRDefault="00D40EE5" w:rsidP="00D40EE5">
      <w:pPr>
        <w:ind w:left="720" w:hanging="720"/>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D40EE5" w:rsidRPr="003F105C" w:rsidRDefault="00D40EE5" w:rsidP="00D40EE5">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sidR="00110071">
        <w:rPr>
          <w:rFonts w:ascii="Tahoma" w:hAnsi="Tahoma" w:cs="Tahoma"/>
          <w:sz w:val="22"/>
          <w:szCs w:val="22"/>
        </w:rPr>
        <w:t>– there was nothing further to report at this time</w:t>
      </w:r>
    </w:p>
    <w:p w:rsidR="00D40EE5" w:rsidRDefault="00D40EE5" w:rsidP="00D40EE5">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110071">
        <w:rPr>
          <w:rFonts w:ascii="Tahoma" w:hAnsi="Tahoma" w:cs="Tahoma"/>
          <w:sz w:val="22"/>
          <w:szCs w:val="22"/>
        </w:rPr>
        <w:t xml:space="preserve"> </w:t>
      </w:r>
      <w:r w:rsidR="00D81702">
        <w:rPr>
          <w:rFonts w:ascii="Tahoma" w:hAnsi="Tahoma" w:cs="Tahoma"/>
          <w:sz w:val="22"/>
          <w:szCs w:val="22"/>
        </w:rPr>
        <w:t>–</w:t>
      </w:r>
      <w:r w:rsidR="00110071">
        <w:rPr>
          <w:rFonts w:ascii="Tahoma" w:hAnsi="Tahoma" w:cs="Tahoma"/>
          <w:sz w:val="22"/>
          <w:szCs w:val="22"/>
        </w:rPr>
        <w:t xml:space="preserve"> </w:t>
      </w:r>
      <w:r w:rsidR="00D81702">
        <w:rPr>
          <w:rFonts w:ascii="Tahoma" w:hAnsi="Tahoma" w:cs="Tahoma"/>
          <w:sz w:val="22"/>
          <w:szCs w:val="22"/>
        </w:rPr>
        <w:t xml:space="preserve">the Chairman confirmed that ERYC Highways have no objections to the installation of a sloping path and that quotations to extend the path will be sought – </w:t>
      </w:r>
      <w:r w:rsidR="00D81702" w:rsidRPr="00D81702">
        <w:rPr>
          <w:rFonts w:ascii="Tahoma" w:hAnsi="Tahoma" w:cs="Tahoma"/>
          <w:b/>
          <w:sz w:val="22"/>
          <w:szCs w:val="22"/>
        </w:rPr>
        <w:t>RESOLVED</w:t>
      </w:r>
      <w:r w:rsidR="00D81702">
        <w:rPr>
          <w:rFonts w:ascii="Tahoma" w:hAnsi="Tahoma" w:cs="Tahoma"/>
          <w:sz w:val="22"/>
          <w:szCs w:val="22"/>
        </w:rPr>
        <w:t xml:space="preserve"> noted</w:t>
      </w:r>
      <w:r w:rsidRPr="003F105C">
        <w:rPr>
          <w:rFonts w:ascii="Tahoma" w:hAnsi="Tahoma" w:cs="Tahoma"/>
          <w:sz w:val="22"/>
          <w:szCs w:val="22"/>
        </w:rPr>
        <w:tab/>
      </w:r>
    </w:p>
    <w:p w:rsidR="00D40EE5" w:rsidRPr="003F105C" w:rsidRDefault="00D40EE5" w:rsidP="00D40EE5">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D81702">
        <w:rPr>
          <w:rFonts w:ascii="Tahoma" w:hAnsi="Tahoma" w:cs="Tahoma"/>
          <w:sz w:val="22"/>
          <w:szCs w:val="22"/>
        </w:rPr>
        <w:t xml:space="preserve">– the Chairman reported on the accumulation of rubbish at the allotment site and it was </w:t>
      </w:r>
      <w:r w:rsidR="00D81702" w:rsidRPr="00D81702">
        <w:rPr>
          <w:rFonts w:ascii="Tahoma" w:hAnsi="Tahoma" w:cs="Tahoma"/>
          <w:b/>
          <w:sz w:val="22"/>
          <w:szCs w:val="22"/>
        </w:rPr>
        <w:t>RESOLVED</w:t>
      </w:r>
      <w:r w:rsidR="00D81702">
        <w:rPr>
          <w:rFonts w:ascii="Tahoma" w:hAnsi="Tahoma" w:cs="Tahoma"/>
          <w:sz w:val="22"/>
          <w:szCs w:val="22"/>
        </w:rPr>
        <w:t xml:space="preserve"> that costs for a skip be obtained</w:t>
      </w:r>
    </w:p>
    <w:p w:rsidR="00D40EE5" w:rsidRDefault="00D40EE5" w:rsidP="00D40EE5">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Correspondence</w:t>
      </w:r>
    </w:p>
    <w:p w:rsidR="00D81702" w:rsidRPr="00D81702" w:rsidRDefault="00D81702" w:rsidP="00D40EE5">
      <w:pPr>
        <w:rPr>
          <w:rFonts w:ascii="Tahoma" w:hAnsi="Tahoma" w:cs="Tahoma"/>
          <w:sz w:val="22"/>
          <w:szCs w:val="22"/>
        </w:rPr>
      </w:pPr>
      <w:r w:rsidRPr="00D81702">
        <w:rPr>
          <w:rFonts w:ascii="Tahoma" w:hAnsi="Tahoma" w:cs="Tahoma"/>
          <w:sz w:val="22"/>
          <w:szCs w:val="22"/>
        </w:rPr>
        <w:tab/>
        <w:t>There was no correspondence</w:t>
      </w:r>
    </w:p>
    <w:p w:rsidR="00D40EE5" w:rsidRDefault="00D40EE5" w:rsidP="00D40EE5">
      <w:pPr>
        <w:rPr>
          <w:rFonts w:ascii="Tahoma" w:hAnsi="Tahoma" w:cs="Tahoma"/>
          <w:b/>
          <w:sz w:val="22"/>
          <w:szCs w:val="22"/>
        </w:rPr>
      </w:pPr>
      <w:r>
        <w:rPr>
          <w:rFonts w:ascii="Tahoma" w:hAnsi="Tahoma" w:cs="Tahoma"/>
          <w:b/>
          <w:sz w:val="22"/>
          <w:szCs w:val="22"/>
        </w:rPr>
        <w:t>15</w:t>
      </w:r>
      <w:r w:rsidRPr="0069208A">
        <w:rPr>
          <w:rFonts w:ascii="Tahoma" w:hAnsi="Tahoma" w:cs="Tahoma"/>
          <w:b/>
          <w:sz w:val="22"/>
          <w:szCs w:val="22"/>
        </w:rPr>
        <w:t>.</w:t>
      </w:r>
      <w:r w:rsidRPr="0069208A">
        <w:rPr>
          <w:rFonts w:ascii="Tahoma" w:hAnsi="Tahoma" w:cs="Tahoma"/>
          <w:b/>
          <w:sz w:val="22"/>
          <w:szCs w:val="22"/>
        </w:rPr>
        <w:tab/>
        <w:t>Information/Future Business</w:t>
      </w:r>
    </w:p>
    <w:p w:rsidR="00D81702" w:rsidRDefault="00D81702" w:rsidP="00D40EE5">
      <w:pPr>
        <w:rPr>
          <w:rFonts w:ascii="Tahoma" w:hAnsi="Tahoma" w:cs="Tahoma"/>
          <w:sz w:val="22"/>
          <w:szCs w:val="22"/>
        </w:rPr>
      </w:pPr>
      <w:r>
        <w:rPr>
          <w:rFonts w:ascii="Tahoma" w:hAnsi="Tahoma" w:cs="Tahoma"/>
          <w:sz w:val="22"/>
          <w:szCs w:val="22"/>
        </w:rPr>
        <w:tab/>
      </w:r>
      <w:proofErr w:type="spellStart"/>
      <w:r>
        <w:rPr>
          <w:rFonts w:ascii="Tahoma" w:hAnsi="Tahoma" w:cs="Tahoma"/>
          <w:sz w:val="22"/>
          <w:szCs w:val="22"/>
        </w:rPr>
        <w:t>i</w:t>
      </w:r>
      <w:proofErr w:type="spellEnd"/>
      <w:r>
        <w:rPr>
          <w:rFonts w:ascii="Tahoma" w:hAnsi="Tahoma" w:cs="Tahoma"/>
          <w:sz w:val="22"/>
          <w:szCs w:val="22"/>
        </w:rPr>
        <w:t>)</w:t>
      </w:r>
      <w:r>
        <w:rPr>
          <w:rFonts w:ascii="Tahoma" w:hAnsi="Tahoma" w:cs="Tahoma"/>
          <w:sz w:val="22"/>
          <w:szCs w:val="22"/>
        </w:rPr>
        <w:tab/>
        <w:t>Potential</w:t>
      </w:r>
      <w:r w:rsidRPr="00D81702">
        <w:rPr>
          <w:rFonts w:ascii="Tahoma" w:hAnsi="Tahoma" w:cs="Tahoma"/>
          <w:sz w:val="22"/>
          <w:szCs w:val="22"/>
        </w:rPr>
        <w:t xml:space="preserve"> </w:t>
      </w:r>
      <w:proofErr w:type="spellStart"/>
      <w:r w:rsidRPr="00D81702">
        <w:rPr>
          <w:rFonts w:ascii="Tahoma" w:hAnsi="Tahoma" w:cs="Tahoma"/>
          <w:sz w:val="22"/>
          <w:szCs w:val="22"/>
        </w:rPr>
        <w:t>unauthorised</w:t>
      </w:r>
      <w:proofErr w:type="spellEnd"/>
      <w:r w:rsidRPr="00D81702">
        <w:rPr>
          <w:rFonts w:ascii="Tahoma" w:hAnsi="Tahoma" w:cs="Tahoma"/>
          <w:sz w:val="22"/>
          <w:szCs w:val="22"/>
        </w:rPr>
        <w:t xml:space="preserve"> planning application?</w:t>
      </w:r>
    </w:p>
    <w:p w:rsidR="00D81702" w:rsidRDefault="00D81702" w:rsidP="00D81702">
      <w:pPr>
        <w:rPr>
          <w:rFonts w:ascii="Tahoma" w:hAnsi="Tahoma" w:cs="Tahoma"/>
          <w:sz w:val="22"/>
          <w:szCs w:val="22"/>
        </w:rPr>
      </w:pPr>
      <w:r>
        <w:rPr>
          <w:rFonts w:ascii="Tahoma" w:hAnsi="Tahoma" w:cs="Tahoma"/>
          <w:sz w:val="22"/>
          <w:szCs w:val="22"/>
        </w:rPr>
        <w:tab/>
        <w:t>ii)</w:t>
      </w:r>
      <w:r>
        <w:rPr>
          <w:rFonts w:ascii="Tahoma" w:hAnsi="Tahoma" w:cs="Tahoma"/>
          <w:sz w:val="22"/>
          <w:szCs w:val="22"/>
        </w:rPr>
        <w:tab/>
        <w:t>Planning application – Main Road – decision?</w:t>
      </w:r>
    </w:p>
    <w:p w:rsidR="00D81702" w:rsidRPr="00D81702" w:rsidRDefault="00D81702" w:rsidP="00D81702">
      <w:pPr>
        <w:pStyle w:val="ListParagraph"/>
        <w:numPr>
          <w:ilvl w:val="0"/>
          <w:numId w:val="2"/>
        </w:numPr>
        <w:rPr>
          <w:rFonts w:ascii="Tahoma" w:hAnsi="Tahoma" w:cs="Tahoma"/>
          <w:sz w:val="22"/>
          <w:szCs w:val="22"/>
        </w:rPr>
      </w:pPr>
      <w:r w:rsidRPr="00D81702">
        <w:rPr>
          <w:rFonts w:ascii="Tahoma" w:hAnsi="Tahoma" w:cs="Tahoma"/>
          <w:sz w:val="22"/>
          <w:szCs w:val="22"/>
        </w:rPr>
        <w:t>Fence being erected – spoil and debris on grass verge</w:t>
      </w:r>
    </w:p>
    <w:p w:rsidR="00D81702" w:rsidRDefault="00D81702" w:rsidP="00D40EE5">
      <w:pPr>
        <w:rPr>
          <w:rFonts w:ascii="Tahoma" w:hAnsi="Tahoma" w:cs="Tahoma"/>
          <w:b/>
          <w:sz w:val="22"/>
          <w:szCs w:val="22"/>
        </w:rPr>
      </w:pPr>
      <w:r>
        <w:rPr>
          <w:rFonts w:ascii="Tahoma" w:hAnsi="Tahoma" w:cs="Tahoma"/>
          <w:b/>
          <w:sz w:val="22"/>
          <w:szCs w:val="22"/>
        </w:rPr>
        <w:tab/>
      </w:r>
      <w:r>
        <w:rPr>
          <w:rFonts w:ascii="Tahoma" w:hAnsi="Tahoma" w:cs="Tahoma"/>
          <w:b/>
          <w:sz w:val="22"/>
          <w:szCs w:val="22"/>
        </w:rPr>
        <w:tab/>
      </w:r>
    </w:p>
    <w:p w:rsidR="00D40EE5" w:rsidRDefault="00D40EE5" w:rsidP="00D40EE5"/>
    <w:p w:rsidR="00D40EE5" w:rsidRDefault="00D40EE5" w:rsidP="00D40EE5"/>
    <w:p w:rsidR="00D40EE5" w:rsidRDefault="00D40EE5" w:rsidP="00D40EE5"/>
    <w:p w:rsidR="00673B67" w:rsidRDefault="00673B67"/>
    <w:sectPr w:rsidR="00673B67" w:rsidSect="00673B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373"/>
    <w:multiLevelType w:val="hybridMultilevel"/>
    <w:tmpl w:val="92E87AD8"/>
    <w:lvl w:ilvl="0" w:tplc="7AEAE3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43E1525"/>
    <w:multiLevelType w:val="hybridMultilevel"/>
    <w:tmpl w:val="D4A8EB58"/>
    <w:lvl w:ilvl="0" w:tplc="23443DA8">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40EE5"/>
    <w:rsid w:val="00110071"/>
    <w:rsid w:val="004D35CA"/>
    <w:rsid w:val="00673B67"/>
    <w:rsid w:val="00CE2C60"/>
    <w:rsid w:val="00D40EE5"/>
    <w:rsid w:val="00D81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2023-05-18T13:00:00Z</dcterms:created>
  <dcterms:modified xsi:type="dcterms:W3CDTF">2023-05-18T14:27:00Z</dcterms:modified>
</cp:coreProperties>
</file>