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0C" w:rsidRDefault="00B5000C" w:rsidP="00B5000C">
      <w:pPr>
        <w:rPr>
          <w:rFonts w:ascii="Tahoma" w:hAnsi="Tahoma" w:cs="Tahoma"/>
        </w:rPr>
      </w:pPr>
    </w:p>
    <w:p w:rsidR="00B5000C" w:rsidRDefault="00B5000C" w:rsidP="00B5000C">
      <w:pPr>
        <w:jc w:val="center"/>
        <w:rPr>
          <w:b/>
          <w:sz w:val="40"/>
          <w:szCs w:val="40"/>
        </w:rPr>
      </w:pPr>
      <w:r>
        <w:rPr>
          <w:b/>
          <w:sz w:val="40"/>
          <w:szCs w:val="40"/>
        </w:rPr>
        <w:t>OTTRINGHAM PARISH COUNCIL</w:t>
      </w:r>
    </w:p>
    <w:p w:rsidR="00B5000C" w:rsidRDefault="00B5000C" w:rsidP="00B5000C"/>
    <w:p w:rsidR="00B5000C" w:rsidRDefault="00B5000C" w:rsidP="00B5000C">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B5000C" w:rsidRDefault="00B5000C" w:rsidP="00B5000C">
      <w:pPr>
        <w:ind w:left="720" w:firstLine="720"/>
      </w:pPr>
      <w:r>
        <w:t>Saxby Cottage</w:t>
      </w:r>
      <w:r>
        <w:tab/>
      </w:r>
      <w:r>
        <w:tab/>
      </w:r>
      <w:r>
        <w:tab/>
      </w:r>
      <w:r>
        <w:tab/>
      </w:r>
      <w:r>
        <w:tab/>
        <w:t xml:space="preserve">             </w:t>
      </w:r>
      <w:proofErr w:type="spellStart"/>
      <w:r>
        <w:t>Manesty</w:t>
      </w:r>
      <w:proofErr w:type="spellEnd"/>
    </w:p>
    <w:p w:rsidR="00B5000C" w:rsidRDefault="00B5000C" w:rsidP="00B5000C">
      <w:r>
        <w:t xml:space="preserve">                         </w:t>
      </w:r>
      <w:proofErr w:type="spellStart"/>
      <w:r>
        <w:t>Keyingham</w:t>
      </w:r>
      <w:proofErr w:type="spellEnd"/>
      <w:r>
        <w:t xml:space="preserve"> Road</w:t>
      </w:r>
      <w:r>
        <w:tab/>
      </w:r>
      <w:r>
        <w:tab/>
      </w:r>
      <w:r>
        <w:tab/>
      </w:r>
      <w:r>
        <w:tab/>
      </w:r>
      <w:r>
        <w:tab/>
        <w:t>6 South Park</w:t>
      </w:r>
      <w:r>
        <w:tab/>
      </w:r>
    </w:p>
    <w:p w:rsidR="00B5000C" w:rsidRDefault="00B5000C" w:rsidP="00B5000C">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B5000C" w:rsidRDefault="00B5000C" w:rsidP="00B5000C">
      <w:pPr>
        <w:jc w:val="center"/>
      </w:pPr>
      <w:r>
        <w:t>HU12 0AL</w:t>
      </w:r>
      <w:r>
        <w:tab/>
      </w:r>
      <w:r>
        <w:tab/>
      </w:r>
      <w:r>
        <w:tab/>
      </w:r>
      <w:r>
        <w:tab/>
      </w:r>
      <w:r>
        <w:tab/>
        <w:t>HU12 0HG</w:t>
      </w:r>
    </w:p>
    <w:p w:rsidR="00B5000C" w:rsidRDefault="00B5000C" w:rsidP="00B5000C">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B5000C" w:rsidRDefault="00B5000C" w:rsidP="00B5000C">
      <w:pPr>
        <w:ind w:left="720"/>
        <w:jc w:val="center"/>
        <w:rPr>
          <w:rFonts w:ascii="Tahoma" w:hAnsi="Tahoma" w:cs="Tahoma"/>
          <w:b/>
          <w:sz w:val="28"/>
          <w:szCs w:val="28"/>
        </w:rPr>
      </w:pPr>
    </w:p>
    <w:p w:rsidR="00B5000C" w:rsidRDefault="00B5000C" w:rsidP="00B5000C">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B5000C" w:rsidRDefault="00B5000C" w:rsidP="00B5000C">
      <w:pPr>
        <w:jc w:val="center"/>
        <w:rPr>
          <w:rFonts w:ascii="Tahoma" w:hAnsi="Tahoma" w:cs="Tahoma"/>
          <w:b/>
          <w:sz w:val="28"/>
          <w:szCs w:val="28"/>
        </w:rPr>
      </w:pPr>
      <w:r>
        <w:rPr>
          <w:rFonts w:ascii="Tahoma" w:hAnsi="Tahoma" w:cs="Tahoma"/>
          <w:b/>
          <w:sz w:val="28"/>
          <w:szCs w:val="28"/>
        </w:rPr>
        <w:t xml:space="preserve">OTTRINGHAM ON </w:t>
      </w:r>
    </w:p>
    <w:p w:rsidR="00B5000C" w:rsidRDefault="00B5000C" w:rsidP="00B5000C">
      <w:pPr>
        <w:jc w:val="center"/>
        <w:rPr>
          <w:rFonts w:ascii="Tahoma" w:hAnsi="Tahoma" w:cs="Tahoma"/>
          <w:b/>
          <w:sz w:val="28"/>
          <w:szCs w:val="28"/>
        </w:rPr>
      </w:pPr>
      <w:r>
        <w:rPr>
          <w:rFonts w:ascii="Tahoma" w:hAnsi="Tahoma" w:cs="Tahoma"/>
          <w:b/>
          <w:sz w:val="28"/>
          <w:szCs w:val="28"/>
        </w:rPr>
        <w:t xml:space="preserve">TUESDAY </w:t>
      </w:r>
      <w:r w:rsidR="002E5DB2">
        <w:rPr>
          <w:rFonts w:ascii="Tahoma" w:hAnsi="Tahoma" w:cs="Tahoma"/>
          <w:b/>
          <w:sz w:val="28"/>
          <w:szCs w:val="28"/>
        </w:rPr>
        <w:t>12</w:t>
      </w:r>
      <w:r w:rsidRPr="00070F30">
        <w:rPr>
          <w:rFonts w:ascii="Tahoma" w:hAnsi="Tahoma" w:cs="Tahoma"/>
          <w:b/>
          <w:sz w:val="28"/>
          <w:szCs w:val="28"/>
          <w:vertAlign w:val="superscript"/>
        </w:rPr>
        <w:t>TH</w:t>
      </w:r>
      <w:r>
        <w:rPr>
          <w:rFonts w:ascii="Tahoma" w:hAnsi="Tahoma" w:cs="Tahoma"/>
          <w:b/>
          <w:sz w:val="28"/>
          <w:szCs w:val="28"/>
        </w:rPr>
        <w:t xml:space="preserve"> </w:t>
      </w:r>
      <w:r w:rsidR="002E5DB2">
        <w:rPr>
          <w:rFonts w:ascii="Tahoma" w:hAnsi="Tahoma" w:cs="Tahoma"/>
          <w:b/>
          <w:sz w:val="28"/>
          <w:szCs w:val="28"/>
        </w:rPr>
        <w:t>OCTOBER</w:t>
      </w:r>
      <w:r>
        <w:rPr>
          <w:rFonts w:ascii="Tahoma" w:hAnsi="Tahoma" w:cs="Tahoma"/>
          <w:b/>
          <w:sz w:val="28"/>
          <w:szCs w:val="28"/>
        </w:rPr>
        <w:t xml:space="preserve"> 2021</w:t>
      </w:r>
    </w:p>
    <w:p w:rsidR="00B5000C" w:rsidRDefault="00B5000C" w:rsidP="00B5000C">
      <w:pPr>
        <w:rPr>
          <w:rFonts w:ascii="Tahoma" w:hAnsi="Tahoma" w:cs="Tahoma"/>
          <w:b/>
          <w:sz w:val="28"/>
          <w:szCs w:val="28"/>
        </w:rPr>
      </w:pPr>
    </w:p>
    <w:p w:rsidR="00B5000C" w:rsidRDefault="00B5000C" w:rsidP="00B5000C">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R Dixon in the chair</w:t>
      </w:r>
    </w:p>
    <w:p w:rsidR="00B5000C" w:rsidRDefault="00B5000C" w:rsidP="00B5000C">
      <w:pPr>
        <w:ind w:left="720" w:firstLine="720"/>
        <w:rPr>
          <w:rFonts w:ascii="Tahoma" w:hAnsi="Tahoma" w:cs="Tahoma"/>
        </w:rPr>
      </w:pPr>
      <w:r>
        <w:rPr>
          <w:rFonts w:ascii="Tahoma" w:hAnsi="Tahoma" w:cs="Tahoma"/>
          <w:sz w:val="28"/>
          <w:szCs w:val="28"/>
        </w:rPr>
        <w:t xml:space="preserve">J </w:t>
      </w:r>
      <w:proofErr w:type="spellStart"/>
      <w:r>
        <w:rPr>
          <w:rFonts w:ascii="Tahoma" w:hAnsi="Tahoma" w:cs="Tahoma"/>
          <w:sz w:val="28"/>
          <w:szCs w:val="28"/>
        </w:rPr>
        <w:t>Billaney</w:t>
      </w:r>
      <w:proofErr w:type="spellEnd"/>
      <w:r>
        <w:rPr>
          <w:rFonts w:ascii="Tahoma" w:hAnsi="Tahoma" w:cs="Tahoma"/>
          <w:sz w:val="28"/>
          <w:szCs w:val="28"/>
        </w:rPr>
        <w:t>, P Dickinson, and S Shaw</w:t>
      </w:r>
    </w:p>
    <w:p w:rsidR="00B5000C" w:rsidRDefault="00B5000C" w:rsidP="00B5000C">
      <w:pPr>
        <w:rPr>
          <w:rFonts w:ascii="Tahoma" w:hAnsi="Tahoma" w:cs="Tahoma"/>
        </w:rPr>
      </w:pPr>
    </w:p>
    <w:p w:rsidR="00B5000C" w:rsidRPr="00445AB8" w:rsidRDefault="00B5000C" w:rsidP="00B5000C">
      <w:pPr>
        <w:rPr>
          <w:rFonts w:ascii="Tahoma" w:hAnsi="Tahoma" w:cs="Tahoma"/>
          <w:b/>
        </w:rPr>
      </w:pPr>
      <w:r w:rsidRPr="00445AB8">
        <w:rPr>
          <w:rFonts w:ascii="Tahoma" w:hAnsi="Tahoma" w:cs="Tahoma"/>
          <w:b/>
        </w:rPr>
        <w:t>1.</w:t>
      </w:r>
      <w:r w:rsidRPr="00445AB8">
        <w:rPr>
          <w:rFonts w:ascii="Tahoma" w:hAnsi="Tahoma" w:cs="Tahoma"/>
          <w:b/>
        </w:rPr>
        <w:tab/>
        <w:t>Public Participation</w:t>
      </w:r>
    </w:p>
    <w:p w:rsidR="00445AB8" w:rsidRDefault="00445AB8" w:rsidP="00B5000C">
      <w:pPr>
        <w:rPr>
          <w:rFonts w:ascii="Tahoma" w:hAnsi="Tahoma" w:cs="Tahoma"/>
        </w:rPr>
      </w:pPr>
      <w:r>
        <w:rPr>
          <w:rFonts w:ascii="Tahoma" w:hAnsi="Tahoma" w:cs="Tahoma"/>
        </w:rPr>
        <w:tab/>
        <w:t>There were no matters raised for discussion</w:t>
      </w:r>
    </w:p>
    <w:p w:rsidR="00445AB8" w:rsidRDefault="00445AB8" w:rsidP="00B5000C">
      <w:pPr>
        <w:rPr>
          <w:rFonts w:ascii="Tahoma" w:hAnsi="Tahoma" w:cs="Tahoma"/>
        </w:rPr>
      </w:pPr>
    </w:p>
    <w:p w:rsidR="00445AB8" w:rsidRDefault="00445AB8" w:rsidP="00B5000C">
      <w:pPr>
        <w:rPr>
          <w:rFonts w:ascii="Tahoma" w:hAnsi="Tahoma" w:cs="Tahoma"/>
          <w:i/>
        </w:rPr>
      </w:pPr>
      <w:r w:rsidRPr="00445AB8">
        <w:rPr>
          <w:rFonts w:ascii="Tahoma" w:hAnsi="Tahoma" w:cs="Tahoma"/>
          <w:i/>
        </w:rPr>
        <w:t>It was RESOLVED that item 8 be dealt with next</w:t>
      </w:r>
    </w:p>
    <w:p w:rsidR="00445AB8" w:rsidRDefault="00445AB8" w:rsidP="00B5000C">
      <w:pPr>
        <w:rPr>
          <w:rFonts w:ascii="Tahoma" w:hAnsi="Tahoma" w:cs="Tahoma"/>
          <w:i/>
        </w:rPr>
      </w:pPr>
    </w:p>
    <w:p w:rsidR="00445AB8" w:rsidRPr="00445AB8" w:rsidRDefault="00445AB8" w:rsidP="00445AB8">
      <w:pPr>
        <w:ind w:left="720" w:hanging="720"/>
        <w:rPr>
          <w:rFonts w:ascii="Tahoma" w:hAnsi="Tahoma" w:cs="Tahoma"/>
          <w:b/>
        </w:rPr>
      </w:pPr>
      <w:r w:rsidRPr="00445AB8">
        <w:rPr>
          <w:rFonts w:ascii="Tahoma" w:hAnsi="Tahoma" w:cs="Tahoma"/>
          <w:b/>
        </w:rPr>
        <w:t>8.</w:t>
      </w:r>
      <w:r w:rsidRPr="00445AB8">
        <w:rPr>
          <w:rFonts w:ascii="Tahoma" w:hAnsi="Tahoma" w:cs="Tahoma"/>
          <w:b/>
        </w:rPr>
        <w:tab/>
        <w:t xml:space="preserve">Memorials – Burial Ground/Churchyard </w:t>
      </w:r>
    </w:p>
    <w:p w:rsidR="00445AB8" w:rsidRPr="00445AB8" w:rsidRDefault="00445AB8" w:rsidP="00445AB8">
      <w:pPr>
        <w:ind w:left="720" w:hanging="720"/>
        <w:rPr>
          <w:rFonts w:ascii="Tahoma" w:hAnsi="Tahoma" w:cs="Tahoma"/>
          <w:i/>
        </w:rPr>
      </w:pPr>
      <w:r>
        <w:rPr>
          <w:rFonts w:ascii="Tahoma" w:hAnsi="Tahoma" w:cs="Tahoma"/>
        </w:rPr>
        <w:tab/>
        <w:t xml:space="preserve">The Chairman welcomed Simon Clarke to the meeting.  Following discussion the Chairman thanked </w:t>
      </w:r>
      <w:proofErr w:type="spellStart"/>
      <w:r>
        <w:rPr>
          <w:rFonts w:ascii="Tahoma" w:hAnsi="Tahoma" w:cs="Tahoma"/>
        </w:rPr>
        <w:t>Mr</w:t>
      </w:r>
      <w:proofErr w:type="spellEnd"/>
      <w:r>
        <w:rPr>
          <w:rFonts w:ascii="Tahoma" w:hAnsi="Tahoma" w:cs="Tahoma"/>
        </w:rPr>
        <w:t xml:space="preserve"> Clerks for his attendance, </w:t>
      </w:r>
      <w:proofErr w:type="spellStart"/>
      <w:r>
        <w:rPr>
          <w:rFonts w:ascii="Tahoma" w:hAnsi="Tahoma" w:cs="Tahoma"/>
        </w:rPr>
        <w:t>Mr</w:t>
      </w:r>
      <w:proofErr w:type="spellEnd"/>
      <w:r>
        <w:rPr>
          <w:rFonts w:ascii="Tahoma" w:hAnsi="Tahoma" w:cs="Tahoma"/>
        </w:rPr>
        <w:t xml:space="preserve"> Clarke confirmed he will pursue this matter with the Diocese and will report back as soon as possible.</w:t>
      </w:r>
    </w:p>
    <w:p w:rsidR="00B5000C" w:rsidRPr="00445AB8" w:rsidRDefault="00B5000C" w:rsidP="00B5000C">
      <w:pPr>
        <w:rPr>
          <w:rFonts w:ascii="Tahoma" w:hAnsi="Tahoma" w:cs="Tahoma"/>
          <w:b/>
        </w:rPr>
      </w:pPr>
      <w:r w:rsidRPr="00445AB8">
        <w:rPr>
          <w:rFonts w:ascii="Tahoma" w:hAnsi="Tahoma" w:cs="Tahoma"/>
          <w:b/>
        </w:rPr>
        <w:t>2.</w:t>
      </w:r>
      <w:r w:rsidRPr="00445AB8">
        <w:rPr>
          <w:rFonts w:ascii="Tahoma" w:hAnsi="Tahoma" w:cs="Tahoma"/>
          <w:b/>
        </w:rPr>
        <w:tab/>
        <w:t>Election of Chairman</w:t>
      </w:r>
    </w:p>
    <w:p w:rsidR="00445AB8" w:rsidRDefault="00445AB8" w:rsidP="00445AB8">
      <w:pPr>
        <w:ind w:left="720"/>
        <w:rPr>
          <w:rFonts w:ascii="Tahoma" w:hAnsi="Tahoma" w:cs="Tahoma"/>
        </w:rPr>
      </w:pPr>
      <w:r>
        <w:rPr>
          <w:rFonts w:ascii="Tahoma" w:hAnsi="Tahoma" w:cs="Tahoma"/>
        </w:rPr>
        <w:t xml:space="preserve">Following a show of hands it was </w:t>
      </w:r>
      <w:r w:rsidRPr="00445AB8">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be elected as Chairman until the AGM in 2022</w:t>
      </w:r>
    </w:p>
    <w:p w:rsidR="00B5000C" w:rsidRPr="00445AB8" w:rsidRDefault="00B5000C" w:rsidP="00B5000C">
      <w:pPr>
        <w:rPr>
          <w:rFonts w:ascii="Tahoma" w:hAnsi="Tahoma" w:cs="Tahoma"/>
          <w:b/>
        </w:rPr>
      </w:pPr>
      <w:r w:rsidRPr="00445AB8">
        <w:rPr>
          <w:rFonts w:ascii="Tahoma" w:hAnsi="Tahoma" w:cs="Tahoma"/>
          <w:b/>
        </w:rPr>
        <w:t>3.</w:t>
      </w:r>
      <w:r w:rsidRPr="00445AB8">
        <w:rPr>
          <w:rFonts w:ascii="Tahoma" w:hAnsi="Tahoma" w:cs="Tahoma"/>
          <w:b/>
        </w:rPr>
        <w:tab/>
        <w:t>Apologies for absence</w:t>
      </w:r>
    </w:p>
    <w:p w:rsidR="00445AB8" w:rsidRDefault="00445AB8" w:rsidP="00B5000C">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L Richardson and E Oldfield</w:t>
      </w:r>
    </w:p>
    <w:p w:rsidR="00B5000C" w:rsidRDefault="00B5000C" w:rsidP="00B5000C">
      <w:pPr>
        <w:rPr>
          <w:rFonts w:ascii="Tahoma" w:hAnsi="Tahoma" w:cs="Tahoma"/>
        </w:rPr>
      </w:pPr>
      <w:r>
        <w:rPr>
          <w:rFonts w:ascii="Tahoma" w:hAnsi="Tahoma" w:cs="Tahoma"/>
        </w:rPr>
        <w:t>4.</w:t>
      </w:r>
      <w:r>
        <w:rPr>
          <w:rFonts w:ascii="Tahoma" w:hAnsi="Tahoma" w:cs="Tahoma"/>
        </w:rPr>
        <w:tab/>
        <w:t>Declaration of Interests</w:t>
      </w:r>
    </w:p>
    <w:p w:rsidR="00B5000C" w:rsidRDefault="00B5000C" w:rsidP="00B5000C">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D50308" w:rsidRPr="00D50308" w:rsidRDefault="00D50308" w:rsidP="00D50308">
      <w:pPr>
        <w:ind w:left="1440"/>
        <w:rPr>
          <w:rFonts w:ascii="Tahoma" w:hAnsi="Tahoma" w:cs="Tahoma"/>
          <w:i/>
        </w:rPr>
      </w:pPr>
      <w:r w:rsidRPr="00D50308">
        <w:rPr>
          <w:rFonts w:ascii="Tahoma" w:hAnsi="Tahoma" w:cs="Tahoma"/>
          <w:i/>
        </w:rPr>
        <w:t>(</w:t>
      </w:r>
      <w:proofErr w:type="spellStart"/>
      <w:r w:rsidRPr="00D50308">
        <w:rPr>
          <w:rFonts w:ascii="Tahoma" w:hAnsi="Tahoma" w:cs="Tahoma"/>
          <w:i/>
        </w:rPr>
        <w:t>Cllrs</w:t>
      </w:r>
      <w:proofErr w:type="spellEnd"/>
      <w:r w:rsidRPr="00D50308">
        <w:rPr>
          <w:rFonts w:ascii="Tahoma" w:hAnsi="Tahoma" w:cs="Tahoma"/>
          <w:i/>
        </w:rPr>
        <w:t xml:space="preserve"> J </w:t>
      </w:r>
      <w:proofErr w:type="spellStart"/>
      <w:r w:rsidRPr="00D50308">
        <w:rPr>
          <w:rFonts w:ascii="Tahoma" w:hAnsi="Tahoma" w:cs="Tahoma"/>
          <w:i/>
        </w:rPr>
        <w:t>Billaney</w:t>
      </w:r>
      <w:proofErr w:type="spellEnd"/>
      <w:r w:rsidRPr="00D50308">
        <w:rPr>
          <w:rFonts w:ascii="Tahoma" w:hAnsi="Tahoma" w:cs="Tahoma"/>
          <w:i/>
        </w:rPr>
        <w:t xml:space="preserve"> and P Dickinson declared a personal interest in item 17)</w:t>
      </w:r>
      <w:r>
        <w:rPr>
          <w:rFonts w:ascii="Tahoma" w:hAnsi="Tahoma" w:cs="Tahoma"/>
          <w:i/>
        </w:rPr>
        <w:t xml:space="preserve"> </w:t>
      </w:r>
      <w:r w:rsidRPr="00D50308">
        <w:rPr>
          <w:rFonts w:ascii="Tahoma" w:hAnsi="Tahoma" w:cs="Tahoma"/>
          <w:i/>
        </w:rPr>
        <w:t>iii) as they are allotment holders)</w:t>
      </w:r>
    </w:p>
    <w:p w:rsidR="00D50308" w:rsidRPr="00D50308" w:rsidRDefault="00D50308" w:rsidP="00D50308">
      <w:pPr>
        <w:ind w:left="1440"/>
        <w:rPr>
          <w:rFonts w:ascii="Tahoma" w:hAnsi="Tahoma" w:cs="Tahoma"/>
          <w:i/>
        </w:rPr>
      </w:pPr>
      <w:r w:rsidRPr="00D50308">
        <w:rPr>
          <w:rFonts w:ascii="Tahoma" w:hAnsi="Tahoma" w:cs="Tahoma"/>
          <w:i/>
        </w:rPr>
        <w:t>(</w:t>
      </w:r>
      <w:proofErr w:type="spellStart"/>
      <w:r w:rsidRPr="00D50308">
        <w:rPr>
          <w:rFonts w:ascii="Tahoma" w:hAnsi="Tahoma" w:cs="Tahoma"/>
          <w:i/>
        </w:rPr>
        <w:t>Cllr</w:t>
      </w:r>
      <w:proofErr w:type="spellEnd"/>
      <w:r w:rsidRPr="00D50308">
        <w:rPr>
          <w:rFonts w:ascii="Tahoma" w:hAnsi="Tahoma" w:cs="Tahoma"/>
          <w:i/>
        </w:rPr>
        <w:t xml:space="preserve"> R Dixon declared a personal interest in item </w:t>
      </w:r>
      <w:r>
        <w:rPr>
          <w:rFonts w:ascii="Tahoma" w:hAnsi="Tahoma" w:cs="Tahoma"/>
          <w:i/>
        </w:rPr>
        <w:t>8</w:t>
      </w:r>
      <w:r w:rsidRPr="00D50308">
        <w:rPr>
          <w:rFonts w:ascii="Tahoma" w:hAnsi="Tahoma" w:cs="Tahoma"/>
          <w:i/>
        </w:rPr>
        <w:t xml:space="preserve"> as he is a member of the PCC)</w:t>
      </w:r>
    </w:p>
    <w:p w:rsidR="00B5000C" w:rsidRDefault="00B5000C" w:rsidP="00B5000C">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D50308" w:rsidRDefault="00D50308" w:rsidP="00B5000C">
      <w:pPr>
        <w:ind w:left="1440" w:hanging="720"/>
        <w:rPr>
          <w:rFonts w:ascii="Tahoma" w:hAnsi="Tahoma" w:cs="Tahoma"/>
        </w:rPr>
      </w:pPr>
      <w:r>
        <w:rPr>
          <w:rFonts w:ascii="Tahoma" w:hAnsi="Tahoma" w:cs="Tahoma"/>
        </w:rPr>
        <w:tab/>
        <w:t>There were no dispensations to note</w:t>
      </w:r>
    </w:p>
    <w:p w:rsidR="00D50308" w:rsidRDefault="00D50308" w:rsidP="00B5000C">
      <w:pPr>
        <w:ind w:left="1440" w:hanging="720"/>
        <w:rPr>
          <w:rFonts w:ascii="Tahoma" w:hAnsi="Tahoma" w:cs="Tahoma"/>
        </w:rPr>
      </w:pPr>
    </w:p>
    <w:p w:rsidR="00D50308" w:rsidRDefault="00D50308" w:rsidP="00B5000C">
      <w:pPr>
        <w:ind w:left="1440" w:hanging="720"/>
        <w:rPr>
          <w:rFonts w:ascii="Tahoma" w:hAnsi="Tahoma" w:cs="Tahoma"/>
        </w:rPr>
      </w:pPr>
    </w:p>
    <w:p w:rsidR="00B5000C" w:rsidRPr="00D50308" w:rsidRDefault="00B5000C" w:rsidP="00B5000C">
      <w:pPr>
        <w:ind w:left="720" w:hanging="720"/>
        <w:rPr>
          <w:rFonts w:ascii="Tahoma" w:hAnsi="Tahoma" w:cs="Tahoma"/>
          <w:b/>
        </w:rPr>
      </w:pPr>
      <w:r w:rsidRPr="00D50308">
        <w:rPr>
          <w:rFonts w:ascii="Tahoma" w:hAnsi="Tahoma" w:cs="Tahoma"/>
          <w:b/>
        </w:rPr>
        <w:lastRenderedPageBreak/>
        <w:t>5.</w:t>
      </w:r>
      <w:r w:rsidRPr="00D50308">
        <w:rPr>
          <w:rFonts w:ascii="Tahoma" w:hAnsi="Tahoma" w:cs="Tahoma"/>
          <w:b/>
        </w:rPr>
        <w:tab/>
        <w:t>Approval of the Minutes of a meeting held on 14</w:t>
      </w:r>
      <w:r w:rsidRPr="00D50308">
        <w:rPr>
          <w:rFonts w:ascii="Tahoma" w:hAnsi="Tahoma" w:cs="Tahoma"/>
          <w:b/>
          <w:vertAlign w:val="superscript"/>
        </w:rPr>
        <w:t>th</w:t>
      </w:r>
      <w:r w:rsidRPr="00D50308">
        <w:rPr>
          <w:rFonts w:ascii="Tahoma" w:hAnsi="Tahoma" w:cs="Tahoma"/>
          <w:b/>
        </w:rPr>
        <w:t xml:space="preserve"> September 2021</w:t>
      </w:r>
    </w:p>
    <w:p w:rsidR="00D50308" w:rsidRDefault="00D50308" w:rsidP="00B5000C">
      <w:pPr>
        <w:ind w:left="720" w:hanging="720"/>
        <w:rPr>
          <w:rFonts w:ascii="Tahoma" w:hAnsi="Tahoma" w:cs="Tahoma"/>
        </w:rPr>
      </w:pPr>
      <w:r>
        <w:rPr>
          <w:rFonts w:ascii="Tahoma" w:hAnsi="Tahoma" w:cs="Tahoma"/>
        </w:rPr>
        <w:tab/>
        <w:t>The Minutes of a meeting held on 14</w:t>
      </w:r>
      <w:r w:rsidRPr="00D50308">
        <w:rPr>
          <w:rFonts w:ascii="Tahoma" w:hAnsi="Tahoma" w:cs="Tahoma"/>
          <w:vertAlign w:val="superscript"/>
        </w:rPr>
        <w:t>th</w:t>
      </w:r>
      <w:r>
        <w:rPr>
          <w:rFonts w:ascii="Tahoma" w:hAnsi="Tahoma" w:cs="Tahoma"/>
        </w:rPr>
        <w:t xml:space="preserve"> September were approved as a correct record of proceedings thereat</w:t>
      </w:r>
    </w:p>
    <w:p w:rsidR="00B5000C" w:rsidRPr="00D50308" w:rsidRDefault="00B5000C" w:rsidP="00B5000C">
      <w:pPr>
        <w:ind w:left="720" w:hanging="720"/>
        <w:rPr>
          <w:rFonts w:ascii="Tahoma" w:hAnsi="Tahoma" w:cs="Tahoma"/>
          <w:b/>
        </w:rPr>
      </w:pPr>
      <w:r w:rsidRPr="00D50308">
        <w:rPr>
          <w:rFonts w:ascii="Tahoma" w:hAnsi="Tahoma" w:cs="Tahoma"/>
          <w:b/>
        </w:rPr>
        <w:t>6.</w:t>
      </w:r>
      <w:r w:rsidRPr="00D50308">
        <w:rPr>
          <w:rFonts w:ascii="Tahoma" w:hAnsi="Tahoma" w:cs="Tahoma"/>
          <w:b/>
        </w:rPr>
        <w:tab/>
        <w:t>Matters arising from the Minutes of a meeting held on 14</w:t>
      </w:r>
      <w:r w:rsidRPr="00D50308">
        <w:rPr>
          <w:rFonts w:ascii="Tahoma" w:hAnsi="Tahoma" w:cs="Tahoma"/>
          <w:b/>
          <w:vertAlign w:val="superscript"/>
        </w:rPr>
        <w:t>th</w:t>
      </w:r>
      <w:r w:rsidRPr="00D50308">
        <w:rPr>
          <w:rFonts w:ascii="Tahoma" w:hAnsi="Tahoma" w:cs="Tahoma"/>
          <w:b/>
        </w:rPr>
        <w:t xml:space="preserve"> September 2021</w:t>
      </w:r>
    </w:p>
    <w:p w:rsidR="00D50308" w:rsidRDefault="00D50308" w:rsidP="00B5000C">
      <w:pPr>
        <w:ind w:left="720" w:hanging="720"/>
        <w:rPr>
          <w:rFonts w:ascii="Tahoma" w:hAnsi="Tahoma" w:cs="Tahoma"/>
        </w:rPr>
      </w:pPr>
      <w:r>
        <w:rPr>
          <w:rFonts w:ascii="Tahoma" w:hAnsi="Tahoma" w:cs="Tahoma"/>
        </w:rPr>
        <w:tab/>
        <w:t xml:space="preserve">Item 19) </w:t>
      </w:r>
      <w:r w:rsidRPr="00D50308">
        <w:rPr>
          <w:rFonts w:ascii="Tahoma" w:hAnsi="Tahoma" w:cs="Tahoma"/>
        </w:rPr>
        <w:t>Recruitment of new council members – the clerk confirmed that an advertisement for new council members had been placed in</w:t>
      </w:r>
      <w:r>
        <w:rPr>
          <w:rFonts w:ascii="Tahoma" w:hAnsi="Tahoma" w:cs="Tahoma"/>
        </w:rPr>
        <w:t xml:space="preserve"> </w:t>
      </w:r>
      <w:r w:rsidRPr="00D50308">
        <w:rPr>
          <w:rFonts w:ascii="Tahoma" w:hAnsi="Tahoma" w:cs="Tahoma"/>
        </w:rPr>
        <w:t>t</w:t>
      </w:r>
      <w:r>
        <w:rPr>
          <w:rFonts w:ascii="Tahoma" w:hAnsi="Tahoma" w:cs="Tahoma"/>
        </w:rPr>
        <w:t xml:space="preserve">he </w:t>
      </w:r>
      <w:r w:rsidR="00AA304D">
        <w:rPr>
          <w:rFonts w:ascii="Tahoma" w:hAnsi="Tahoma" w:cs="Tahoma"/>
        </w:rPr>
        <w:t>B</w:t>
      </w:r>
      <w:r w:rsidRPr="00D50308">
        <w:rPr>
          <w:rFonts w:ascii="Tahoma" w:hAnsi="Tahoma" w:cs="Tahoma"/>
        </w:rPr>
        <w:t>eacon/Gazette and Community News</w:t>
      </w:r>
    </w:p>
    <w:p w:rsidR="00B5000C" w:rsidRPr="00D50308" w:rsidRDefault="00B5000C" w:rsidP="00B5000C">
      <w:pPr>
        <w:ind w:left="720" w:hanging="720"/>
        <w:rPr>
          <w:rFonts w:ascii="Tahoma" w:hAnsi="Tahoma" w:cs="Tahoma"/>
          <w:b/>
        </w:rPr>
      </w:pPr>
      <w:r w:rsidRPr="00D50308">
        <w:rPr>
          <w:rFonts w:ascii="Tahoma" w:hAnsi="Tahoma" w:cs="Tahoma"/>
          <w:b/>
        </w:rPr>
        <w:t>7.</w:t>
      </w:r>
      <w:r w:rsidRPr="00D50308">
        <w:rPr>
          <w:rFonts w:ascii="Tahoma" w:hAnsi="Tahoma" w:cs="Tahoma"/>
          <w:b/>
        </w:rPr>
        <w:tab/>
        <w:t>“</w:t>
      </w:r>
      <w:proofErr w:type="spellStart"/>
      <w:r w:rsidRPr="00D50308">
        <w:rPr>
          <w:rFonts w:ascii="Tahoma" w:hAnsi="Tahoma" w:cs="Tahoma"/>
          <w:b/>
        </w:rPr>
        <w:t>Trashtalkers</w:t>
      </w:r>
      <w:proofErr w:type="spellEnd"/>
      <w:r w:rsidRPr="00D50308">
        <w:rPr>
          <w:rFonts w:ascii="Tahoma" w:hAnsi="Tahoma" w:cs="Tahoma"/>
          <w:b/>
        </w:rPr>
        <w:t>” – funds – proposals for expenditure</w:t>
      </w:r>
    </w:p>
    <w:p w:rsidR="00D50308" w:rsidRDefault="00D50308" w:rsidP="00B5000C">
      <w:pPr>
        <w:ind w:left="720" w:hanging="720"/>
        <w:rPr>
          <w:rFonts w:ascii="Tahoma" w:hAnsi="Tahoma" w:cs="Tahoma"/>
        </w:rPr>
      </w:pPr>
      <w:r>
        <w:rPr>
          <w:rFonts w:ascii="Tahoma" w:hAnsi="Tahoma" w:cs="Tahoma"/>
        </w:rPr>
        <w:tab/>
        <w:t xml:space="preserve">It was </w:t>
      </w:r>
      <w:r w:rsidRPr="00D50308">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S Shaw </w:t>
      </w:r>
      <w:proofErr w:type="gramStart"/>
      <w:r>
        <w:rPr>
          <w:rFonts w:ascii="Tahoma" w:hAnsi="Tahoma" w:cs="Tahoma"/>
        </w:rPr>
        <w:t>contact</w:t>
      </w:r>
      <w:proofErr w:type="gramEnd"/>
      <w:r>
        <w:rPr>
          <w:rFonts w:ascii="Tahoma" w:hAnsi="Tahoma" w:cs="Tahoma"/>
        </w:rPr>
        <w:t xml:space="preserve"> the “</w:t>
      </w:r>
      <w:proofErr w:type="spellStart"/>
      <w:r>
        <w:rPr>
          <w:rFonts w:ascii="Tahoma" w:hAnsi="Tahoma" w:cs="Tahoma"/>
        </w:rPr>
        <w:t>Trashtalkers</w:t>
      </w:r>
      <w:proofErr w:type="spellEnd"/>
      <w:r>
        <w:rPr>
          <w:rFonts w:ascii="Tahoma" w:hAnsi="Tahoma" w:cs="Tahoma"/>
        </w:rPr>
        <w:t>” to progress this matter</w:t>
      </w:r>
    </w:p>
    <w:p w:rsidR="00B5000C" w:rsidRPr="00D50308" w:rsidRDefault="00B5000C" w:rsidP="00B5000C">
      <w:pPr>
        <w:rPr>
          <w:rFonts w:ascii="Tahoma" w:hAnsi="Tahoma" w:cs="Tahoma"/>
          <w:b/>
        </w:rPr>
      </w:pPr>
      <w:r w:rsidRPr="00D50308">
        <w:rPr>
          <w:rFonts w:ascii="Tahoma" w:hAnsi="Tahoma" w:cs="Tahoma"/>
          <w:b/>
        </w:rPr>
        <w:t>9.</w:t>
      </w:r>
      <w:r w:rsidRPr="00D50308">
        <w:rPr>
          <w:rFonts w:ascii="Tahoma" w:hAnsi="Tahoma" w:cs="Tahoma"/>
          <w:b/>
        </w:rPr>
        <w:tab/>
        <w:t>H Bar outside pub entrance – letter from ERYC</w:t>
      </w:r>
    </w:p>
    <w:p w:rsidR="00D50308" w:rsidRDefault="00D50308" w:rsidP="00D50308">
      <w:pPr>
        <w:ind w:left="720"/>
        <w:rPr>
          <w:rFonts w:ascii="Tahoma" w:hAnsi="Tahoma" w:cs="Tahoma"/>
        </w:rPr>
      </w:pPr>
      <w:r>
        <w:rPr>
          <w:rFonts w:ascii="Tahoma" w:hAnsi="Tahoma" w:cs="Tahoma"/>
        </w:rPr>
        <w:t xml:space="preserve">The clerk read an email from ERYC confirming that the Watts Arms does not fit the criteria for the installation of an H bar – </w:t>
      </w:r>
      <w:r w:rsidRPr="00D50308">
        <w:rPr>
          <w:rFonts w:ascii="Tahoma" w:hAnsi="Tahoma" w:cs="Tahoma"/>
          <w:b/>
        </w:rPr>
        <w:t>RESOLVED</w:t>
      </w:r>
      <w:r>
        <w:rPr>
          <w:rFonts w:ascii="Tahoma" w:hAnsi="Tahoma" w:cs="Tahoma"/>
        </w:rPr>
        <w:t xml:space="preserve"> noted</w:t>
      </w:r>
    </w:p>
    <w:p w:rsidR="00B5000C" w:rsidRPr="00D50308" w:rsidRDefault="00B5000C" w:rsidP="00B5000C">
      <w:pPr>
        <w:rPr>
          <w:rFonts w:ascii="Tahoma" w:hAnsi="Tahoma" w:cs="Tahoma"/>
          <w:b/>
        </w:rPr>
      </w:pPr>
      <w:r w:rsidRPr="00D50308">
        <w:rPr>
          <w:rFonts w:ascii="Tahoma" w:hAnsi="Tahoma" w:cs="Tahoma"/>
          <w:b/>
        </w:rPr>
        <w:t>10.</w:t>
      </w:r>
      <w:r w:rsidRPr="00D50308">
        <w:rPr>
          <w:rFonts w:ascii="Tahoma" w:hAnsi="Tahoma" w:cs="Tahoma"/>
          <w:b/>
        </w:rPr>
        <w:tab/>
        <w:t>Bus shelter – repairs to roof and window</w:t>
      </w:r>
    </w:p>
    <w:p w:rsidR="00D50308" w:rsidRDefault="00D50308" w:rsidP="00D50308">
      <w:pPr>
        <w:ind w:left="720"/>
        <w:rPr>
          <w:rFonts w:ascii="Tahoma" w:hAnsi="Tahoma" w:cs="Tahoma"/>
        </w:rPr>
      </w:pPr>
      <w:r>
        <w:rPr>
          <w:rFonts w:ascii="Tahoma" w:hAnsi="Tahoma" w:cs="Tahoma"/>
        </w:rPr>
        <w:t xml:space="preserve">The clerk gave details of a quotation received to repair the bus shelter window - £64.80 and that instruction had been given to proceed with the repair work – </w:t>
      </w:r>
      <w:r w:rsidRPr="00D50308">
        <w:rPr>
          <w:rFonts w:ascii="Tahoma" w:hAnsi="Tahoma" w:cs="Tahoma"/>
          <w:b/>
        </w:rPr>
        <w:t>RESOLVED</w:t>
      </w:r>
      <w:r>
        <w:rPr>
          <w:rFonts w:ascii="Tahoma" w:hAnsi="Tahoma" w:cs="Tahoma"/>
        </w:rPr>
        <w:t xml:space="preserve"> noted.  It was further </w:t>
      </w:r>
      <w:r w:rsidRPr="00D50308">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forward contact details of contractors to carry out roof repairs to the clerk who will request quotations</w:t>
      </w:r>
    </w:p>
    <w:p w:rsidR="00B5000C" w:rsidRPr="00D50308" w:rsidRDefault="00B5000C" w:rsidP="00B5000C">
      <w:pPr>
        <w:ind w:left="720" w:hanging="720"/>
        <w:rPr>
          <w:rFonts w:ascii="Tahoma" w:hAnsi="Tahoma" w:cs="Tahoma"/>
          <w:b/>
        </w:rPr>
      </w:pPr>
      <w:r w:rsidRPr="00D50308">
        <w:rPr>
          <w:rFonts w:ascii="Tahoma" w:hAnsi="Tahoma" w:cs="Tahoma"/>
          <w:b/>
        </w:rPr>
        <w:t>11.</w:t>
      </w:r>
      <w:r w:rsidRPr="00D50308">
        <w:rPr>
          <w:rFonts w:ascii="Tahoma" w:hAnsi="Tahoma" w:cs="Tahoma"/>
          <w:b/>
        </w:rPr>
        <w:tab/>
        <w:t>Civic Service Sunday 23</w:t>
      </w:r>
      <w:r w:rsidRPr="00D50308">
        <w:rPr>
          <w:rFonts w:ascii="Tahoma" w:hAnsi="Tahoma" w:cs="Tahoma"/>
          <w:b/>
          <w:vertAlign w:val="superscript"/>
        </w:rPr>
        <w:t>rd</w:t>
      </w:r>
      <w:r w:rsidRPr="00D50308">
        <w:rPr>
          <w:rFonts w:ascii="Tahoma" w:hAnsi="Tahoma" w:cs="Tahoma"/>
          <w:b/>
        </w:rPr>
        <w:t xml:space="preserve"> January 2022 4.00pm </w:t>
      </w:r>
    </w:p>
    <w:p w:rsidR="00D50308" w:rsidRDefault="00D50308" w:rsidP="00B5000C">
      <w:pPr>
        <w:ind w:left="720" w:hanging="720"/>
        <w:rPr>
          <w:rFonts w:ascii="Tahoma" w:hAnsi="Tahoma" w:cs="Tahoma"/>
        </w:rPr>
      </w:pPr>
      <w:r>
        <w:rPr>
          <w:rFonts w:ascii="Tahoma" w:hAnsi="Tahoma" w:cs="Tahoma"/>
        </w:rPr>
        <w:tab/>
        <w:t xml:space="preserve">It was </w:t>
      </w:r>
      <w:r w:rsidRPr="00D50308">
        <w:rPr>
          <w:rFonts w:ascii="Tahoma" w:hAnsi="Tahoma" w:cs="Tahoma"/>
          <w:b/>
        </w:rPr>
        <w:t>RESOLVED</w:t>
      </w:r>
      <w:r>
        <w:rPr>
          <w:rFonts w:ascii="Tahoma" w:hAnsi="Tahoma" w:cs="Tahoma"/>
        </w:rPr>
        <w:t xml:space="preserve"> that invitations to this event be sent out to other civic dignitaries</w:t>
      </w:r>
    </w:p>
    <w:p w:rsidR="00B5000C" w:rsidRPr="00D50308" w:rsidRDefault="00B5000C" w:rsidP="00B5000C">
      <w:pPr>
        <w:ind w:left="720" w:hanging="720"/>
        <w:rPr>
          <w:rFonts w:ascii="Tahoma" w:hAnsi="Tahoma" w:cs="Tahoma"/>
          <w:b/>
        </w:rPr>
      </w:pPr>
      <w:r w:rsidRPr="00D50308">
        <w:rPr>
          <w:rFonts w:ascii="Tahoma" w:hAnsi="Tahoma" w:cs="Tahoma"/>
          <w:b/>
        </w:rPr>
        <w:t>12.</w:t>
      </w:r>
      <w:r w:rsidRPr="00D50308">
        <w:rPr>
          <w:rFonts w:ascii="Tahoma" w:hAnsi="Tahoma" w:cs="Tahoma"/>
          <w:b/>
        </w:rPr>
        <w:tab/>
        <w:t xml:space="preserve">Accounts for payment October 2021 </w:t>
      </w:r>
    </w:p>
    <w:p w:rsidR="00D50308" w:rsidRDefault="00D50308" w:rsidP="00B5000C">
      <w:pPr>
        <w:ind w:left="720" w:hanging="720"/>
        <w:rPr>
          <w:rFonts w:ascii="Tahoma" w:hAnsi="Tahoma" w:cs="Tahoma"/>
        </w:rPr>
      </w:pPr>
      <w:r>
        <w:rPr>
          <w:rFonts w:ascii="Tahoma" w:hAnsi="Tahoma" w:cs="Tahoma"/>
        </w:rPr>
        <w:tab/>
        <w:t xml:space="preserve">It was </w:t>
      </w:r>
      <w:r w:rsidRPr="00D50308">
        <w:rPr>
          <w:rFonts w:ascii="Tahoma" w:hAnsi="Tahoma" w:cs="Tahoma"/>
          <w:b/>
        </w:rPr>
        <w:t>RESOLVED</w:t>
      </w:r>
      <w:r>
        <w:rPr>
          <w:rFonts w:ascii="Tahoma" w:hAnsi="Tahoma" w:cs="Tahoma"/>
        </w:rPr>
        <w:t xml:space="preserve"> that the following accounts for payment for the month of October be noted:-</w:t>
      </w:r>
    </w:p>
    <w:p w:rsidR="00D50308" w:rsidRDefault="00D50308" w:rsidP="00B5000C">
      <w:pPr>
        <w:ind w:left="720" w:hanging="720"/>
        <w:rPr>
          <w:rFonts w:ascii="Tahoma" w:hAnsi="Tahoma" w:cs="Tahoma"/>
        </w:rPr>
      </w:pPr>
      <w:r>
        <w:rPr>
          <w:rFonts w:ascii="Tahoma" w:hAnsi="Tahoma" w:cs="Tahoma"/>
        </w:rPr>
        <w:tab/>
        <w:t>Salaries</w:t>
      </w:r>
      <w:r>
        <w:rPr>
          <w:rFonts w:ascii="Tahoma" w:hAnsi="Tahoma" w:cs="Tahoma"/>
        </w:rPr>
        <w:tab/>
      </w:r>
    </w:p>
    <w:p w:rsidR="00D50308" w:rsidRDefault="00D50308" w:rsidP="00B5000C">
      <w:pPr>
        <w:ind w:left="720" w:hanging="720"/>
        <w:rPr>
          <w:rFonts w:ascii="Tahoma" w:hAnsi="Tahoma" w:cs="Tahoma"/>
        </w:rPr>
      </w:pPr>
      <w:r>
        <w:rPr>
          <w:rFonts w:ascii="Tahoma" w:hAnsi="Tahoma" w:cs="Tahoma"/>
        </w:rPr>
        <w:tab/>
        <w:t>HP Services</w:t>
      </w:r>
      <w:r>
        <w:rPr>
          <w:rFonts w:ascii="Tahoma" w:hAnsi="Tahoma" w:cs="Tahoma"/>
        </w:rPr>
        <w:tab/>
        <w:t>- grass cutting contract - £180.00</w:t>
      </w:r>
    </w:p>
    <w:p w:rsidR="00D50308" w:rsidRDefault="00D50308" w:rsidP="00B5000C">
      <w:pPr>
        <w:ind w:left="720" w:hanging="720"/>
        <w:rPr>
          <w:rFonts w:ascii="Tahoma" w:hAnsi="Tahoma" w:cs="Tahoma"/>
        </w:rPr>
      </w:pPr>
      <w:r>
        <w:rPr>
          <w:rFonts w:ascii="Tahoma" w:hAnsi="Tahoma" w:cs="Tahoma"/>
        </w:rPr>
        <w:tab/>
      </w:r>
      <w:proofErr w:type="spellStart"/>
      <w:r>
        <w:rPr>
          <w:rFonts w:ascii="Tahoma" w:hAnsi="Tahoma" w:cs="Tahoma"/>
        </w:rPr>
        <w:t>Mr</w:t>
      </w:r>
      <w:proofErr w:type="spellEnd"/>
      <w:r>
        <w:rPr>
          <w:rFonts w:ascii="Tahoma" w:hAnsi="Tahoma" w:cs="Tahoma"/>
        </w:rPr>
        <w:t xml:space="preserve"> Cole – amenity area clean etc - </w:t>
      </w:r>
      <w:r w:rsidR="008907CC">
        <w:rPr>
          <w:rFonts w:ascii="Tahoma" w:hAnsi="Tahoma" w:cs="Tahoma"/>
        </w:rPr>
        <w:t>£104.64</w:t>
      </w:r>
    </w:p>
    <w:p w:rsidR="00B5000C" w:rsidRPr="00D50308" w:rsidRDefault="00B5000C" w:rsidP="00B5000C">
      <w:pPr>
        <w:rPr>
          <w:rFonts w:ascii="Tahoma" w:hAnsi="Tahoma" w:cs="Tahoma"/>
          <w:b/>
        </w:rPr>
      </w:pPr>
      <w:r w:rsidRPr="00D50308">
        <w:rPr>
          <w:rFonts w:ascii="Tahoma" w:hAnsi="Tahoma" w:cs="Tahoma"/>
          <w:b/>
        </w:rPr>
        <w:t>13.</w:t>
      </w:r>
      <w:r w:rsidRPr="00D50308">
        <w:rPr>
          <w:rFonts w:ascii="Tahoma" w:hAnsi="Tahoma" w:cs="Tahoma"/>
          <w:b/>
        </w:rPr>
        <w:tab/>
        <w:t>Hedge Station Road</w:t>
      </w:r>
    </w:p>
    <w:p w:rsidR="00D50308" w:rsidRDefault="00D50308" w:rsidP="00D50308">
      <w:pPr>
        <w:ind w:left="720"/>
        <w:rPr>
          <w:rFonts w:ascii="Tahoma" w:hAnsi="Tahoma" w:cs="Tahoma"/>
        </w:rPr>
      </w:pPr>
      <w:r>
        <w:rPr>
          <w:rFonts w:ascii="Tahoma" w:hAnsi="Tahoma" w:cs="Tahoma"/>
        </w:rPr>
        <w:t xml:space="preserve">It was confirmed that work to cut back this hedge has been completed – </w:t>
      </w:r>
      <w:r w:rsidRPr="00D50308">
        <w:rPr>
          <w:rFonts w:ascii="Tahoma" w:hAnsi="Tahoma" w:cs="Tahoma"/>
          <w:b/>
        </w:rPr>
        <w:t>RESOLVED</w:t>
      </w:r>
      <w:r>
        <w:rPr>
          <w:rFonts w:ascii="Tahoma" w:hAnsi="Tahoma" w:cs="Tahoma"/>
        </w:rPr>
        <w:t xml:space="preserve"> noted</w:t>
      </w:r>
    </w:p>
    <w:p w:rsidR="00B5000C" w:rsidRPr="00EB43F6" w:rsidRDefault="00B5000C" w:rsidP="00B5000C">
      <w:pPr>
        <w:ind w:left="720" w:hanging="720"/>
        <w:rPr>
          <w:rFonts w:ascii="Tahoma" w:hAnsi="Tahoma" w:cs="Tahoma"/>
          <w:b/>
        </w:rPr>
      </w:pPr>
      <w:r w:rsidRPr="00EB43F6">
        <w:rPr>
          <w:rFonts w:ascii="Tahoma" w:hAnsi="Tahoma" w:cs="Tahoma"/>
          <w:b/>
        </w:rPr>
        <w:t>14.</w:t>
      </w:r>
      <w:r w:rsidRPr="00EB43F6">
        <w:rPr>
          <w:rFonts w:ascii="Tahoma" w:hAnsi="Tahoma" w:cs="Tahoma"/>
          <w:b/>
        </w:rPr>
        <w:tab/>
        <w:t xml:space="preserve">Community Speed Watch/flashing speed signs </w:t>
      </w:r>
    </w:p>
    <w:p w:rsidR="00D50308" w:rsidRDefault="00D50308" w:rsidP="00B5000C">
      <w:pPr>
        <w:ind w:left="720" w:hanging="720"/>
        <w:rPr>
          <w:rFonts w:ascii="Tahoma" w:hAnsi="Tahoma" w:cs="Tahoma"/>
        </w:rPr>
      </w:pPr>
      <w:r>
        <w:rPr>
          <w:rFonts w:ascii="Tahoma" w:hAnsi="Tahoma" w:cs="Tahoma"/>
        </w:rPr>
        <w:tab/>
      </w:r>
      <w:r w:rsidR="00EB43F6">
        <w:rPr>
          <w:rFonts w:ascii="Tahoma" w:hAnsi="Tahoma" w:cs="Tahoma"/>
        </w:rPr>
        <w:t xml:space="preserve">The clerk read a letter from Humberside Police (Freedom of Information) confirming that 108 speeding fines had been issued on </w:t>
      </w:r>
      <w:proofErr w:type="spellStart"/>
      <w:r w:rsidR="00EB43F6">
        <w:rPr>
          <w:rFonts w:ascii="Tahoma" w:hAnsi="Tahoma" w:cs="Tahoma"/>
        </w:rPr>
        <w:t>Keyingham</w:t>
      </w:r>
      <w:proofErr w:type="spellEnd"/>
      <w:r w:rsidR="00EB43F6">
        <w:rPr>
          <w:rFonts w:ascii="Tahoma" w:hAnsi="Tahoma" w:cs="Tahoma"/>
        </w:rPr>
        <w:t xml:space="preserve"> Road in the last 12 months – </w:t>
      </w:r>
      <w:r w:rsidR="00EB43F6" w:rsidRPr="00EB43F6">
        <w:rPr>
          <w:rFonts w:ascii="Tahoma" w:hAnsi="Tahoma" w:cs="Tahoma"/>
          <w:b/>
        </w:rPr>
        <w:t>RESOLVED</w:t>
      </w:r>
      <w:r w:rsidR="00EB43F6">
        <w:rPr>
          <w:rFonts w:ascii="Tahoma" w:hAnsi="Tahoma" w:cs="Tahoma"/>
        </w:rPr>
        <w:t xml:space="preserve"> noted.  The clerk gave details of costs to purchase flashing speed signs - £2600.00 per sign.  It was </w:t>
      </w:r>
      <w:r w:rsidR="00EB43F6" w:rsidRPr="00EB43F6">
        <w:rPr>
          <w:rFonts w:ascii="Tahoma" w:hAnsi="Tahoma" w:cs="Tahoma"/>
          <w:b/>
        </w:rPr>
        <w:t>RESOLVED</w:t>
      </w:r>
      <w:r w:rsidR="00EB43F6">
        <w:rPr>
          <w:rFonts w:ascii="Tahoma" w:hAnsi="Tahoma" w:cs="Tahoma"/>
        </w:rPr>
        <w:t xml:space="preserve"> that this mater be deferred to precept discussions as part of a long term finance plan</w:t>
      </w:r>
    </w:p>
    <w:p w:rsidR="00B5000C" w:rsidRPr="00EB43F6" w:rsidRDefault="00B5000C" w:rsidP="00B5000C">
      <w:pPr>
        <w:rPr>
          <w:rFonts w:ascii="Tahoma" w:hAnsi="Tahoma" w:cs="Tahoma"/>
          <w:b/>
        </w:rPr>
      </w:pPr>
      <w:r w:rsidRPr="00EB43F6">
        <w:rPr>
          <w:rFonts w:ascii="Tahoma" w:hAnsi="Tahoma" w:cs="Tahoma"/>
          <w:b/>
        </w:rPr>
        <w:t>15.</w:t>
      </w:r>
      <w:r w:rsidRPr="00EB43F6">
        <w:rPr>
          <w:rFonts w:ascii="Tahoma" w:hAnsi="Tahoma" w:cs="Tahoma"/>
          <w:b/>
        </w:rPr>
        <w:tab/>
        <w:t>Planning Matters</w:t>
      </w:r>
    </w:p>
    <w:p w:rsidR="00B5000C" w:rsidRDefault="00B5000C" w:rsidP="00B5000C">
      <w:pPr>
        <w:ind w:left="720"/>
        <w:rPr>
          <w:rStyle w:val="address"/>
          <w:rFonts w:ascii="Arial" w:hAnsi="Arial" w:cs="Arial"/>
          <w:color w:val="333333"/>
          <w:sz w:val="28"/>
          <w:szCs w:val="28"/>
          <w:shd w:val="clear" w:color="auto" w:fill="FFFFFF"/>
        </w:rPr>
      </w:pPr>
      <w:r w:rsidRPr="008F1A55">
        <w:rPr>
          <w:rStyle w:val="casenumber"/>
          <w:rFonts w:ascii="Arial" w:hAnsi="Arial" w:cs="Arial"/>
          <w:color w:val="333333"/>
          <w:shd w:val="clear" w:color="auto" w:fill="FFFFFF"/>
        </w:rPr>
        <w:t>21/03452/PLF </w:t>
      </w:r>
      <w:r w:rsidRPr="008F1A55">
        <w:rPr>
          <w:rStyle w:val="divider1"/>
          <w:rFonts w:ascii="Arial" w:hAnsi="Arial" w:cs="Arial"/>
          <w:color w:val="333333"/>
          <w:shd w:val="clear" w:color="auto" w:fill="FFFFFF"/>
        </w:rPr>
        <w:t>|</w:t>
      </w:r>
      <w:r w:rsidRPr="008F1A55">
        <w:rPr>
          <w:rFonts w:ascii="Arial" w:hAnsi="Arial" w:cs="Arial"/>
          <w:color w:val="333333"/>
          <w:shd w:val="clear" w:color="auto" w:fill="FFFFFF"/>
        </w:rPr>
        <w:t> </w:t>
      </w:r>
      <w:r w:rsidRPr="008F1A55">
        <w:rPr>
          <w:rStyle w:val="description"/>
          <w:rFonts w:ascii="Arial" w:hAnsi="Arial" w:cs="Arial"/>
          <w:color w:val="333333"/>
          <w:shd w:val="clear" w:color="auto" w:fill="FFFFFF"/>
        </w:rPr>
        <w:t>Installation of Bi-fold doors to rear </w:t>
      </w:r>
      <w:r w:rsidRPr="008F1A55">
        <w:rPr>
          <w:rStyle w:val="divider2"/>
          <w:rFonts w:ascii="Arial" w:hAnsi="Arial" w:cs="Arial"/>
          <w:color w:val="333333"/>
          <w:shd w:val="clear" w:color="auto" w:fill="FFFFFF"/>
        </w:rPr>
        <w:t>|</w:t>
      </w:r>
      <w:r w:rsidRPr="008F1A55">
        <w:rPr>
          <w:rFonts w:ascii="Arial" w:hAnsi="Arial" w:cs="Arial"/>
          <w:color w:val="333333"/>
          <w:shd w:val="clear" w:color="auto" w:fill="FFFFFF"/>
        </w:rPr>
        <w:t> </w:t>
      </w:r>
      <w:proofErr w:type="spellStart"/>
      <w:r w:rsidRPr="008F1A55">
        <w:rPr>
          <w:rStyle w:val="address"/>
          <w:rFonts w:ascii="Arial" w:hAnsi="Arial" w:cs="Arial"/>
          <w:color w:val="333333"/>
          <w:shd w:val="clear" w:color="auto" w:fill="FFFFFF"/>
        </w:rPr>
        <w:t>Goathlands</w:t>
      </w:r>
      <w:proofErr w:type="spellEnd"/>
      <w:r w:rsidRPr="008F1A55">
        <w:rPr>
          <w:rStyle w:val="address"/>
          <w:rFonts w:ascii="Arial" w:hAnsi="Arial" w:cs="Arial"/>
          <w:color w:val="333333"/>
          <w:shd w:val="clear" w:color="auto" w:fill="FFFFFF"/>
        </w:rPr>
        <w:t xml:space="preserve"> 4 </w:t>
      </w:r>
      <w:proofErr w:type="spellStart"/>
      <w:r w:rsidRPr="008F1A55">
        <w:rPr>
          <w:rStyle w:val="address"/>
          <w:rFonts w:ascii="Arial" w:hAnsi="Arial" w:cs="Arial"/>
          <w:color w:val="333333"/>
          <w:shd w:val="clear" w:color="auto" w:fill="FFFFFF"/>
        </w:rPr>
        <w:t>Patrington</w:t>
      </w:r>
      <w:proofErr w:type="spellEnd"/>
      <w:r w:rsidRPr="008F1A55">
        <w:rPr>
          <w:rStyle w:val="address"/>
          <w:rFonts w:ascii="Arial" w:hAnsi="Arial" w:cs="Arial"/>
          <w:color w:val="333333"/>
          <w:shd w:val="clear" w:color="auto" w:fill="FFFFFF"/>
        </w:rPr>
        <w:t xml:space="preserve"> Road </w:t>
      </w:r>
      <w:proofErr w:type="spellStart"/>
      <w:r w:rsidRPr="008F1A55">
        <w:rPr>
          <w:rStyle w:val="address"/>
          <w:rFonts w:ascii="Arial" w:hAnsi="Arial" w:cs="Arial"/>
          <w:color w:val="333333"/>
          <w:shd w:val="clear" w:color="auto" w:fill="FFFFFF"/>
        </w:rPr>
        <w:t>Ottringham</w:t>
      </w:r>
      <w:proofErr w:type="spellEnd"/>
      <w:r w:rsidRPr="008F1A55">
        <w:rPr>
          <w:rStyle w:val="address"/>
          <w:rFonts w:ascii="Arial" w:hAnsi="Arial" w:cs="Arial"/>
          <w:color w:val="333333"/>
          <w:shd w:val="clear" w:color="auto" w:fill="FFFFFF"/>
        </w:rPr>
        <w:t xml:space="preserve"> East Riding </w:t>
      </w:r>
      <w:proofErr w:type="gramStart"/>
      <w:r w:rsidRPr="008F1A55">
        <w:rPr>
          <w:rStyle w:val="address"/>
          <w:rFonts w:ascii="Arial" w:hAnsi="Arial" w:cs="Arial"/>
          <w:color w:val="333333"/>
          <w:shd w:val="clear" w:color="auto" w:fill="FFFFFF"/>
        </w:rPr>
        <w:t>Of</w:t>
      </w:r>
      <w:proofErr w:type="gramEnd"/>
      <w:r w:rsidRPr="008F1A55">
        <w:rPr>
          <w:rStyle w:val="address"/>
          <w:rFonts w:ascii="Arial" w:hAnsi="Arial" w:cs="Arial"/>
          <w:color w:val="333333"/>
          <w:shd w:val="clear" w:color="auto" w:fill="FFFFFF"/>
        </w:rPr>
        <w:t xml:space="preserve"> Yorkshire HU12</w:t>
      </w:r>
      <w:r>
        <w:rPr>
          <w:rStyle w:val="address"/>
          <w:rFonts w:ascii="Arial" w:hAnsi="Arial" w:cs="Arial"/>
          <w:color w:val="333333"/>
          <w:sz w:val="28"/>
          <w:szCs w:val="28"/>
          <w:shd w:val="clear" w:color="auto" w:fill="FFFFFF"/>
        </w:rPr>
        <w:t xml:space="preserve"> 0AB</w:t>
      </w:r>
      <w:r w:rsidR="00EB43F6">
        <w:rPr>
          <w:rStyle w:val="address"/>
          <w:rFonts w:ascii="Arial" w:hAnsi="Arial" w:cs="Arial"/>
          <w:color w:val="333333"/>
          <w:sz w:val="28"/>
          <w:szCs w:val="28"/>
          <w:shd w:val="clear" w:color="auto" w:fill="FFFFFF"/>
        </w:rPr>
        <w:t xml:space="preserve"> – </w:t>
      </w:r>
      <w:r w:rsidR="00EB43F6" w:rsidRPr="00EB43F6">
        <w:rPr>
          <w:rStyle w:val="address"/>
          <w:rFonts w:ascii="Arial" w:hAnsi="Arial" w:cs="Arial"/>
          <w:b/>
          <w:color w:val="333333"/>
          <w:sz w:val="28"/>
          <w:szCs w:val="28"/>
          <w:shd w:val="clear" w:color="auto" w:fill="FFFFFF"/>
        </w:rPr>
        <w:t>RESOLVED</w:t>
      </w:r>
      <w:r w:rsidR="00EB43F6">
        <w:rPr>
          <w:rStyle w:val="address"/>
          <w:rFonts w:ascii="Arial" w:hAnsi="Arial" w:cs="Arial"/>
          <w:color w:val="333333"/>
          <w:sz w:val="28"/>
          <w:szCs w:val="28"/>
          <w:shd w:val="clear" w:color="auto" w:fill="FFFFFF"/>
        </w:rPr>
        <w:t xml:space="preserve"> support</w:t>
      </w:r>
    </w:p>
    <w:p w:rsidR="00B5000C" w:rsidRPr="00EB43F6" w:rsidRDefault="00B5000C" w:rsidP="00B5000C">
      <w:pPr>
        <w:rPr>
          <w:rFonts w:ascii="Tahoma" w:hAnsi="Tahoma" w:cs="Tahoma"/>
          <w:b/>
        </w:rPr>
      </w:pPr>
      <w:r w:rsidRPr="00EB43F6">
        <w:rPr>
          <w:rFonts w:ascii="Tahoma" w:hAnsi="Tahoma" w:cs="Tahoma"/>
          <w:b/>
        </w:rPr>
        <w:t>16.</w:t>
      </w:r>
      <w:r w:rsidRPr="00EB43F6">
        <w:rPr>
          <w:rFonts w:ascii="Tahoma" w:hAnsi="Tahoma" w:cs="Tahoma"/>
          <w:b/>
        </w:rPr>
        <w:tab/>
        <w:t xml:space="preserve">Play Area/Pocket Garden </w:t>
      </w:r>
      <w:r w:rsidRPr="00EB43F6">
        <w:rPr>
          <w:rFonts w:ascii="Tahoma" w:hAnsi="Tahoma" w:cs="Tahoma"/>
          <w:b/>
        </w:rPr>
        <w:tab/>
      </w:r>
    </w:p>
    <w:p w:rsidR="00EB43F6" w:rsidRDefault="00EB43F6" w:rsidP="00EB43F6">
      <w:pPr>
        <w:ind w:left="720"/>
        <w:rPr>
          <w:rFonts w:ascii="Tahoma" w:hAnsi="Tahoma" w:cs="Tahoma"/>
        </w:rPr>
      </w:pPr>
      <w:proofErr w:type="spellStart"/>
      <w:r>
        <w:rPr>
          <w:rFonts w:ascii="Tahoma" w:hAnsi="Tahoma" w:cs="Tahoma"/>
        </w:rPr>
        <w:t>Cllr</w:t>
      </w:r>
      <w:proofErr w:type="spellEnd"/>
      <w:r>
        <w:rPr>
          <w:rFonts w:ascii="Tahoma" w:hAnsi="Tahoma" w:cs="Tahoma"/>
        </w:rPr>
        <w:t xml:space="preserve"> S Shaw gave an update on the play area – </w:t>
      </w:r>
      <w:r w:rsidRPr="00EB43F6">
        <w:rPr>
          <w:rFonts w:ascii="Tahoma" w:hAnsi="Tahoma" w:cs="Tahoma"/>
          <w:b/>
        </w:rPr>
        <w:t>RESOLVED</w:t>
      </w:r>
      <w:r>
        <w:rPr>
          <w:rFonts w:ascii="Tahoma" w:hAnsi="Tahoma" w:cs="Tahoma"/>
        </w:rPr>
        <w:t xml:space="preserve"> noted.  It was </w:t>
      </w:r>
      <w:r w:rsidRPr="00EB43F6">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plant bulbs at the pocket garden</w:t>
      </w:r>
    </w:p>
    <w:p w:rsidR="00EB43F6" w:rsidRDefault="00EB43F6" w:rsidP="00EB43F6">
      <w:pPr>
        <w:ind w:left="720"/>
        <w:rPr>
          <w:rFonts w:ascii="Tahoma" w:hAnsi="Tahoma" w:cs="Tahoma"/>
        </w:rPr>
      </w:pPr>
    </w:p>
    <w:p w:rsidR="00EB43F6" w:rsidRDefault="00EB43F6" w:rsidP="00EB43F6">
      <w:pPr>
        <w:ind w:left="720"/>
        <w:rPr>
          <w:rFonts w:ascii="Tahoma" w:hAnsi="Tahoma" w:cs="Tahoma"/>
        </w:rPr>
      </w:pPr>
    </w:p>
    <w:p w:rsidR="00B5000C" w:rsidRPr="007B7BCB" w:rsidRDefault="00B5000C" w:rsidP="00B5000C">
      <w:pPr>
        <w:ind w:left="720" w:hanging="720"/>
        <w:rPr>
          <w:rFonts w:ascii="Tahoma" w:hAnsi="Tahoma" w:cs="Tahoma"/>
          <w:b/>
        </w:rPr>
      </w:pPr>
      <w:r w:rsidRPr="007B7BCB">
        <w:rPr>
          <w:rFonts w:ascii="Tahoma" w:hAnsi="Tahoma" w:cs="Tahoma"/>
          <w:b/>
        </w:rPr>
        <w:lastRenderedPageBreak/>
        <w:t>17.</w:t>
      </w:r>
      <w:r w:rsidRPr="007B7BCB">
        <w:rPr>
          <w:rFonts w:ascii="Tahoma" w:hAnsi="Tahoma" w:cs="Tahoma"/>
          <w:b/>
        </w:rPr>
        <w:tab/>
        <w:t>Reports from Village Amenity Representatives</w:t>
      </w:r>
    </w:p>
    <w:p w:rsidR="00B5000C" w:rsidRDefault="00B5000C" w:rsidP="00B5000C">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 - including pruning of trees over zip wire</w:t>
      </w:r>
      <w:r w:rsidR="00EB43F6">
        <w:rPr>
          <w:rFonts w:ascii="Tahoma" w:hAnsi="Tahoma" w:cs="Tahoma"/>
        </w:rPr>
        <w:t xml:space="preserve"> – </w:t>
      </w:r>
      <w:proofErr w:type="spellStart"/>
      <w:r w:rsidR="00EB43F6">
        <w:rPr>
          <w:rFonts w:ascii="Tahoma" w:hAnsi="Tahoma" w:cs="Tahoma"/>
        </w:rPr>
        <w:t>Cllr</w:t>
      </w:r>
      <w:proofErr w:type="spellEnd"/>
      <w:r w:rsidR="00EB43F6">
        <w:rPr>
          <w:rFonts w:ascii="Tahoma" w:hAnsi="Tahoma" w:cs="Tahoma"/>
        </w:rPr>
        <w:t xml:space="preserve"> J </w:t>
      </w:r>
      <w:proofErr w:type="spellStart"/>
      <w:r w:rsidR="00EB43F6">
        <w:rPr>
          <w:rFonts w:ascii="Tahoma" w:hAnsi="Tahoma" w:cs="Tahoma"/>
        </w:rPr>
        <w:t>Billaney</w:t>
      </w:r>
      <w:proofErr w:type="spellEnd"/>
      <w:r w:rsidR="00EB43F6">
        <w:rPr>
          <w:rFonts w:ascii="Tahoma" w:hAnsi="Tahoma" w:cs="Tahoma"/>
        </w:rPr>
        <w:t xml:space="preserve"> confirmed that she had forwarded contractor contacts to the clerk to obtain quotations for cutting back of trees over the zip wire, it was </w:t>
      </w:r>
      <w:r w:rsidR="00EB43F6" w:rsidRPr="007B7BCB">
        <w:rPr>
          <w:rFonts w:ascii="Tahoma" w:hAnsi="Tahoma" w:cs="Tahoma"/>
          <w:b/>
        </w:rPr>
        <w:t>RESOLVED</w:t>
      </w:r>
      <w:r w:rsidR="00EB43F6">
        <w:rPr>
          <w:rFonts w:ascii="Tahoma" w:hAnsi="Tahoma" w:cs="Tahoma"/>
        </w:rPr>
        <w:t xml:space="preserve"> that quotations be submitted to the next meet</w:t>
      </w:r>
      <w:r w:rsidR="007B7BCB">
        <w:rPr>
          <w:rFonts w:ascii="Tahoma" w:hAnsi="Tahoma" w:cs="Tahoma"/>
        </w:rPr>
        <w:t xml:space="preserve">ing.  </w:t>
      </w:r>
      <w:proofErr w:type="spellStart"/>
      <w:r w:rsidR="007B7BCB">
        <w:rPr>
          <w:rFonts w:ascii="Tahoma" w:hAnsi="Tahoma" w:cs="Tahoma"/>
        </w:rPr>
        <w:t>Cllr</w:t>
      </w:r>
      <w:proofErr w:type="spellEnd"/>
      <w:r w:rsidR="007B7BCB">
        <w:rPr>
          <w:rFonts w:ascii="Tahoma" w:hAnsi="Tahoma" w:cs="Tahoma"/>
        </w:rPr>
        <w:t xml:space="preserve"> S Shaw raised concer</w:t>
      </w:r>
      <w:r w:rsidR="00EB43F6">
        <w:rPr>
          <w:rFonts w:ascii="Tahoma" w:hAnsi="Tahoma" w:cs="Tahoma"/>
        </w:rPr>
        <w:t>n in relation to pa</w:t>
      </w:r>
      <w:r w:rsidR="007B7BCB">
        <w:rPr>
          <w:rFonts w:ascii="Tahoma" w:hAnsi="Tahoma" w:cs="Tahoma"/>
        </w:rPr>
        <w:t xml:space="preserve">rking at the amenity field and lack of fencing, it was </w:t>
      </w:r>
      <w:r w:rsidR="007B7BCB" w:rsidRPr="007B7BCB">
        <w:rPr>
          <w:rFonts w:ascii="Tahoma" w:hAnsi="Tahoma" w:cs="Tahoma"/>
          <w:b/>
        </w:rPr>
        <w:t>RESOLVED</w:t>
      </w:r>
      <w:r w:rsidR="007B7BCB">
        <w:rPr>
          <w:rFonts w:ascii="Tahoma" w:hAnsi="Tahoma" w:cs="Tahoma"/>
        </w:rPr>
        <w:t xml:space="preserve"> that this matter be deferred to precept discussions</w:t>
      </w:r>
    </w:p>
    <w:p w:rsidR="00B5000C" w:rsidRDefault="00B5000C" w:rsidP="007B7BCB">
      <w:pPr>
        <w:ind w:left="1440" w:hanging="720"/>
        <w:rPr>
          <w:rFonts w:ascii="Tahoma" w:hAnsi="Tahoma" w:cs="Tahoma"/>
        </w:rPr>
      </w:pPr>
      <w:r>
        <w:rPr>
          <w:rFonts w:ascii="Tahoma" w:hAnsi="Tahoma" w:cs="Tahoma"/>
        </w:rPr>
        <w:t>ii)</w:t>
      </w:r>
      <w:r>
        <w:rPr>
          <w:rFonts w:ascii="Tahoma" w:hAnsi="Tahoma" w:cs="Tahoma"/>
        </w:rPr>
        <w:tab/>
        <w:t>Burial Ground and Church Yard</w:t>
      </w:r>
      <w:r w:rsidR="007B7BCB">
        <w:rPr>
          <w:rFonts w:ascii="Tahoma" w:hAnsi="Tahoma" w:cs="Tahoma"/>
        </w:rPr>
        <w:t xml:space="preserve"> – </w:t>
      </w:r>
      <w:proofErr w:type="spellStart"/>
      <w:r w:rsidR="007B7BCB">
        <w:rPr>
          <w:rFonts w:ascii="Tahoma" w:hAnsi="Tahoma" w:cs="Tahoma"/>
        </w:rPr>
        <w:t>Cllr</w:t>
      </w:r>
      <w:proofErr w:type="spellEnd"/>
      <w:r w:rsidR="007B7BCB">
        <w:rPr>
          <w:rFonts w:ascii="Tahoma" w:hAnsi="Tahoma" w:cs="Tahoma"/>
        </w:rPr>
        <w:t xml:space="preserve"> J </w:t>
      </w:r>
      <w:proofErr w:type="spellStart"/>
      <w:r w:rsidR="007B7BCB">
        <w:rPr>
          <w:rFonts w:ascii="Tahoma" w:hAnsi="Tahoma" w:cs="Tahoma"/>
        </w:rPr>
        <w:t>Billaney</w:t>
      </w:r>
      <w:proofErr w:type="spellEnd"/>
      <w:r w:rsidR="007B7BCB">
        <w:rPr>
          <w:rFonts w:ascii="Tahoma" w:hAnsi="Tahoma" w:cs="Tahoma"/>
        </w:rPr>
        <w:t xml:space="preserve"> reported that more pruning had been carried out recently – </w:t>
      </w:r>
      <w:r w:rsidR="007B7BCB" w:rsidRPr="007B7BCB">
        <w:rPr>
          <w:rFonts w:ascii="Tahoma" w:hAnsi="Tahoma" w:cs="Tahoma"/>
          <w:b/>
        </w:rPr>
        <w:t>RESOLVED</w:t>
      </w:r>
      <w:r w:rsidR="007B7BCB">
        <w:rPr>
          <w:rFonts w:ascii="Tahoma" w:hAnsi="Tahoma" w:cs="Tahoma"/>
        </w:rPr>
        <w:t xml:space="preserve"> noted</w:t>
      </w:r>
      <w:r>
        <w:rPr>
          <w:rFonts w:ascii="Tahoma" w:hAnsi="Tahoma" w:cs="Tahoma"/>
        </w:rPr>
        <w:tab/>
      </w:r>
    </w:p>
    <w:p w:rsidR="00B5000C" w:rsidRDefault="00B5000C" w:rsidP="00B5000C">
      <w:pPr>
        <w:numPr>
          <w:ilvl w:val="0"/>
          <w:numId w:val="1"/>
        </w:numPr>
        <w:rPr>
          <w:rFonts w:ascii="Tahoma" w:hAnsi="Tahoma" w:cs="Tahoma"/>
        </w:rPr>
      </w:pPr>
      <w:r>
        <w:rPr>
          <w:rFonts w:ascii="Tahoma" w:hAnsi="Tahoma" w:cs="Tahoma"/>
        </w:rPr>
        <w:t>Allotments – including overgrown plots</w:t>
      </w:r>
      <w:r w:rsidR="007B7BCB">
        <w:rPr>
          <w:rFonts w:ascii="Tahoma" w:hAnsi="Tahoma" w:cs="Tahoma"/>
        </w:rPr>
        <w:t xml:space="preserve"> – </w:t>
      </w:r>
      <w:proofErr w:type="spellStart"/>
      <w:r w:rsidR="007B7BCB">
        <w:rPr>
          <w:rFonts w:ascii="Tahoma" w:hAnsi="Tahoma" w:cs="Tahoma"/>
        </w:rPr>
        <w:t>Cllr</w:t>
      </w:r>
      <w:proofErr w:type="spellEnd"/>
      <w:r w:rsidR="007B7BCB">
        <w:rPr>
          <w:rFonts w:ascii="Tahoma" w:hAnsi="Tahoma" w:cs="Tahoma"/>
        </w:rPr>
        <w:t xml:space="preserve"> J </w:t>
      </w:r>
      <w:proofErr w:type="spellStart"/>
      <w:r w:rsidR="007B7BCB">
        <w:rPr>
          <w:rFonts w:ascii="Tahoma" w:hAnsi="Tahoma" w:cs="Tahoma"/>
        </w:rPr>
        <w:t>Billaney</w:t>
      </w:r>
      <w:proofErr w:type="spellEnd"/>
      <w:r w:rsidR="007B7BCB">
        <w:rPr>
          <w:rFonts w:ascii="Tahoma" w:hAnsi="Tahoma" w:cs="Tahoma"/>
        </w:rPr>
        <w:t xml:space="preserve"> reported that letters had been sent out to plot holders requesting tidying of plots and that some tidying had already been carried out.  </w:t>
      </w:r>
      <w:proofErr w:type="spellStart"/>
      <w:r w:rsidR="007B7BCB">
        <w:rPr>
          <w:rFonts w:ascii="Tahoma" w:hAnsi="Tahoma" w:cs="Tahoma"/>
        </w:rPr>
        <w:t>Cllr</w:t>
      </w:r>
      <w:proofErr w:type="spellEnd"/>
      <w:r w:rsidR="007B7BCB">
        <w:rPr>
          <w:rFonts w:ascii="Tahoma" w:hAnsi="Tahoma" w:cs="Tahoma"/>
        </w:rPr>
        <w:t xml:space="preserve"> J </w:t>
      </w:r>
      <w:proofErr w:type="spellStart"/>
      <w:r w:rsidR="007B7BCB">
        <w:rPr>
          <w:rFonts w:ascii="Tahoma" w:hAnsi="Tahoma" w:cs="Tahoma"/>
        </w:rPr>
        <w:t>Billaney</w:t>
      </w:r>
      <w:proofErr w:type="spellEnd"/>
      <w:r w:rsidR="007B7BCB">
        <w:rPr>
          <w:rFonts w:ascii="Tahoma" w:hAnsi="Tahoma" w:cs="Tahoma"/>
        </w:rPr>
        <w:t xml:space="preserve"> confirmed that there are 2 people on the allotment waiting list – </w:t>
      </w:r>
      <w:r w:rsidR="007B7BCB" w:rsidRPr="007B7BCB">
        <w:rPr>
          <w:rFonts w:ascii="Tahoma" w:hAnsi="Tahoma" w:cs="Tahoma"/>
          <w:b/>
        </w:rPr>
        <w:t>RESOLVED</w:t>
      </w:r>
      <w:r w:rsidR="007B7BCB">
        <w:rPr>
          <w:rFonts w:ascii="Tahoma" w:hAnsi="Tahoma" w:cs="Tahoma"/>
        </w:rPr>
        <w:t xml:space="preserve"> noted</w:t>
      </w:r>
    </w:p>
    <w:p w:rsidR="00B5000C" w:rsidRPr="007B7BCB" w:rsidRDefault="00B5000C" w:rsidP="00B5000C">
      <w:pPr>
        <w:rPr>
          <w:rFonts w:ascii="Tahoma" w:hAnsi="Tahoma" w:cs="Tahoma"/>
          <w:b/>
        </w:rPr>
      </w:pPr>
      <w:r w:rsidRPr="007B7BCB">
        <w:rPr>
          <w:rFonts w:ascii="Tahoma" w:hAnsi="Tahoma" w:cs="Tahoma"/>
          <w:b/>
        </w:rPr>
        <w:t>18.</w:t>
      </w:r>
      <w:r w:rsidRPr="007B7BCB">
        <w:rPr>
          <w:rFonts w:ascii="Tahoma" w:hAnsi="Tahoma" w:cs="Tahoma"/>
          <w:b/>
        </w:rPr>
        <w:tab/>
        <w:t>Correspondence</w:t>
      </w:r>
    </w:p>
    <w:p w:rsidR="007B7BCB" w:rsidRDefault="007B7BCB" w:rsidP="00B5000C">
      <w:pPr>
        <w:rPr>
          <w:rFonts w:ascii="Tahoma" w:hAnsi="Tahoma" w:cs="Tahoma"/>
        </w:rPr>
      </w:pPr>
      <w:r>
        <w:rPr>
          <w:rFonts w:ascii="Tahoma" w:hAnsi="Tahoma" w:cs="Tahoma"/>
        </w:rPr>
        <w:tab/>
        <w:t>There was no correspondence</w:t>
      </w:r>
    </w:p>
    <w:p w:rsidR="00B5000C" w:rsidRPr="007B7BCB" w:rsidRDefault="00B5000C" w:rsidP="00B5000C">
      <w:pPr>
        <w:rPr>
          <w:rFonts w:ascii="Tahoma" w:hAnsi="Tahoma" w:cs="Tahoma"/>
          <w:b/>
        </w:rPr>
      </w:pPr>
      <w:r w:rsidRPr="007B7BCB">
        <w:rPr>
          <w:rFonts w:ascii="Tahoma" w:hAnsi="Tahoma" w:cs="Tahoma"/>
          <w:b/>
        </w:rPr>
        <w:t>19.</w:t>
      </w:r>
      <w:r w:rsidRPr="007B7BCB">
        <w:rPr>
          <w:rFonts w:ascii="Tahoma" w:hAnsi="Tahoma" w:cs="Tahoma"/>
          <w:b/>
        </w:rPr>
        <w:tab/>
        <w:t>Information/Future Business</w:t>
      </w:r>
    </w:p>
    <w:p w:rsidR="007B7BCB" w:rsidRDefault="007B7BCB" w:rsidP="007B7BCB">
      <w:pPr>
        <w:ind w:left="1440" w:hanging="720"/>
        <w:rPr>
          <w:rFonts w:ascii="Tahoma" w:hAnsi="Tahoma" w:cs="Tahoma"/>
        </w:rPr>
      </w:pPr>
      <w:r>
        <w:rPr>
          <w:rFonts w:ascii="Tahoma" w:hAnsi="Tahoma" w:cs="Tahoma"/>
        </w:rPr>
        <w:t>a)</w:t>
      </w:r>
      <w:r>
        <w:rPr>
          <w:rFonts w:ascii="Tahoma" w:hAnsi="Tahoma" w:cs="Tahoma"/>
        </w:rPr>
        <w:tab/>
        <w:t>Christmas lights switch on – 28</w:t>
      </w:r>
      <w:r w:rsidRPr="007B7BCB">
        <w:rPr>
          <w:rFonts w:ascii="Tahoma" w:hAnsi="Tahoma" w:cs="Tahoma"/>
          <w:vertAlign w:val="superscript"/>
        </w:rPr>
        <w:t>th</w:t>
      </w:r>
      <w:r>
        <w:rPr>
          <w:rFonts w:ascii="Tahoma" w:hAnsi="Tahoma" w:cs="Tahoma"/>
        </w:rPr>
        <w:t xml:space="preserve"> November – possible live Nativity in 2022</w:t>
      </w:r>
    </w:p>
    <w:p w:rsidR="007B7BCB" w:rsidRDefault="007B7BCB" w:rsidP="007B7BCB">
      <w:pPr>
        <w:ind w:left="1440" w:hanging="720"/>
        <w:rPr>
          <w:rFonts w:ascii="Tahoma" w:hAnsi="Tahoma" w:cs="Tahoma"/>
        </w:rPr>
      </w:pPr>
      <w:r>
        <w:rPr>
          <w:rFonts w:ascii="Tahoma" w:hAnsi="Tahoma" w:cs="Tahoma"/>
        </w:rPr>
        <w:t>b)</w:t>
      </w:r>
      <w:r>
        <w:rPr>
          <w:rFonts w:ascii="Tahoma" w:hAnsi="Tahoma" w:cs="Tahoma"/>
        </w:rPr>
        <w:tab/>
        <w:t>Precept discussions – December</w:t>
      </w:r>
    </w:p>
    <w:p w:rsidR="007B7BCB" w:rsidRDefault="007B7BCB" w:rsidP="007B7BCB">
      <w:pPr>
        <w:ind w:left="1440" w:hanging="720"/>
        <w:rPr>
          <w:rFonts w:ascii="Tahoma" w:hAnsi="Tahoma" w:cs="Tahoma"/>
        </w:rPr>
      </w:pPr>
      <w:r>
        <w:rPr>
          <w:rFonts w:ascii="Tahoma" w:hAnsi="Tahoma" w:cs="Tahoma"/>
        </w:rPr>
        <w:t>c)</w:t>
      </w:r>
      <w:r>
        <w:rPr>
          <w:rFonts w:ascii="Tahoma" w:hAnsi="Tahoma" w:cs="Tahoma"/>
        </w:rPr>
        <w:tab/>
        <w:t>Financial update/bank balance – next agenda</w:t>
      </w:r>
    </w:p>
    <w:p w:rsidR="007B7BCB" w:rsidRDefault="008907CC" w:rsidP="007B7BCB">
      <w:pPr>
        <w:ind w:left="1440" w:hanging="720"/>
      </w:pPr>
      <w:r>
        <w:rPr>
          <w:rFonts w:ascii="Tahoma" w:hAnsi="Tahoma" w:cs="Tahoma"/>
        </w:rPr>
        <w:t>d)</w:t>
      </w:r>
      <w:r>
        <w:rPr>
          <w:rFonts w:ascii="Tahoma" w:hAnsi="Tahoma" w:cs="Tahoma"/>
        </w:rPr>
        <w:tab/>
        <w:t>Path s</w:t>
      </w:r>
      <w:r w:rsidR="007B7BCB">
        <w:rPr>
          <w:rFonts w:ascii="Tahoma" w:hAnsi="Tahoma" w:cs="Tahoma"/>
        </w:rPr>
        <w:t>alting - expressions of interest – next agenda</w:t>
      </w:r>
    </w:p>
    <w:p w:rsidR="00833AEA" w:rsidRDefault="00833AEA"/>
    <w:sectPr w:rsidR="00833AEA" w:rsidSect="00833A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5000C"/>
    <w:rsid w:val="002E5DB2"/>
    <w:rsid w:val="004131CE"/>
    <w:rsid w:val="00445AB8"/>
    <w:rsid w:val="007B7BCB"/>
    <w:rsid w:val="00833AEA"/>
    <w:rsid w:val="008907CC"/>
    <w:rsid w:val="00AA304D"/>
    <w:rsid w:val="00B5000C"/>
    <w:rsid w:val="00D50308"/>
    <w:rsid w:val="00EB4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B5000C"/>
  </w:style>
  <w:style w:type="character" w:customStyle="1" w:styleId="divider1">
    <w:name w:val="divider1"/>
    <w:basedOn w:val="DefaultParagraphFont"/>
    <w:rsid w:val="00B5000C"/>
  </w:style>
  <w:style w:type="character" w:customStyle="1" w:styleId="description">
    <w:name w:val="description"/>
    <w:basedOn w:val="DefaultParagraphFont"/>
    <w:rsid w:val="00B5000C"/>
  </w:style>
  <w:style w:type="character" w:customStyle="1" w:styleId="divider2">
    <w:name w:val="divider2"/>
    <w:basedOn w:val="DefaultParagraphFont"/>
    <w:rsid w:val="00B5000C"/>
  </w:style>
  <w:style w:type="character" w:customStyle="1" w:styleId="address">
    <w:name w:val="address"/>
    <w:basedOn w:val="DefaultParagraphFont"/>
    <w:rsid w:val="00B5000C"/>
  </w:style>
  <w:style w:type="paragraph" w:styleId="ListParagraph">
    <w:name w:val="List Paragraph"/>
    <w:basedOn w:val="Normal"/>
    <w:uiPriority w:val="34"/>
    <w:qFormat/>
    <w:rsid w:val="00B500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2021-10-22T11:00:00Z</dcterms:created>
  <dcterms:modified xsi:type="dcterms:W3CDTF">2021-11-05T10:00:00Z</dcterms:modified>
</cp:coreProperties>
</file>