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09F" w:rsidRDefault="0046009F" w:rsidP="0046009F">
      <w:pPr>
        <w:jc w:val="center"/>
        <w:rPr>
          <w:b/>
          <w:sz w:val="40"/>
          <w:szCs w:val="40"/>
        </w:rPr>
      </w:pPr>
      <w:r>
        <w:rPr>
          <w:b/>
          <w:sz w:val="40"/>
          <w:szCs w:val="40"/>
        </w:rPr>
        <w:t>OTTRINGHAM PARISH COUNCIL</w:t>
      </w:r>
    </w:p>
    <w:p w:rsidR="0046009F" w:rsidRDefault="0046009F" w:rsidP="0046009F"/>
    <w:p w:rsidR="0046009F" w:rsidRDefault="0046009F" w:rsidP="0046009F">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46009F" w:rsidRDefault="0046009F" w:rsidP="0046009F">
      <w:pPr>
        <w:ind w:left="720" w:firstLine="720"/>
      </w:pPr>
      <w:r>
        <w:t>Saxby Cottage</w:t>
      </w:r>
      <w:r>
        <w:tab/>
      </w:r>
      <w:r>
        <w:tab/>
      </w:r>
      <w:r>
        <w:tab/>
      </w:r>
      <w:r>
        <w:tab/>
      </w:r>
      <w:r>
        <w:tab/>
        <w:t xml:space="preserve">             </w:t>
      </w:r>
      <w:proofErr w:type="spellStart"/>
      <w:r>
        <w:t>Manesty</w:t>
      </w:r>
      <w:proofErr w:type="spellEnd"/>
    </w:p>
    <w:p w:rsidR="0046009F" w:rsidRDefault="0046009F" w:rsidP="0046009F">
      <w:r>
        <w:t xml:space="preserve">                         </w:t>
      </w:r>
      <w:proofErr w:type="spellStart"/>
      <w:r>
        <w:t>Keyingham</w:t>
      </w:r>
      <w:proofErr w:type="spellEnd"/>
      <w:r>
        <w:t xml:space="preserve"> Road</w:t>
      </w:r>
      <w:r>
        <w:tab/>
      </w:r>
      <w:r>
        <w:tab/>
      </w:r>
      <w:r>
        <w:tab/>
      </w:r>
      <w:r>
        <w:tab/>
      </w:r>
      <w:r>
        <w:tab/>
        <w:t>6 South Park</w:t>
      </w:r>
      <w:r>
        <w:tab/>
      </w:r>
    </w:p>
    <w:p w:rsidR="0046009F" w:rsidRDefault="0046009F" w:rsidP="0046009F">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46009F" w:rsidRDefault="0046009F" w:rsidP="0046009F">
      <w:pPr>
        <w:jc w:val="center"/>
      </w:pPr>
      <w:r>
        <w:t xml:space="preserve"> HU12 0AL</w:t>
      </w:r>
      <w:r>
        <w:tab/>
      </w:r>
      <w:r>
        <w:tab/>
      </w:r>
      <w:r>
        <w:tab/>
      </w:r>
      <w:r>
        <w:tab/>
      </w:r>
      <w:r>
        <w:tab/>
      </w:r>
      <w:r>
        <w:tab/>
        <w:t>HU12 0HG</w:t>
      </w:r>
    </w:p>
    <w:p w:rsidR="0046009F" w:rsidRDefault="0046009F" w:rsidP="0046009F">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46009F" w:rsidRDefault="0046009F" w:rsidP="0046009F">
      <w:pPr>
        <w:ind w:left="720"/>
        <w:jc w:val="center"/>
        <w:rPr>
          <w:rFonts w:ascii="Tahoma" w:hAnsi="Tahoma" w:cs="Tahoma"/>
          <w:b/>
          <w:sz w:val="28"/>
          <w:szCs w:val="28"/>
        </w:rPr>
      </w:pPr>
    </w:p>
    <w:p w:rsidR="0046009F" w:rsidRDefault="0046009F" w:rsidP="0046009F">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46009F" w:rsidRDefault="0046009F" w:rsidP="0046009F">
      <w:pPr>
        <w:jc w:val="center"/>
        <w:rPr>
          <w:rFonts w:ascii="Tahoma" w:hAnsi="Tahoma" w:cs="Tahoma"/>
          <w:b/>
          <w:sz w:val="28"/>
          <w:szCs w:val="28"/>
        </w:rPr>
      </w:pPr>
      <w:r>
        <w:rPr>
          <w:rFonts w:ascii="Tahoma" w:hAnsi="Tahoma" w:cs="Tahoma"/>
          <w:b/>
          <w:sz w:val="28"/>
          <w:szCs w:val="28"/>
        </w:rPr>
        <w:t xml:space="preserve">OTTRINGHAM ON </w:t>
      </w:r>
    </w:p>
    <w:p w:rsidR="0046009F" w:rsidRDefault="0046009F" w:rsidP="0046009F">
      <w:pPr>
        <w:jc w:val="center"/>
        <w:rPr>
          <w:rFonts w:ascii="Tahoma" w:hAnsi="Tahoma" w:cs="Tahoma"/>
          <w:b/>
          <w:sz w:val="28"/>
          <w:szCs w:val="28"/>
        </w:rPr>
      </w:pPr>
      <w:r>
        <w:rPr>
          <w:rFonts w:ascii="Tahoma" w:hAnsi="Tahoma" w:cs="Tahoma"/>
          <w:b/>
          <w:sz w:val="28"/>
          <w:szCs w:val="28"/>
        </w:rPr>
        <w:t>TUESDAY 11</w:t>
      </w:r>
      <w:r w:rsidRPr="00D07681">
        <w:rPr>
          <w:rFonts w:ascii="Tahoma" w:hAnsi="Tahoma" w:cs="Tahoma"/>
          <w:b/>
          <w:sz w:val="28"/>
          <w:szCs w:val="28"/>
          <w:vertAlign w:val="superscript"/>
        </w:rPr>
        <w:t>TH</w:t>
      </w:r>
      <w:r>
        <w:rPr>
          <w:rFonts w:ascii="Tahoma" w:hAnsi="Tahoma" w:cs="Tahoma"/>
          <w:b/>
          <w:sz w:val="28"/>
          <w:szCs w:val="28"/>
        </w:rPr>
        <w:t xml:space="preserve"> OCTOBER 2022</w:t>
      </w:r>
    </w:p>
    <w:p w:rsidR="0046009F" w:rsidRDefault="0046009F" w:rsidP="0046009F">
      <w:pPr>
        <w:rPr>
          <w:rFonts w:ascii="Tahoma" w:hAnsi="Tahoma" w:cs="Tahoma"/>
          <w:b/>
          <w:sz w:val="28"/>
          <w:szCs w:val="28"/>
        </w:rPr>
      </w:pPr>
    </w:p>
    <w:p w:rsidR="0046009F" w:rsidRDefault="0046009F" w:rsidP="0046009F">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46009F" w:rsidRDefault="0046009F" w:rsidP="0046009F">
      <w:pPr>
        <w:ind w:left="720" w:firstLine="720"/>
        <w:rPr>
          <w:rFonts w:ascii="Tahoma" w:hAnsi="Tahoma" w:cs="Tahoma"/>
          <w:sz w:val="28"/>
          <w:szCs w:val="28"/>
        </w:rPr>
      </w:pPr>
      <w:r>
        <w:rPr>
          <w:rFonts w:ascii="Tahoma" w:hAnsi="Tahoma" w:cs="Tahoma"/>
          <w:sz w:val="28"/>
          <w:szCs w:val="28"/>
        </w:rPr>
        <w:t>S Shaw, L Richardson and E Oldfield</w:t>
      </w:r>
    </w:p>
    <w:p w:rsidR="00FD3BB4" w:rsidRDefault="00FD3BB4"/>
    <w:p w:rsidR="0046009F" w:rsidRDefault="0046009F"/>
    <w:p w:rsidR="0046009F" w:rsidRDefault="0046009F" w:rsidP="0046009F">
      <w:pPr>
        <w:rPr>
          <w:rFonts w:ascii="Tahoma" w:hAnsi="Tahoma" w:cs="Tahoma"/>
          <w:b/>
          <w:sz w:val="22"/>
          <w:szCs w:val="22"/>
        </w:rPr>
      </w:pPr>
      <w:r w:rsidRPr="0069208A">
        <w:rPr>
          <w:rFonts w:ascii="Tahoma" w:hAnsi="Tahoma" w:cs="Tahoma"/>
          <w:b/>
          <w:sz w:val="22"/>
          <w:szCs w:val="22"/>
        </w:rPr>
        <w:t>1.</w:t>
      </w:r>
      <w:r w:rsidRPr="0069208A">
        <w:rPr>
          <w:rFonts w:ascii="Tahoma" w:hAnsi="Tahoma" w:cs="Tahoma"/>
          <w:b/>
          <w:sz w:val="22"/>
          <w:szCs w:val="22"/>
        </w:rPr>
        <w:tab/>
        <w:t>Public Participation</w:t>
      </w:r>
    </w:p>
    <w:p w:rsidR="007A6519" w:rsidRPr="00FD29F8" w:rsidRDefault="00A267E7" w:rsidP="0046009F">
      <w:pPr>
        <w:rPr>
          <w:rFonts w:ascii="Tahoma" w:hAnsi="Tahoma" w:cs="Tahoma"/>
          <w:sz w:val="22"/>
          <w:szCs w:val="22"/>
        </w:rPr>
      </w:pPr>
      <w:r>
        <w:rPr>
          <w:rFonts w:ascii="Tahoma" w:hAnsi="Tahoma" w:cs="Tahoma"/>
          <w:b/>
          <w:sz w:val="22"/>
          <w:szCs w:val="22"/>
        </w:rPr>
        <w:tab/>
      </w:r>
      <w:proofErr w:type="spellStart"/>
      <w:r w:rsidRPr="00FD29F8">
        <w:rPr>
          <w:rFonts w:ascii="Tahoma" w:hAnsi="Tahoma" w:cs="Tahoma"/>
          <w:sz w:val="22"/>
          <w:szCs w:val="22"/>
        </w:rPr>
        <w:t>i</w:t>
      </w:r>
      <w:proofErr w:type="spellEnd"/>
      <w:r w:rsidR="004C51D6" w:rsidRPr="00FD29F8">
        <w:rPr>
          <w:rFonts w:ascii="Tahoma" w:hAnsi="Tahoma" w:cs="Tahoma"/>
          <w:sz w:val="22"/>
          <w:szCs w:val="22"/>
        </w:rPr>
        <w:t>)</w:t>
      </w:r>
      <w:r w:rsidR="004C51D6" w:rsidRPr="00FD29F8">
        <w:rPr>
          <w:rFonts w:ascii="Tahoma" w:hAnsi="Tahoma" w:cs="Tahoma"/>
          <w:sz w:val="22"/>
          <w:szCs w:val="22"/>
        </w:rPr>
        <w:tab/>
      </w:r>
      <w:r w:rsidRPr="00FD29F8">
        <w:rPr>
          <w:rFonts w:ascii="Tahoma" w:hAnsi="Tahoma" w:cs="Tahoma"/>
          <w:sz w:val="22"/>
          <w:szCs w:val="22"/>
        </w:rPr>
        <w:t xml:space="preserve">Ward </w:t>
      </w:r>
      <w:proofErr w:type="spellStart"/>
      <w:r w:rsidRPr="00FD29F8">
        <w:rPr>
          <w:rFonts w:ascii="Tahoma" w:hAnsi="Tahoma" w:cs="Tahoma"/>
          <w:sz w:val="22"/>
          <w:szCs w:val="22"/>
        </w:rPr>
        <w:t>Councillor</w:t>
      </w:r>
      <w:proofErr w:type="spellEnd"/>
      <w:r w:rsidRPr="00FD29F8">
        <w:rPr>
          <w:rFonts w:ascii="Tahoma" w:hAnsi="Tahoma" w:cs="Tahoma"/>
          <w:sz w:val="22"/>
          <w:szCs w:val="22"/>
        </w:rPr>
        <w:t xml:space="preserve"> Claire Holmes gave an update from ERYC on traffic </w:t>
      </w:r>
      <w:r w:rsidRPr="00FD29F8">
        <w:rPr>
          <w:rFonts w:ascii="Tahoma" w:hAnsi="Tahoma" w:cs="Tahoma"/>
          <w:sz w:val="22"/>
          <w:szCs w:val="22"/>
        </w:rPr>
        <w:tab/>
      </w:r>
      <w:r w:rsidRPr="00FD29F8">
        <w:rPr>
          <w:rFonts w:ascii="Tahoma" w:hAnsi="Tahoma" w:cs="Tahoma"/>
          <w:sz w:val="22"/>
          <w:szCs w:val="22"/>
        </w:rPr>
        <w:tab/>
      </w:r>
      <w:r w:rsidR="00FD29F8">
        <w:rPr>
          <w:rFonts w:ascii="Tahoma" w:hAnsi="Tahoma" w:cs="Tahoma"/>
          <w:sz w:val="22"/>
          <w:szCs w:val="22"/>
        </w:rPr>
        <w:tab/>
      </w:r>
      <w:r w:rsidRPr="00FD29F8">
        <w:rPr>
          <w:rFonts w:ascii="Tahoma" w:hAnsi="Tahoma" w:cs="Tahoma"/>
          <w:sz w:val="22"/>
          <w:szCs w:val="22"/>
        </w:rPr>
        <w:t xml:space="preserve">survey results – the data has not been received as yet and won’t be </w:t>
      </w:r>
      <w:r w:rsidRPr="00FD29F8">
        <w:rPr>
          <w:rFonts w:ascii="Tahoma" w:hAnsi="Tahoma" w:cs="Tahoma"/>
          <w:sz w:val="22"/>
          <w:szCs w:val="22"/>
        </w:rPr>
        <w:tab/>
      </w:r>
      <w:r w:rsidRPr="00FD29F8">
        <w:rPr>
          <w:rFonts w:ascii="Tahoma" w:hAnsi="Tahoma" w:cs="Tahoma"/>
          <w:sz w:val="22"/>
          <w:szCs w:val="22"/>
        </w:rPr>
        <w:tab/>
      </w:r>
      <w:r w:rsidR="00FD29F8">
        <w:rPr>
          <w:rFonts w:ascii="Tahoma" w:hAnsi="Tahoma" w:cs="Tahoma"/>
          <w:sz w:val="22"/>
          <w:szCs w:val="22"/>
        </w:rPr>
        <w:tab/>
      </w:r>
      <w:r w:rsidRPr="00FD29F8">
        <w:rPr>
          <w:rFonts w:ascii="Tahoma" w:hAnsi="Tahoma" w:cs="Tahoma"/>
          <w:sz w:val="22"/>
          <w:szCs w:val="22"/>
        </w:rPr>
        <w:t>available until early 2023</w:t>
      </w:r>
    </w:p>
    <w:p w:rsidR="00A267E7" w:rsidRPr="00FD29F8" w:rsidRDefault="00A267E7" w:rsidP="0046009F">
      <w:pPr>
        <w:rPr>
          <w:rFonts w:ascii="Tahoma" w:hAnsi="Tahoma" w:cs="Tahoma"/>
          <w:sz w:val="22"/>
          <w:szCs w:val="22"/>
        </w:rPr>
      </w:pPr>
      <w:r w:rsidRPr="00FD29F8">
        <w:rPr>
          <w:rFonts w:ascii="Tahoma" w:hAnsi="Tahoma" w:cs="Tahoma"/>
          <w:sz w:val="22"/>
          <w:szCs w:val="22"/>
        </w:rPr>
        <w:tab/>
        <w:t>ii)</w:t>
      </w:r>
      <w:r w:rsidRPr="00FD29F8">
        <w:rPr>
          <w:rFonts w:ascii="Tahoma" w:hAnsi="Tahoma" w:cs="Tahoma"/>
          <w:sz w:val="22"/>
          <w:szCs w:val="22"/>
        </w:rPr>
        <w:tab/>
      </w:r>
      <w:proofErr w:type="spellStart"/>
      <w:r w:rsidRPr="00FD29F8">
        <w:rPr>
          <w:rFonts w:ascii="Tahoma" w:hAnsi="Tahoma" w:cs="Tahoma"/>
          <w:sz w:val="22"/>
          <w:szCs w:val="22"/>
        </w:rPr>
        <w:t>Cllr</w:t>
      </w:r>
      <w:proofErr w:type="spellEnd"/>
      <w:r w:rsidRPr="00FD29F8">
        <w:rPr>
          <w:rFonts w:ascii="Tahoma" w:hAnsi="Tahoma" w:cs="Tahoma"/>
          <w:sz w:val="22"/>
          <w:szCs w:val="22"/>
        </w:rPr>
        <w:t xml:space="preserve"> J </w:t>
      </w:r>
      <w:proofErr w:type="spellStart"/>
      <w:r w:rsidRPr="00FD29F8">
        <w:rPr>
          <w:rFonts w:ascii="Tahoma" w:hAnsi="Tahoma" w:cs="Tahoma"/>
          <w:sz w:val="22"/>
          <w:szCs w:val="22"/>
        </w:rPr>
        <w:t>Billaney</w:t>
      </w:r>
      <w:proofErr w:type="spellEnd"/>
      <w:r w:rsidRPr="00FD29F8">
        <w:rPr>
          <w:rFonts w:ascii="Tahoma" w:hAnsi="Tahoma" w:cs="Tahoma"/>
          <w:sz w:val="22"/>
          <w:szCs w:val="22"/>
        </w:rPr>
        <w:t xml:space="preserve"> gave details of hedge flailing which has taken place </w:t>
      </w:r>
      <w:r w:rsidRPr="00FD29F8">
        <w:rPr>
          <w:rFonts w:ascii="Tahoma" w:hAnsi="Tahoma" w:cs="Tahoma"/>
          <w:sz w:val="22"/>
          <w:szCs w:val="22"/>
        </w:rPr>
        <w:tab/>
      </w:r>
      <w:r w:rsidRPr="00FD29F8">
        <w:rPr>
          <w:rFonts w:ascii="Tahoma" w:hAnsi="Tahoma" w:cs="Tahoma"/>
          <w:sz w:val="22"/>
          <w:szCs w:val="22"/>
        </w:rPr>
        <w:tab/>
      </w:r>
      <w:r w:rsidR="00FD29F8">
        <w:rPr>
          <w:rFonts w:ascii="Tahoma" w:hAnsi="Tahoma" w:cs="Tahoma"/>
          <w:sz w:val="22"/>
          <w:szCs w:val="22"/>
        </w:rPr>
        <w:tab/>
      </w:r>
      <w:r w:rsidR="00FD29F8">
        <w:rPr>
          <w:rFonts w:ascii="Tahoma" w:hAnsi="Tahoma" w:cs="Tahoma"/>
          <w:sz w:val="22"/>
          <w:szCs w:val="22"/>
        </w:rPr>
        <w:tab/>
      </w:r>
      <w:r w:rsidRPr="00FD29F8">
        <w:rPr>
          <w:rFonts w:ascii="Tahoma" w:hAnsi="Tahoma" w:cs="Tahoma"/>
          <w:sz w:val="22"/>
          <w:szCs w:val="22"/>
        </w:rPr>
        <w:t>around the village in recent days</w:t>
      </w:r>
    </w:p>
    <w:p w:rsidR="00A267E7" w:rsidRPr="00FD29F8" w:rsidRDefault="00A267E7" w:rsidP="0046009F">
      <w:pPr>
        <w:rPr>
          <w:rFonts w:ascii="Tahoma" w:hAnsi="Tahoma" w:cs="Tahoma"/>
          <w:sz w:val="22"/>
          <w:szCs w:val="22"/>
        </w:rPr>
      </w:pPr>
      <w:r w:rsidRPr="00FD29F8">
        <w:rPr>
          <w:rFonts w:ascii="Tahoma" w:hAnsi="Tahoma" w:cs="Tahoma"/>
          <w:sz w:val="22"/>
          <w:szCs w:val="22"/>
        </w:rPr>
        <w:tab/>
        <w:t>iii)</w:t>
      </w:r>
      <w:r w:rsidRPr="00FD29F8">
        <w:rPr>
          <w:rFonts w:ascii="Tahoma" w:hAnsi="Tahoma" w:cs="Tahoma"/>
          <w:sz w:val="22"/>
          <w:szCs w:val="22"/>
        </w:rPr>
        <w:tab/>
        <w:t xml:space="preserve">Ward </w:t>
      </w:r>
      <w:proofErr w:type="spellStart"/>
      <w:r w:rsidRPr="00FD29F8">
        <w:rPr>
          <w:rFonts w:ascii="Tahoma" w:hAnsi="Tahoma" w:cs="Tahoma"/>
          <w:sz w:val="22"/>
          <w:szCs w:val="22"/>
        </w:rPr>
        <w:t>Councillor</w:t>
      </w:r>
      <w:proofErr w:type="spellEnd"/>
      <w:r w:rsidRPr="00FD29F8">
        <w:rPr>
          <w:rFonts w:ascii="Tahoma" w:hAnsi="Tahoma" w:cs="Tahoma"/>
          <w:sz w:val="22"/>
          <w:szCs w:val="22"/>
        </w:rPr>
        <w:t xml:space="preserve"> Claire Holmes gave details of available funding in </w:t>
      </w:r>
      <w:r w:rsidRPr="00FD29F8">
        <w:rPr>
          <w:rFonts w:ascii="Tahoma" w:hAnsi="Tahoma" w:cs="Tahoma"/>
          <w:sz w:val="22"/>
          <w:szCs w:val="22"/>
        </w:rPr>
        <w:tab/>
      </w:r>
      <w:r w:rsidRPr="00FD29F8">
        <w:rPr>
          <w:rFonts w:ascii="Tahoma" w:hAnsi="Tahoma" w:cs="Tahoma"/>
          <w:sz w:val="22"/>
          <w:szCs w:val="22"/>
        </w:rPr>
        <w:tab/>
      </w:r>
      <w:r w:rsidR="00FD29F8">
        <w:rPr>
          <w:rFonts w:ascii="Tahoma" w:hAnsi="Tahoma" w:cs="Tahoma"/>
          <w:sz w:val="22"/>
          <w:szCs w:val="22"/>
        </w:rPr>
        <w:tab/>
      </w:r>
      <w:r w:rsidR="00FD29F8">
        <w:rPr>
          <w:rFonts w:ascii="Tahoma" w:hAnsi="Tahoma" w:cs="Tahoma"/>
          <w:sz w:val="22"/>
          <w:szCs w:val="22"/>
        </w:rPr>
        <w:tab/>
      </w:r>
      <w:r w:rsidRPr="00FD29F8">
        <w:rPr>
          <w:rFonts w:ascii="Tahoma" w:hAnsi="Tahoma" w:cs="Tahoma"/>
          <w:sz w:val="22"/>
          <w:szCs w:val="22"/>
        </w:rPr>
        <w:t>relation to the cost of living crisis</w:t>
      </w:r>
    </w:p>
    <w:p w:rsidR="0046009F" w:rsidRDefault="0046009F" w:rsidP="0046009F">
      <w:pPr>
        <w:rPr>
          <w:rFonts w:ascii="Tahoma" w:hAnsi="Tahoma" w:cs="Tahoma"/>
          <w:b/>
          <w:sz w:val="22"/>
          <w:szCs w:val="22"/>
        </w:rPr>
      </w:pPr>
      <w:r w:rsidRPr="0069208A">
        <w:rPr>
          <w:rFonts w:ascii="Tahoma" w:hAnsi="Tahoma" w:cs="Tahoma"/>
          <w:b/>
          <w:sz w:val="22"/>
          <w:szCs w:val="22"/>
        </w:rPr>
        <w:t>2.</w:t>
      </w:r>
      <w:r w:rsidRPr="0069208A">
        <w:rPr>
          <w:rFonts w:ascii="Tahoma" w:hAnsi="Tahoma" w:cs="Tahoma"/>
          <w:b/>
          <w:sz w:val="22"/>
          <w:szCs w:val="22"/>
        </w:rPr>
        <w:tab/>
        <w:t>Apologies for absence</w:t>
      </w:r>
    </w:p>
    <w:p w:rsidR="00A267E7" w:rsidRPr="00FD29F8" w:rsidRDefault="00A267E7" w:rsidP="0046009F">
      <w:pPr>
        <w:rPr>
          <w:rFonts w:ascii="Tahoma" w:hAnsi="Tahoma" w:cs="Tahoma"/>
          <w:sz w:val="22"/>
          <w:szCs w:val="22"/>
        </w:rPr>
      </w:pPr>
      <w:r w:rsidRPr="00FD29F8">
        <w:rPr>
          <w:rFonts w:ascii="Tahoma" w:hAnsi="Tahoma" w:cs="Tahoma"/>
          <w:sz w:val="22"/>
          <w:szCs w:val="22"/>
        </w:rPr>
        <w:tab/>
        <w:t>There were no apologies</w:t>
      </w:r>
    </w:p>
    <w:p w:rsidR="0046009F" w:rsidRPr="0069208A" w:rsidRDefault="0046009F" w:rsidP="0046009F">
      <w:pPr>
        <w:rPr>
          <w:rFonts w:ascii="Tahoma" w:hAnsi="Tahoma" w:cs="Tahoma"/>
          <w:b/>
          <w:sz w:val="22"/>
          <w:szCs w:val="22"/>
        </w:rPr>
      </w:pPr>
      <w:r w:rsidRPr="0069208A">
        <w:rPr>
          <w:rFonts w:ascii="Tahoma" w:hAnsi="Tahoma" w:cs="Tahoma"/>
          <w:b/>
          <w:sz w:val="22"/>
          <w:szCs w:val="22"/>
        </w:rPr>
        <w:t>3.</w:t>
      </w:r>
      <w:r w:rsidRPr="0069208A">
        <w:rPr>
          <w:rFonts w:ascii="Tahoma" w:hAnsi="Tahoma" w:cs="Tahoma"/>
          <w:b/>
          <w:sz w:val="22"/>
          <w:szCs w:val="22"/>
        </w:rPr>
        <w:tab/>
        <w:t>Declaration of Interests</w:t>
      </w:r>
    </w:p>
    <w:p w:rsidR="0046009F" w:rsidRDefault="0046009F" w:rsidP="0046009F">
      <w:pPr>
        <w:ind w:left="1440" w:hanging="720"/>
        <w:rPr>
          <w:rFonts w:ascii="Tahoma" w:hAnsi="Tahoma" w:cs="Tahoma"/>
          <w:sz w:val="22"/>
          <w:szCs w:val="22"/>
        </w:rPr>
      </w:pPr>
      <w:r w:rsidRPr="003F105C">
        <w:rPr>
          <w:rFonts w:ascii="Tahoma" w:hAnsi="Tahoma" w:cs="Tahoma"/>
          <w:sz w:val="22"/>
          <w:szCs w:val="22"/>
        </w:rPr>
        <w:t>a)</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record declarations of interest by any member of the council in respect of the agenda items listed below.  Members declaring interests should identify the agenda item and type of interest being declared</w:t>
      </w:r>
    </w:p>
    <w:p w:rsidR="00A267E7" w:rsidRPr="00A267E7" w:rsidRDefault="00A267E7" w:rsidP="0046009F">
      <w:pPr>
        <w:ind w:left="1440" w:hanging="720"/>
        <w:rPr>
          <w:rFonts w:ascii="Tahoma" w:hAnsi="Tahoma" w:cs="Tahoma"/>
          <w:i/>
          <w:sz w:val="18"/>
          <w:szCs w:val="18"/>
        </w:rPr>
      </w:pPr>
      <w:r w:rsidRPr="00A267E7">
        <w:rPr>
          <w:rFonts w:ascii="Tahoma" w:hAnsi="Tahoma" w:cs="Tahoma"/>
          <w:i/>
          <w:sz w:val="18"/>
          <w:szCs w:val="18"/>
        </w:rPr>
        <w:t>(</w:t>
      </w:r>
      <w:proofErr w:type="spellStart"/>
      <w:r w:rsidRPr="00A267E7">
        <w:rPr>
          <w:rFonts w:ascii="Tahoma" w:hAnsi="Tahoma" w:cs="Tahoma"/>
          <w:i/>
          <w:sz w:val="18"/>
          <w:szCs w:val="18"/>
        </w:rPr>
        <w:t>Cllr</w:t>
      </w:r>
      <w:proofErr w:type="spellEnd"/>
      <w:r w:rsidRPr="00A267E7">
        <w:rPr>
          <w:rFonts w:ascii="Tahoma" w:hAnsi="Tahoma" w:cs="Tahoma"/>
          <w:i/>
          <w:sz w:val="18"/>
          <w:szCs w:val="18"/>
        </w:rPr>
        <w:t xml:space="preserve"> J </w:t>
      </w:r>
      <w:proofErr w:type="spellStart"/>
      <w:r w:rsidRPr="00A267E7">
        <w:rPr>
          <w:rFonts w:ascii="Tahoma" w:hAnsi="Tahoma" w:cs="Tahoma"/>
          <w:i/>
          <w:sz w:val="18"/>
          <w:szCs w:val="18"/>
        </w:rPr>
        <w:t>Billaney</w:t>
      </w:r>
      <w:proofErr w:type="spellEnd"/>
      <w:r w:rsidRPr="00A267E7">
        <w:rPr>
          <w:rFonts w:ascii="Tahoma" w:hAnsi="Tahoma" w:cs="Tahoma"/>
          <w:i/>
          <w:sz w:val="18"/>
          <w:szCs w:val="18"/>
        </w:rPr>
        <w:t xml:space="preserve"> declared a personal interest in item 12) iii) as she is an allotment holder)</w:t>
      </w:r>
    </w:p>
    <w:p w:rsidR="0046009F" w:rsidRPr="003F105C" w:rsidRDefault="0046009F" w:rsidP="0046009F">
      <w:pPr>
        <w:ind w:left="1440" w:hanging="720"/>
        <w:rPr>
          <w:rFonts w:ascii="Tahoma" w:hAnsi="Tahoma" w:cs="Tahoma"/>
          <w:sz w:val="22"/>
          <w:szCs w:val="22"/>
        </w:rPr>
      </w:pPr>
      <w:r w:rsidRPr="003F105C">
        <w:rPr>
          <w:rFonts w:ascii="Tahoma" w:hAnsi="Tahoma" w:cs="Tahoma"/>
          <w:sz w:val="22"/>
          <w:szCs w:val="22"/>
        </w:rPr>
        <w:t>b)</w:t>
      </w:r>
      <w:r w:rsidRPr="003F105C">
        <w:rPr>
          <w:rFonts w:ascii="Tahoma" w:hAnsi="Tahoma" w:cs="Tahoma"/>
          <w:sz w:val="22"/>
          <w:szCs w:val="22"/>
        </w:rPr>
        <w:tab/>
      </w:r>
      <w:proofErr w:type="gramStart"/>
      <w:r w:rsidRPr="003F105C">
        <w:rPr>
          <w:rFonts w:ascii="Tahoma" w:hAnsi="Tahoma" w:cs="Tahoma"/>
          <w:sz w:val="22"/>
          <w:szCs w:val="22"/>
        </w:rPr>
        <w:t>to</w:t>
      </w:r>
      <w:proofErr w:type="gramEnd"/>
      <w:r w:rsidRPr="003F105C">
        <w:rPr>
          <w:rFonts w:ascii="Tahoma" w:hAnsi="Tahoma" w:cs="Tahoma"/>
          <w:sz w:val="22"/>
          <w:szCs w:val="22"/>
        </w:rPr>
        <w:t xml:space="preserve"> note dispensations given to any member of the council in respect of the agenda items listed below</w:t>
      </w:r>
      <w:r w:rsidR="00A267E7">
        <w:rPr>
          <w:rFonts w:ascii="Tahoma" w:hAnsi="Tahoma" w:cs="Tahoma"/>
          <w:sz w:val="22"/>
          <w:szCs w:val="22"/>
        </w:rPr>
        <w:t xml:space="preserve"> – there were no dispensations to note</w:t>
      </w:r>
    </w:p>
    <w:p w:rsidR="0046009F" w:rsidRDefault="0046009F" w:rsidP="0046009F">
      <w:pPr>
        <w:ind w:left="720" w:hanging="720"/>
        <w:rPr>
          <w:rFonts w:ascii="Tahoma" w:hAnsi="Tahoma" w:cs="Tahoma"/>
          <w:b/>
          <w:sz w:val="22"/>
          <w:szCs w:val="22"/>
        </w:rPr>
      </w:pPr>
      <w:r w:rsidRPr="0069208A">
        <w:rPr>
          <w:rFonts w:ascii="Tahoma" w:hAnsi="Tahoma" w:cs="Tahoma"/>
          <w:b/>
          <w:sz w:val="22"/>
          <w:szCs w:val="22"/>
        </w:rPr>
        <w:t>4.</w:t>
      </w:r>
      <w:r w:rsidRPr="0069208A">
        <w:rPr>
          <w:rFonts w:ascii="Tahoma" w:hAnsi="Tahoma" w:cs="Tahoma"/>
          <w:b/>
          <w:sz w:val="22"/>
          <w:szCs w:val="22"/>
        </w:rPr>
        <w:tab/>
      </w:r>
      <w:r>
        <w:rPr>
          <w:rFonts w:ascii="Tahoma" w:hAnsi="Tahoma" w:cs="Tahoma"/>
          <w:b/>
          <w:sz w:val="22"/>
          <w:szCs w:val="22"/>
        </w:rPr>
        <w:t>Co-option</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 xml:space="preserve">It was </w:t>
      </w:r>
      <w:r w:rsidRPr="00A267E7">
        <w:rPr>
          <w:rFonts w:ascii="Tahoma" w:hAnsi="Tahoma" w:cs="Tahoma"/>
          <w:b/>
          <w:sz w:val="22"/>
          <w:szCs w:val="22"/>
        </w:rPr>
        <w:t>RESOLVED</w:t>
      </w:r>
      <w:r w:rsidRPr="00A267E7">
        <w:rPr>
          <w:rFonts w:ascii="Tahoma" w:hAnsi="Tahoma" w:cs="Tahoma"/>
          <w:sz w:val="22"/>
          <w:szCs w:val="22"/>
        </w:rPr>
        <w:t xml:space="preserve"> that this item be deferred to the next agenda</w:t>
      </w:r>
    </w:p>
    <w:p w:rsidR="0046009F" w:rsidRDefault="0046009F" w:rsidP="0046009F">
      <w:pPr>
        <w:ind w:left="720" w:hanging="720"/>
        <w:rPr>
          <w:rFonts w:ascii="Tahoma" w:hAnsi="Tahoma" w:cs="Tahoma"/>
          <w:b/>
          <w:sz w:val="22"/>
          <w:szCs w:val="22"/>
        </w:rPr>
      </w:pPr>
      <w:r>
        <w:rPr>
          <w:rFonts w:ascii="Tahoma" w:hAnsi="Tahoma" w:cs="Tahoma"/>
          <w:b/>
          <w:sz w:val="22"/>
          <w:szCs w:val="22"/>
        </w:rPr>
        <w:t>5.</w:t>
      </w:r>
      <w:r>
        <w:rPr>
          <w:rFonts w:ascii="Tahoma" w:hAnsi="Tahoma" w:cs="Tahoma"/>
          <w:b/>
          <w:sz w:val="22"/>
          <w:szCs w:val="22"/>
        </w:rPr>
        <w:tab/>
      </w:r>
      <w:r w:rsidRPr="0069208A">
        <w:rPr>
          <w:rFonts w:ascii="Tahoma" w:hAnsi="Tahoma" w:cs="Tahoma"/>
          <w:b/>
          <w:sz w:val="22"/>
          <w:szCs w:val="22"/>
        </w:rPr>
        <w:t xml:space="preserve">Approval of the Minutes of a meeting held on </w:t>
      </w:r>
      <w:r>
        <w:rPr>
          <w:rFonts w:ascii="Tahoma" w:hAnsi="Tahoma" w:cs="Tahoma"/>
          <w:b/>
          <w:sz w:val="22"/>
          <w:szCs w:val="22"/>
        </w:rPr>
        <w:t>13</w:t>
      </w:r>
      <w:r w:rsidRPr="0069208A">
        <w:rPr>
          <w:rFonts w:ascii="Tahoma" w:hAnsi="Tahoma" w:cs="Tahoma"/>
          <w:b/>
          <w:sz w:val="22"/>
          <w:szCs w:val="22"/>
          <w:vertAlign w:val="superscript"/>
        </w:rPr>
        <w:t xml:space="preserve">th </w:t>
      </w:r>
      <w:r>
        <w:rPr>
          <w:rFonts w:ascii="Tahoma" w:hAnsi="Tahoma" w:cs="Tahoma"/>
          <w:b/>
          <w:sz w:val="22"/>
          <w:szCs w:val="22"/>
        </w:rPr>
        <w:t>September</w:t>
      </w:r>
      <w:r w:rsidRPr="0069208A">
        <w:rPr>
          <w:rFonts w:ascii="Tahoma" w:hAnsi="Tahoma" w:cs="Tahoma"/>
          <w:b/>
          <w:sz w:val="22"/>
          <w:szCs w:val="22"/>
        </w:rPr>
        <w:t xml:space="preserve"> 2022</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The Minutes of a meeting held on 13</w:t>
      </w:r>
      <w:r w:rsidRPr="00A267E7">
        <w:rPr>
          <w:rFonts w:ascii="Tahoma" w:hAnsi="Tahoma" w:cs="Tahoma"/>
          <w:sz w:val="22"/>
          <w:szCs w:val="22"/>
          <w:vertAlign w:val="superscript"/>
        </w:rPr>
        <w:t>th</w:t>
      </w:r>
      <w:r w:rsidRPr="00A267E7">
        <w:rPr>
          <w:rFonts w:ascii="Tahoma" w:hAnsi="Tahoma" w:cs="Tahoma"/>
          <w:sz w:val="22"/>
          <w:szCs w:val="22"/>
        </w:rPr>
        <w:t xml:space="preserve"> September were approved as a correct record of proceedings thereat</w:t>
      </w:r>
    </w:p>
    <w:p w:rsidR="0046009F" w:rsidRDefault="0046009F" w:rsidP="0046009F">
      <w:pPr>
        <w:ind w:left="720" w:hanging="720"/>
        <w:rPr>
          <w:rFonts w:ascii="Tahoma" w:hAnsi="Tahoma" w:cs="Tahoma"/>
          <w:b/>
          <w:sz w:val="22"/>
          <w:szCs w:val="22"/>
        </w:rPr>
      </w:pPr>
      <w:r>
        <w:rPr>
          <w:rFonts w:ascii="Tahoma" w:hAnsi="Tahoma" w:cs="Tahoma"/>
          <w:b/>
          <w:sz w:val="22"/>
          <w:szCs w:val="22"/>
        </w:rPr>
        <w:t>6</w:t>
      </w:r>
      <w:r w:rsidRPr="0069208A">
        <w:rPr>
          <w:rFonts w:ascii="Tahoma" w:hAnsi="Tahoma" w:cs="Tahoma"/>
          <w:b/>
          <w:sz w:val="22"/>
          <w:szCs w:val="22"/>
        </w:rPr>
        <w:t>.</w:t>
      </w:r>
      <w:r w:rsidRPr="0069208A">
        <w:rPr>
          <w:rFonts w:ascii="Tahoma" w:hAnsi="Tahoma" w:cs="Tahoma"/>
          <w:b/>
          <w:sz w:val="22"/>
          <w:szCs w:val="22"/>
        </w:rPr>
        <w:tab/>
        <w:t xml:space="preserve">Matters arising from the Minutes of a meeting held on </w:t>
      </w:r>
      <w:r>
        <w:rPr>
          <w:rFonts w:ascii="Tahoma" w:hAnsi="Tahoma" w:cs="Tahoma"/>
          <w:b/>
          <w:sz w:val="22"/>
          <w:szCs w:val="22"/>
        </w:rPr>
        <w:t>13</w:t>
      </w:r>
      <w:r w:rsidRPr="0069208A">
        <w:rPr>
          <w:rFonts w:ascii="Tahoma" w:hAnsi="Tahoma" w:cs="Tahoma"/>
          <w:b/>
          <w:sz w:val="22"/>
          <w:szCs w:val="22"/>
          <w:vertAlign w:val="superscript"/>
        </w:rPr>
        <w:t>th</w:t>
      </w:r>
      <w:r w:rsidRPr="0069208A">
        <w:rPr>
          <w:rFonts w:ascii="Tahoma" w:hAnsi="Tahoma" w:cs="Tahoma"/>
          <w:b/>
          <w:sz w:val="22"/>
          <w:szCs w:val="22"/>
        </w:rPr>
        <w:t xml:space="preserve"> </w:t>
      </w:r>
      <w:r>
        <w:rPr>
          <w:rFonts w:ascii="Tahoma" w:hAnsi="Tahoma" w:cs="Tahoma"/>
          <w:b/>
          <w:sz w:val="22"/>
          <w:szCs w:val="22"/>
        </w:rPr>
        <w:t>September</w:t>
      </w:r>
      <w:r w:rsidRPr="0069208A">
        <w:rPr>
          <w:rFonts w:ascii="Tahoma" w:hAnsi="Tahoma" w:cs="Tahoma"/>
          <w:b/>
          <w:sz w:val="22"/>
          <w:szCs w:val="22"/>
        </w:rPr>
        <w:t xml:space="preserve"> 2022</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There were no matters arising</w:t>
      </w:r>
    </w:p>
    <w:p w:rsidR="0046009F" w:rsidRDefault="0046009F" w:rsidP="0046009F">
      <w:pPr>
        <w:ind w:left="720" w:hanging="720"/>
        <w:rPr>
          <w:rFonts w:ascii="Tahoma" w:hAnsi="Tahoma" w:cs="Tahoma"/>
          <w:b/>
          <w:sz w:val="22"/>
          <w:szCs w:val="22"/>
        </w:rPr>
      </w:pPr>
      <w:r>
        <w:rPr>
          <w:rFonts w:ascii="Tahoma" w:hAnsi="Tahoma" w:cs="Tahoma"/>
          <w:b/>
          <w:sz w:val="22"/>
          <w:szCs w:val="22"/>
        </w:rPr>
        <w:t>7.</w:t>
      </w:r>
      <w:r>
        <w:rPr>
          <w:rFonts w:ascii="Tahoma" w:hAnsi="Tahoma" w:cs="Tahoma"/>
          <w:b/>
          <w:sz w:val="22"/>
          <w:szCs w:val="22"/>
        </w:rPr>
        <w:tab/>
        <w:t>Speeding Station Road and other areas around the village</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 xml:space="preserve">It was </w:t>
      </w:r>
      <w:r w:rsidRPr="00A267E7">
        <w:rPr>
          <w:rFonts w:ascii="Tahoma" w:hAnsi="Tahoma" w:cs="Tahoma"/>
          <w:b/>
          <w:sz w:val="22"/>
          <w:szCs w:val="22"/>
        </w:rPr>
        <w:t>RESOLVED</w:t>
      </w:r>
      <w:r w:rsidRPr="00A267E7">
        <w:rPr>
          <w:rFonts w:ascii="Tahoma" w:hAnsi="Tahoma" w:cs="Tahoma"/>
          <w:sz w:val="22"/>
          <w:szCs w:val="22"/>
        </w:rPr>
        <w:t xml:space="preserve"> that a request for volunteers for the “</w:t>
      </w:r>
      <w:proofErr w:type="spellStart"/>
      <w:r w:rsidRPr="00A267E7">
        <w:rPr>
          <w:rFonts w:ascii="Tahoma" w:hAnsi="Tahoma" w:cs="Tahoma"/>
          <w:sz w:val="22"/>
          <w:szCs w:val="22"/>
        </w:rPr>
        <w:t>speedwatch</w:t>
      </w:r>
      <w:proofErr w:type="spellEnd"/>
      <w:r w:rsidRPr="00A267E7">
        <w:rPr>
          <w:rFonts w:ascii="Tahoma" w:hAnsi="Tahoma" w:cs="Tahoma"/>
          <w:sz w:val="22"/>
          <w:szCs w:val="22"/>
        </w:rPr>
        <w:t>” scheme and details of timings for the receipt of traffic survey information be placed in the Beacon</w:t>
      </w:r>
      <w:r>
        <w:rPr>
          <w:rFonts w:ascii="Tahoma" w:hAnsi="Tahoma" w:cs="Tahoma"/>
          <w:sz w:val="22"/>
          <w:szCs w:val="22"/>
        </w:rPr>
        <w:t xml:space="preserve"> – next agenda</w:t>
      </w:r>
    </w:p>
    <w:p w:rsidR="0046009F" w:rsidRDefault="0046009F" w:rsidP="0046009F">
      <w:pPr>
        <w:ind w:left="720" w:hanging="720"/>
        <w:rPr>
          <w:rFonts w:ascii="Tahoma" w:hAnsi="Tahoma" w:cs="Tahoma"/>
          <w:b/>
          <w:sz w:val="22"/>
          <w:szCs w:val="22"/>
        </w:rPr>
      </w:pPr>
      <w:r>
        <w:rPr>
          <w:rFonts w:ascii="Tahoma" w:hAnsi="Tahoma" w:cs="Tahoma"/>
          <w:b/>
          <w:sz w:val="22"/>
          <w:szCs w:val="22"/>
        </w:rPr>
        <w:t>8</w:t>
      </w:r>
      <w:r w:rsidRPr="0069208A">
        <w:rPr>
          <w:rFonts w:ascii="Tahoma" w:hAnsi="Tahoma" w:cs="Tahoma"/>
          <w:b/>
          <w:sz w:val="22"/>
          <w:szCs w:val="22"/>
        </w:rPr>
        <w:t>.</w:t>
      </w:r>
      <w:r w:rsidRPr="0069208A">
        <w:rPr>
          <w:rFonts w:ascii="Tahoma" w:hAnsi="Tahoma" w:cs="Tahoma"/>
          <w:b/>
          <w:sz w:val="22"/>
          <w:szCs w:val="22"/>
        </w:rPr>
        <w:tab/>
        <w:t xml:space="preserve">Accounts </w:t>
      </w:r>
      <w:r w:rsidRPr="00484B5E">
        <w:rPr>
          <w:rFonts w:ascii="Tahoma" w:hAnsi="Tahoma" w:cs="Tahoma"/>
          <w:b/>
          <w:sz w:val="22"/>
          <w:szCs w:val="22"/>
        </w:rPr>
        <w:t>for payment October 2022</w:t>
      </w:r>
      <w:r w:rsidRPr="0069208A">
        <w:rPr>
          <w:rFonts w:ascii="Tahoma" w:hAnsi="Tahoma" w:cs="Tahoma"/>
          <w:b/>
          <w:sz w:val="22"/>
          <w:szCs w:val="22"/>
        </w:rPr>
        <w:t xml:space="preserve"> </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lastRenderedPageBreak/>
        <w:tab/>
        <w:t xml:space="preserve">It was </w:t>
      </w:r>
      <w:r w:rsidRPr="00A267E7">
        <w:rPr>
          <w:rFonts w:ascii="Tahoma" w:hAnsi="Tahoma" w:cs="Tahoma"/>
          <w:b/>
          <w:sz w:val="22"/>
          <w:szCs w:val="22"/>
        </w:rPr>
        <w:t>RESOLVED</w:t>
      </w:r>
      <w:r w:rsidRPr="00A267E7">
        <w:rPr>
          <w:rFonts w:ascii="Tahoma" w:hAnsi="Tahoma" w:cs="Tahoma"/>
          <w:sz w:val="22"/>
          <w:szCs w:val="22"/>
        </w:rPr>
        <w:t xml:space="preserve"> that the following be noted for payment for the month of October:-</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Salaries</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H P Services – grass cutting contract £180.00</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Phoenix Print – Beacon printing £94.00</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r>
      <w:proofErr w:type="spellStart"/>
      <w:r w:rsidRPr="00A267E7">
        <w:rPr>
          <w:rFonts w:ascii="Tahoma" w:hAnsi="Tahoma" w:cs="Tahoma"/>
          <w:sz w:val="22"/>
          <w:szCs w:val="22"/>
        </w:rPr>
        <w:t>Mr</w:t>
      </w:r>
      <w:proofErr w:type="spellEnd"/>
      <w:r w:rsidRPr="00A267E7">
        <w:rPr>
          <w:rFonts w:ascii="Tahoma" w:hAnsi="Tahoma" w:cs="Tahoma"/>
          <w:sz w:val="22"/>
          <w:szCs w:val="22"/>
        </w:rPr>
        <w:t xml:space="preserve"> Cole – amenity/bus shelter clean £104.64</w:t>
      </w:r>
    </w:p>
    <w:p w:rsidR="0046009F" w:rsidRDefault="0046009F" w:rsidP="0046009F">
      <w:pPr>
        <w:ind w:left="720" w:hanging="720"/>
        <w:rPr>
          <w:rFonts w:ascii="Tahoma" w:hAnsi="Tahoma" w:cs="Tahoma"/>
          <w:b/>
          <w:sz w:val="22"/>
          <w:szCs w:val="22"/>
        </w:rPr>
      </w:pPr>
      <w:r>
        <w:rPr>
          <w:rFonts w:ascii="Tahoma" w:hAnsi="Tahoma" w:cs="Tahoma"/>
          <w:b/>
          <w:sz w:val="22"/>
          <w:szCs w:val="22"/>
        </w:rPr>
        <w:t>9</w:t>
      </w:r>
      <w:r w:rsidRPr="0069208A">
        <w:rPr>
          <w:rFonts w:ascii="Tahoma" w:hAnsi="Tahoma" w:cs="Tahoma"/>
          <w:b/>
          <w:sz w:val="22"/>
          <w:szCs w:val="22"/>
        </w:rPr>
        <w:t>.</w:t>
      </w:r>
      <w:r w:rsidRPr="0069208A">
        <w:rPr>
          <w:rFonts w:ascii="Tahoma" w:hAnsi="Tahoma" w:cs="Tahoma"/>
          <w:b/>
          <w:sz w:val="22"/>
          <w:szCs w:val="22"/>
        </w:rPr>
        <w:tab/>
        <w:t>Planning Matters</w:t>
      </w:r>
    </w:p>
    <w:p w:rsidR="00A267E7" w:rsidRPr="00A267E7" w:rsidRDefault="00A267E7" w:rsidP="0046009F">
      <w:pPr>
        <w:ind w:left="720" w:hanging="720"/>
        <w:rPr>
          <w:rFonts w:ascii="Tahoma" w:hAnsi="Tahoma" w:cs="Tahoma"/>
          <w:sz w:val="22"/>
          <w:szCs w:val="22"/>
        </w:rPr>
      </w:pPr>
      <w:r w:rsidRPr="00A267E7">
        <w:rPr>
          <w:rFonts w:ascii="Tahoma" w:hAnsi="Tahoma" w:cs="Tahoma"/>
          <w:sz w:val="22"/>
          <w:szCs w:val="22"/>
        </w:rPr>
        <w:tab/>
        <w:t>There were no planning matters</w:t>
      </w:r>
    </w:p>
    <w:p w:rsidR="0046009F" w:rsidRDefault="0046009F" w:rsidP="0046009F">
      <w:pPr>
        <w:ind w:left="720" w:hanging="720"/>
        <w:rPr>
          <w:rFonts w:ascii="Tahoma" w:hAnsi="Tahoma" w:cs="Tahoma"/>
          <w:b/>
          <w:sz w:val="22"/>
          <w:szCs w:val="22"/>
        </w:rPr>
      </w:pPr>
      <w:r>
        <w:rPr>
          <w:rFonts w:ascii="Tahoma" w:hAnsi="Tahoma" w:cs="Tahoma"/>
          <w:b/>
          <w:sz w:val="22"/>
          <w:szCs w:val="22"/>
        </w:rPr>
        <w:t>10</w:t>
      </w:r>
      <w:r w:rsidRPr="0069208A">
        <w:rPr>
          <w:rFonts w:ascii="Tahoma" w:hAnsi="Tahoma" w:cs="Tahoma"/>
          <w:b/>
          <w:sz w:val="22"/>
          <w:szCs w:val="22"/>
        </w:rPr>
        <w:t>.</w:t>
      </w:r>
      <w:r w:rsidRPr="0069208A">
        <w:rPr>
          <w:rFonts w:ascii="Tahoma" w:hAnsi="Tahoma" w:cs="Tahoma"/>
          <w:b/>
          <w:sz w:val="22"/>
          <w:szCs w:val="22"/>
        </w:rPr>
        <w:tab/>
        <w:t xml:space="preserve">Play Area/Pocket Garden </w:t>
      </w:r>
    </w:p>
    <w:p w:rsidR="00A267E7" w:rsidRPr="00E26BF2" w:rsidRDefault="00A267E7" w:rsidP="0046009F">
      <w:pPr>
        <w:ind w:left="720" w:hanging="720"/>
        <w:rPr>
          <w:rFonts w:ascii="Tahoma" w:hAnsi="Tahoma" w:cs="Tahoma"/>
          <w:sz w:val="22"/>
          <w:szCs w:val="22"/>
        </w:rPr>
      </w:pPr>
      <w:r w:rsidRPr="00E26BF2">
        <w:rPr>
          <w:rFonts w:ascii="Tahoma" w:hAnsi="Tahoma" w:cs="Tahoma"/>
          <w:sz w:val="22"/>
          <w:szCs w:val="22"/>
        </w:rPr>
        <w:tab/>
      </w:r>
      <w:r w:rsidR="00E26BF2" w:rsidRPr="00E26BF2">
        <w:rPr>
          <w:rFonts w:ascii="Tahoma" w:hAnsi="Tahoma" w:cs="Tahoma"/>
          <w:sz w:val="22"/>
          <w:szCs w:val="22"/>
        </w:rPr>
        <w:t xml:space="preserve">It was </w:t>
      </w:r>
      <w:r w:rsidR="00E26BF2" w:rsidRPr="00E26BF2">
        <w:rPr>
          <w:rFonts w:ascii="Tahoma" w:hAnsi="Tahoma" w:cs="Tahoma"/>
          <w:b/>
          <w:sz w:val="22"/>
          <w:szCs w:val="22"/>
        </w:rPr>
        <w:t>RESOLVED</w:t>
      </w:r>
      <w:r w:rsidR="00E26BF2" w:rsidRPr="00E26BF2">
        <w:rPr>
          <w:rFonts w:ascii="Tahoma" w:hAnsi="Tahoma" w:cs="Tahoma"/>
          <w:sz w:val="22"/>
          <w:szCs w:val="22"/>
        </w:rPr>
        <w:t xml:space="preserve"> that </w:t>
      </w:r>
      <w:proofErr w:type="spellStart"/>
      <w:r w:rsidR="00E26BF2" w:rsidRPr="00E26BF2">
        <w:rPr>
          <w:rFonts w:ascii="Tahoma" w:hAnsi="Tahoma" w:cs="Tahoma"/>
          <w:sz w:val="22"/>
          <w:szCs w:val="22"/>
        </w:rPr>
        <w:t>Cllr</w:t>
      </w:r>
      <w:proofErr w:type="spellEnd"/>
      <w:r w:rsidR="00E26BF2" w:rsidRPr="00E26BF2">
        <w:rPr>
          <w:rFonts w:ascii="Tahoma" w:hAnsi="Tahoma" w:cs="Tahoma"/>
          <w:sz w:val="22"/>
          <w:szCs w:val="22"/>
        </w:rPr>
        <w:t xml:space="preserve"> S Shaw </w:t>
      </w:r>
      <w:proofErr w:type="gramStart"/>
      <w:r w:rsidR="00E26BF2" w:rsidRPr="00E26BF2">
        <w:rPr>
          <w:rFonts w:ascii="Tahoma" w:hAnsi="Tahoma" w:cs="Tahoma"/>
          <w:sz w:val="22"/>
          <w:szCs w:val="22"/>
        </w:rPr>
        <w:t>pursue</w:t>
      </w:r>
      <w:proofErr w:type="gramEnd"/>
      <w:r w:rsidR="00E26BF2" w:rsidRPr="00E26BF2">
        <w:rPr>
          <w:rFonts w:ascii="Tahoma" w:hAnsi="Tahoma" w:cs="Tahoma"/>
          <w:sz w:val="22"/>
          <w:szCs w:val="22"/>
        </w:rPr>
        <w:t xml:space="preserve"> a start date for the fence installation</w:t>
      </w:r>
      <w:r w:rsidR="00FD29F8">
        <w:rPr>
          <w:rFonts w:ascii="Tahoma" w:hAnsi="Tahoma" w:cs="Tahoma"/>
          <w:sz w:val="22"/>
          <w:szCs w:val="22"/>
        </w:rPr>
        <w:t xml:space="preserve"> at the play area</w:t>
      </w:r>
      <w:r w:rsidR="00E26BF2">
        <w:rPr>
          <w:rFonts w:ascii="Tahoma" w:hAnsi="Tahoma" w:cs="Tahoma"/>
          <w:sz w:val="22"/>
          <w:szCs w:val="22"/>
        </w:rPr>
        <w:t>,</w:t>
      </w:r>
      <w:r w:rsidR="00E26BF2" w:rsidRPr="00E26BF2">
        <w:rPr>
          <w:rFonts w:ascii="Tahoma" w:hAnsi="Tahoma" w:cs="Tahoma"/>
          <w:sz w:val="22"/>
          <w:szCs w:val="22"/>
        </w:rPr>
        <w:t xml:space="preserve"> to be reported back to the next meeting</w:t>
      </w:r>
    </w:p>
    <w:p w:rsidR="0046009F" w:rsidRDefault="0046009F" w:rsidP="0046009F">
      <w:pPr>
        <w:rPr>
          <w:rFonts w:ascii="Tahoma" w:hAnsi="Tahoma" w:cs="Tahoma"/>
          <w:b/>
          <w:sz w:val="22"/>
          <w:szCs w:val="22"/>
        </w:rPr>
      </w:pPr>
      <w:r>
        <w:rPr>
          <w:rFonts w:ascii="Tahoma" w:hAnsi="Tahoma" w:cs="Tahoma"/>
          <w:b/>
          <w:sz w:val="22"/>
          <w:szCs w:val="22"/>
        </w:rPr>
        <w:t>11</w:t>
      </w:r>
      <w:r w:rsidRPr="0069208A">
        <w:rPr>
          <w:rFonts w:ascii="Tahoma" w:hAnsi="Tahoma" w:cs="Tahoma"/>
          <w:b/>
          <w:sz w:val="22"/>
          <w:szCs w:val="22"/>
        </w:rPr>
        <w:t>.</w:t>
      </w:r>
      <w:r w:rsidRPr="0069208A">
        <w:rPr>
          <w:rFonts w:ascii="Tahoma" w:hAnsi="Tahoma" w:cs="Tahoma"/>
          <w:b/>
          <w:sz w:val="22"/>
          <w:szCs w:val="22"/>
        </w:rPr>
        <w:tab/>
        <w:t>Yorkshire Water invoice/access – Blackie Lane</w:t>
      </w:r>
    </w:p>
    <w:p w:rsidR="00E26BF2" w:rsidRPr="00E26BF2" w:rsidRDefault="00E26BF2" w:rsidP="0046009F">
      <w:pPr>
        <w:rPr>
          <w:rFonts w:ascii="Tahoma" w:hAnsi="Tahoma" w:cs="Tahoma"/>
          <w:sz w:val="22"/>
          <w:szCs w:val="22"/>
        </w:rPr>
      </w:pPr>
      <w:r w:rsidRPr="00E26BF2">
        <w:rPr>
          <w:rFonts w:ascii="Tahoma" w:hAnsi="Tahoma" w:cs="Tahoma"/>
          <w:sz w:val="22"/>
          <w:szCs w:val="22"/>
        </w:rPr>
        <w:tab/>
        <w:t xml:space="preserve">It was </w:t>
      </w:r>
      <w:r w:rsidRPr="00E26BF2">
        <w:rPr>
          <w:rFonts w:ascii="Tahoma" w:hAnsi="Tahoma" w:cs="Tahoma"/>
          <w:b/>
          <w:sz w:val="22"/>
          <w:szCs w:val="22"/>
        </w:rPr>
        <w:t>RESOLVED</w:t>
      </w:r>
      <w:r w:rsidRPr="00E26BF2">
        <w:rPr>
          <w:rFonts w:ascii="Tahoma" w:hAnsi="Tahoma" w:cs="Tahoma"/>
          <w:sz w:val="22"/>
          <w:szCs w:val="22"/>
        </w:rPr>
        <w:t xml:space="preserve"> that this item be on the next agenda pending feedback </w:t>
      </w:r>
      <w:r w:rsidRPr="00E26BF2">
        <w:rPr>
          <w:rFonts w:ascii="Tahoma" w:hAnsi="Tahoma" w:cs="Tahoma"/>
          <w:sz w:val="22"/>
          <w:szCs w:val="22"/>
        </w:rPr>
        <w:tab/>
        <w:t xml:space="preserve">from Ward </w:t>
      </w:r>
      <w:proofErr w:type="spellStart"/>
      <w:r w:rsidRPr="00E26BF2">
        <w:rPr>
          <w:rFonts w:ascii="Tahoma" w:hAnsi="Tahoma" w:cs="Tahoma"/>
          <w:sz w:val="22"/>
          <w:szCs w:val="22"/>
        </w:rPr>
        <w:t>Councillor</w:t>
      </w:r>
      <w:proofErr w:type="spellEnd"/>
      <w:r w:rsidRPr="00E26BF2">
        <w:rPr>
          <w:rFonts w:ascii="Tahoma" w:hAnsi="Tahoma" w:cs="Tahoma"/>
          <w:sz w:val="22"/>
          <w:szCs w:val="22"/>
        </w:rPr>
        <w:t xml:space="preserve"> Claire Holmes</w:t>
      </w:r>
    </w:p>
    <w:p w:rsidR="0046009F" w:rsidRPr="0069208A" w:rsidRDefault="0046009F" w:rsidP="0046009F">
      <w:pPr>
        <w:ind w:left="720" w:hanging="720"/>
        <w:rPr>
          <w:rFonts w:ascii="Tahoma" w:hAnsi="Tahoma" w:cs="Tahoma"/>
          <w:b/>
          <w:sz w:val="22"/>
          <w:szCs w:val="22"/>
        </w:rPr>
      </w:pPr>
      <w:r>
        <w:rPr>
          <w:rFonts w:ascii="Tahoma" w:hAnsi="Tahoma" w:cs="Tahoma"/>
          <w:b/>
          <w:sz w:val="22"/>
          <w:szCs w:val="22"/>
        </w:rPr>
        <w:t>12</w:t>
      </w:r>
      <w:r w:rsidRPr="0069208A">
        <w:rPr>
          <w:rFonts w:ascii="Tahoma" w:hAnsi="Tahoma" w:cs="Tahoma"/>
          <w:b/>
          <w:sz w:val="22"/>
          <w:szCs w:val="22"/>
        </w:rPr>
        <w:t>.</w:t>
      </w:r>
      <w:r w:rsidRPr="0069208A">
        <w:rPr>
          <w:rFonts w:ascii="Tahoma" w:hAnsi="Tahoma" w:cs="Tahoma"/>
          <w:b/>
          <w:sz w:val="22"/>
          <w:szCs w:val="22"/>
        </w:rPr>
        <w:tab/>
        <w:t>Reports from Village Amenity Representatives</w:t>
      </w:r>
    </w:p>
    <w:p w:rsidR="0046009F" w:rsidRPr="003F105C" w:rsidRDefault="0046009F" w:rsidP="0046009F">
      <w:pPr>
        <w:ind w:left="1440" w:hanging="720"/>
        <w:rPr>
          <w:rFonts w:ascii="Tahoma" w:hAnsi="Tahoma" w:cs="Tahoma"/>
          <w:sz w:val="22"/>
          <w:szCs w:val="22"/>
        </w:rPr>
      </w:pPr>
      <w:proofErr w:type="spellStart"/>
      <w:r w:rsidRPr="003F105C">
        <w:rPr>
          <w:rFonts w:ascii="Tahoma" w:hAnsi="Tahoma" w:cs="Tahoma"/>
          <w:sz w:val="22"/>
          <w:szCs w:val="22"/>
        </w:rPr>
        <w:t>i</w:t>
      </w:r>
      <w:proofErr w:type="spellEnd"/>
      <w:r w:rsidRPr="003F105C">
        <w:rPr>
          <w:rFonts w:ascii="Tahoma" w:hAnsi="Tahoma" w:cs="Tahoma"/>
          <w:sz w:val="22"/>
          <w:szCs w:val="22"/>
        </w:rPr>
        <w:t>)</w:t>
      </w:r>
      <w:r w:rsidRPr="003F105C">
        <w:rPr>
          <w:rFonts w:ascii="Tahoma" w:hAnsi="Tahoma" w:cs="Tahoma"/>
          <w:sz w:val="22"/>
          <w:szCs w:val="22"/>
        </w:rPr>
        <w:tab/>
        <w:t xml:space="preserve">Amenity Area </w:t>
      </w:r>
      <w:r w:rsidR="00E26BF2">
        <w:rPr>
          <w:rFonts w:ascii="Tahoma" w:hAnsi="Tahoma" w:cs="Tahoma"/>
          <w:sz w:val="22"/>
          <w:szCs w:val="22"/>
        </w:rPr>
        <w:t>– there was nothing further to report at this time</w:t>
      </w:r>
    </w:p>
    <w:p w:rsidR="0046009F" w:rsidRDefault="0046009F" w:rsidP="0046009F">
      <w:pPr>
        <w:ind w:left="1440" w:hanging="720"/>
        <w:rPr>
          <w:rFonts w:ascii="Tahoma" w:hAnsi="Tahoma" w:cs="Tahoma"/>
          <w:sz w:val="22"/>
          <w:szCs w:val="22"/>
        </w:rPr>
      </w:pPr>
      <w:r w:rsidRPr="003F105C">
        <w:rPr>
          <w:rFonts w:ascii="Tahoma" w:hAnsi="Tahoma" w:cs="Tahoma"/>
          <w:sz w:val="22"/>
          <w:szCs w:val="22"/>
        </w:rPr>
        <w:t>ii)</w:t>
      </w:r>
      <w:r w:rsidRPr="003F105C">
        <w:rPr>
          <w:rFonts w:ascii="Tahoma" w:hAnsi="Tahoma" w:cs="Tahoma"/>
          <w:sz w:val="22"/>
          <w:szCs w:val="22"/>
        </w:rPr>
        <w:tab/>
        <w:t>Burial Ground and Church Yard</w:t>
      </w:r>
      <w:r w:rsidRPr="003F105C">
        <w:rPr>
          <w:rFonts w:ascii="Tahoma" w:hAnsi="Tahoma" w:cs="Tahoma"/>
          <w:sz w:val="22"/>
          <w:szCs w:val="22"/>
        </w:rPr>
        <w:tab/>
      </w:r>
      <w:r w:rsidR="00E26BF2">
        <w:rPr>
          <w:rFonts w:ascii="Tahoma" w:hAnsi="Tahoma" w:cs="Tahoma"/>
          <w:sz w:val="22"/>
          <w:szCs w:val="22"/>
        </w:rPr>
        <w:t>a</w:t>
      </w:r>
      <w:r>
        <w:rPr>
          <w:rFonts w:ascii="Tahoma" w:hAnsi="Tahoma" w:cs="Tahoma"/>
          <w:sz w:val="22"/>
          <w:szCs w:val="22"/>
        </w:rPr>
        <w:t>)</w:t>
      </w:r>
      <w:r>
        <w:rPr>
          <w:rFonts w:ascii="Tahoma" w:hAnsi="Tahoma" w:cs="Tahoma"/>
          <w:sz w:val="22"/>
          <w:szCs w:val="22"/>
        </w:rPr>
        <w:tab/>
        <w:t>Notice Board</w:t>
      </w:r>
      <w:r w:rsidR="00E26BF2">
        <w:rPr>
          <w:rFonts w:ascii="Tahoma" w:hAnsi="Tahoma" w:cs="Tahoma"/>
          <w:sz w:val="22"/>
          <w:szCs w:val="22"/>
        </w:rPr>
        <w:t xml:space="preserve"> – it was </w:t>
      </w:r>
      <w:r w:rsidR="00E26BF2" w:rsidRPr="00E26BF2">
        <w:rPr>
          <w:rFonts w:ascii="Tahoma" w:hAnsi="Tahoma" w:cs="Tahoma"/>
          <w:b/>
          <w:sz w:val="22"/>
          <w:szCs w:val="22"/>
        </w:rPr>
        <w:t>RESOLVED</w:t>
      </w:r>
      <w:r w:rsidR="00E26BF2">
        <w:rPr>
          <w:rFonts w:ascii="Tahoma" w:hAnsi="Tahoma" w:cs="Tahoma"/>
          <w:sz w:val="22"/>
          <w:szCs w:val="22"/>
        </w:rPr>
        <w:t xml:space="preserve"> that </w:t>
      </w:r>
      <w:proofErr w:type="spellStart"/>
      <w:r w:rsidR="00E26BF2">
        <w:rPr>
          <w:rFonts w:ascii="Tahoma" w:hAnsi="Tahoma" w:cs="Tahoma"/>
          <w:sz w:val="22"/>
          <w:szCs w:val="22"/>
        </w:rPr>
        <w:t>Cllr</w:t>
      </w:r>
      <w:proofErr w:type="spellEnd"/>
      <w:r w:rsidR="00E26BF2">
        <w:rPr>
          <w:rFonts w:ascii="Tahoma" w:hAnsi="Tahoma" w:cs="Tahoma"/>
          <w:sz w:val="22"/>
          <w:szCs w:val="22"/>
        </w:rPr>
        <w:t xml:space="preserve"> S Shaw pursue the urgent removal of the notice board to facilitate an internment of ashes</w:t>
      </w:r>
    </w:p>
    <w:p w:rsidR="0046009F" w:rsidRDefault="00E26BF2" w:rsidP="0046009F">
      <w:pPr>
        <w:ind w:left="144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b</w:t>
      </w:r>
      <w:r w:rsidR="0046009F">
        <w:rPr>
          <w:rFonts w:ascii="Tahoma" w:hAnsi="Tahoma" w:cs="Tahoma"/>
          <w:sz w:val="22"/>
          <w:szCs w:val="22"/>
        </w:rPr>
        <w:t>)</w:t>
      </w:r>
      <w:r w:rsidR="0046009F">
        <w:rPr>
          <w:rFonts w:ascii="Tahoma" w:hAnsi="Tahoma" w:cs="Tahoma"/>
          <w:sz w:val="22"/>
          <w:szCs w:val="22"/>
        </w:rPr>
        <w:tab/>
        <w:t>Soil Removal</w:t>
      </w:r>
      <w:r>
        <w:rPr>
          <w:rFonts w:ascii="Tahoma" w:hAnsi="Tahoma" w:cs="Tahoma"/>
          <w:sz w:val="22"/>
          <w:szCs w:val="22"/>
        </w:rPr>
        <w:t xml:space="preserve"> – it was </w:t>
      </w:r>
      <w:r w:rsidRPr="00E26BF2">
        <w:rPr>
          <w:rFonts w:ascii="Tahoma" w:hAnsi="Tahoma" w:cs="Tahoma"/>
          <w:b/>
          <w:sz w:val="22"/>
          <w:szCs w:val="22"/>
        </w:rPr>
        <w:t>RESOLVED</w:t>
      </w:r>
      <w:r>
        <w:rPr>
          <w:rFonts w:ascii="Tahoma" w:hAnsi="Tahoma" w:cs="Tahoma"/>
          <w:sz w:val="22"/>
          <w:szCs w:val="22"/>
        </w:rPr>
        <w:t xml:space="preserve"> that soil be dispersed in appropriate areas around the cemetery</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c)</w:t>
      </w:r>
      <w:r>
        <w:rPr>
          <w:rFonts w:ascii="Tahoma" w:hAnsi="Tahoma" w:cs="Tahoma"/>
          <w:sz w:val="22"/>
          <w:szCs w:val="22"/>
        </w:rPr>
        <w:tab/>
      </w:r>
      <w:proofErr w:type="spellStart"/>
      <w:r>
        <w:rPr>
          <w:rFonts w:ascii="Tahoma" w:hAnsi="Tahoma" w:cs="Tahoma"/>
          <w:sz w:val="22"/>
          <w:szCs w:val="22"/>
        </w:rPr>
        <w:t>Cllr</w:t>
      </w:r>
      <w:proofErr w:type="spellEnd"/>
      <w:r>
        <w:rPr>
          <w:rFonts w:ascii="Tahoma" w:hAnsi="Tahoma" w:cs="Tahoma"/>
          <w:sz w:val="22"/>
          <w:szCs w:val="22"/>
        </w:rPr>
        <w:t xml:space="preserve"> J </w:t>
      </w:r>
      <w:proofErr w:type="spellStart"/>
      <w:r>
        <w:rPr>
          <w:rFonts w:ascii="Tahoma" w:hAnsi="Tahoma" w:cs="Tahoma"/>
          <w:sz w:val="22"/>
          <w:szCs w:val="22"/>
        </w:rPr>
        <w:t>Billaney</w:t>
      </w:r>
      <w:proofErr w:type="spellEnd"/>
      <w:r>
        <w:rPr>
          <w:rFonts w:ascii="Tahoma" w:hAnsi="Tahoma" w:cs="Tahoma"/>
          <w:sz w:val="22"/>
          <w:szCs w:val="22"/>
        </w:rPr>
        <w:t xml:space="preserve"> reported on a recent site visit to the burial ground and a revision/addition to the burial ground plan – </w:t>
      </w:r>
      <w:r w:rsidRPr="00E26BF2">
        <w:rPr>
          <w:rFonts w:ascii="Tahoma" w:hAnsi="Tahoma" w:cs="Tahoma"/>
          <w:b/>
          <w:sz w:val="22"/>
          <w:szCs w:val="22"/>
        </w:rPr>
        <w:t>RESOLVED</w:t>
      </w:r>
      <w:r>
        <w:rPr>
          <w:rFonts w:ascii="Tahoma" w:hAnsi="Tahoma" w:cs="Tahoma"/>
          <w:sz w:val="22"/>
          <w:szCs w:val="22"/>
        </w:rPr>
        <w:t xml:space="preserve"> noted</w:t>
      </w:r>
    </w:p>
    <w:p w:rsidR="00E26BF2" w:rsidRDefault="00E26BF2" w:rsidP="0046009F">
      <w:pPr>
        <w:ind w:left="1440" w:hanging="720"/>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d)</w:t>
      </w:r>
      <w:r>
        <w:rPr>
          <w:rFonts w:ascii="Tahoma" w:hAnsi="Tahoma" w:cs="Tahoma"/>
          <w:sz w:val="22"/>
          <w:szCs w:val="22"/>
        </w:rPr>
        <w:tab/>
        <w:t xml:space="preserve">It was </w:t>
      </w:r>
      <w:r w:rsidRPr="00E26BF2">
        <w:rPr>
          <w:rFonts w:ascii="Tahoma" w:hAnsi="Tahoma" w:cs="Tahoma"/>
          <w:b/>
          <w:sz w:val="22"/>
          <w:szCs w:val="22"/>
        </w:rPr>
        <w:t>RESOLVED</w:t>
      </w:r>
      <w:r>
        <w:rPr>
          <w:rFonts w:ascii="Tahoma" w:hAnsi="Tahoma" w:cs="Tahoma"/>
          <w:sz w:val="22"/>
          <w:szCs w:val="22"/>
        </w:rPr>
        <w:t xml:space="preserve"> that an offer to clean headstones not be supported</w:t>
      </w:r>
    </w:p>
    <w:p w:rsidR="00E26BF2" w:rsidRPr="003F105C" w:rsidRDefault="0046009F" w:rsidP="0046009F">
      <w:pPr>
        <w:ind w:left="1440" w:hanging="720"/>
        <w:rPr>
          <w:rFonts w:ascii="Tahoma" w:hAnsi="Tahoma" w:cs="Tahoma"/>
          <w:sz w:val="22"/>
          <w:szCs w:val="22"/>
        </w:rPr>
      </w:pPr>
      <w:r>
        <w:rPr>
          <w:rFonts w:ascii="Tahoma" w:hAnsi="Tahoma" w:cs="Tahoma"/>
          <w:sz w:val="22"/>
          <w:szCs w:val="22"/>
        </w:rPr>
        <w:t>iii)</w:t>
      </w:r>
      <w:r>
        <w:rPr>
          <w:rFonts w:ascii="Tahoma" w:hAnsi="Tahoma" w:cs="Tahoma"/>
          <w:sz w:val="22"/>
          <w:szCs w:val="22"/>
        </w:rPr>
        <w:tab/>
      </w:r>
      <w:r w:rsidRPr="003F105C">
        <w:rPr>
          <w:rFonts w:ascii="Tahoma" w:hAnsi="Tahoma" w:cs="Tahoma"/>
          <w:sz w:val="22"/>
          <w:szCs w:val="22"/>
        </w:rPr>
        <w:t xml:space="preserve">Allotments </w:t>
      </w:r>
      <w:r w:rsidR="00E26BF2">
        <w:rPr>
          <w:rFonts w:ascii="Tahoma" w:hAnsi="Tahoma" w:cs="Tahoma"/>
          <w:sz w:val="22"/>
          <w:szCs w:val="22"/>
        </w:rPr>
        <w:t xml:space="preserve">– it was </w:t>
      </w:r>
      <w:r w:rsidR="00E26BF2" w:rsidRPr="00E26BF2">
        <w:rPr>
          <w:rFonts w:ascii="Tahoma" w:hAnsi="Tahoma" w:cs="Tahoma"/>
          <w:b/>
          <w:sz w:val="22"/>
          <w:szCs w:val="22"/>
        </w:rPr>
        <w:t>RESOLVED</w:t>
      </w:r>
      <w:r w:rsidR="00E26BF2">
        <w:rPr>
          <w:rFonts w:ascii="Tahoma" w:hAnsi="Tahoma" w:cs="Tahoma"/>
          <w:sz w:val="22"/>
          <w:szCs w:val="22"/>
        </w:rPr>
        <w:t xml:space="preserve"> that a letter be sent to allotment holders as discussed giving a “last opportunity” to bring their allotment in to good order</w:t>
      </w:r>
    </w:p>
    <w:p w:rsidR="0046009F" w:rsidRDefault="0046009F" w:rsidP="0046009F">
      <w:pPr>
        <w:rPr>
          <w:rFonts w:ascii="Tahoma" w:hAnsi="Tahoma" w:cs="Tahoma"/>
          <w:b/>
          <w:sz w:val="22"/>
          <w:szCs w:val="22"/>
        </w:rPr>
      </w:pPr>
      <w:r>
        <w:rPr>
          <w:rFonts w:ascii="Tahoma" w:hAnsi="Tahoma" w:cs="Tahoma"/>
          <w:b/>
          <w:sz w:val="22"/>
          <w:szCs w:val="22"/>
        </w:rPr>
        <w:t>13</w:t>
      </w:r>
      <w:r w:rsidRPr="0069208A">
        <w:rPr>
          <w:rFonts w:ascii="Tahoma" w:hAnsi="Tahoma" w:cs="Tahoma"/>
          <w:b/>
          <w:sz w:val="22"/>
          <w:szCs w:val="22"/>
        </w:rPr>
        <w:t>.</w:t>
      </w:r>
      <w:r w:rsidRPr="0069208A">
        <w:rPr>
          <w:rFonts w:ascii="Tahoma" w:hAnsi="Tahoma" w:cs="Tahoma"/>
          <w:b/>
          <w:sz w:val="22"/>
          <w:szCs w:val="22"/>
        </w:rPr>
        <w:tab/>
        <w:t>Correspondence</w:t>
      </w:r>
    </w:p>
    <w:p w:rsidR="00E26BF2" w:rsidRPr="00E26BF2" w:rsidRDefault="00E26BF2" w:rsidP="0046009F">
      <w:pPr>
        <w:rPr>
          <w:rFonts w:ascii="Tahoma" w:hAnsi="Tahoma" w:cs="Tahoma"/>
          <w:sz w:val="22"/>
          <w:szCs w:val="22"/>
        </w:rPr>
      </w:pPr>
      <w:r w:rsidRPr="00E26BF2">
        <w:rPr>
          <w:rFonts w:ascii="Tahoma" w:hAnsi="Tahoma" w:cs="Tahoma"/>
          <w:sz w:val="22"/>
          <w:szCs w:val="22"/>
        </w:rPr>
        <w:tab/>
        <w:t>There was no correspondence</w:t>
      </w:r>
    </w:p>
    <w:p w:rsidR="0046009F" w:rsidRDefault="0046009F" w:rsidP="0046009F">
      <w:pPr>
        <w:rPr>
          <w:rFonts w:ascii="Tahoma" w:hAnsi="Tahoma" w:cs="Tahoma"/>
          <w:b/>
          <w:sz w:val="22"/>
          <w:szCs w:val="22"/>
        </w:rPr>
      </w:pPr>
      <w:r>
        <w:rPr>
          <w:rFonts w:ascii="Tahoma" w:hAnsi="Tahoma" w:cs="Tahoma"/>
          <w:b/>
          <w:sz w:val="22"/>
          <w:szCs w:val="22"/>
        </w:rPr>
        <w:t>14</w:t>
      </w:r>
      <w:r w:rsidRPr="0069208A">
        <w:rPr>
          <w:rFonts w:ascii="Tahoma" w:hAnsi="Tahoma" w:cs="Tahoma"/>
          <w:b/>
          <w:sz w:val="22"/>
          <w:szCs w:val="22"/>
        </w:rPr>
        <w:t>.</w:t>
      </w:r>
      <w:r w:rsidRPr="0069208A">
        <w:rPr>
          <w:rFonts w:ascii="Tahoma" w:hAnsi="Tahoma" w:cs="Tahoma"/>
          <w:b/>
          <w:sz w:val="22"/>
          <w:szCs w:val="22"/>
        </w:rPr>
        <w:tab/>
        <w:t>Information/Future Business</w:t>
      </w:r>
    </w:p>
    <w:p w:rsidR="0046009F" w:rsidRDefault="0046009F" w:rsidP="0046009F">
      <w:pPr>
        <w:rPr>
          <w:rFonts w:ascii="Tahoma" w:hAnsi="Tahoma" w:cs="Tahoma"/>
          <w:sz w:val="22"/>
          <w:szCs w:val="22"/>
        </w:rPr>
      </w:pPr>
      <w:r w:rsidRPr="00484B5E">
        <w:rPr>
          <w:rFonts w:ascii="Tahoma" w:hAnsi="Tahoma" w:cs="Tahoma"/>
          <w:sz w:val="22"/>
          <w:szCs w:val="22"/>
        </w:rPr>
        <w:tab/>
      </w:r>
      <w:proofErr w:type="spellStart"/>
      <w:r w:rsidRPr="00484B5E">
        <w:rPr>
          <w:rFonts w:ascii="Tahoma" w:hAnsi="Tahoma" w:cs="Tahoma"/>
          <w:sz w:val="22"/>
          <w:szCs w:val="22"/>
        </w:rPr>
        <w:t>i</w:t>
      </w:r>
      <w:proofErr w:type="spellEnd"/>
      <w:r w:rsidRPr="00484B5E">
        <w:rPr>
          <w:rFonts w:ascii="Tahoma" w:hAnsi="Tahoma" w:cs="Tahoma"/>
          <w:sz w:val="22"/>
          <w:szCs w:val="22"/>
        </w:rPr>
        <w:t>)</w:t>
      </w:r>
      <w:r w:rsidRPr="00484B5E">
        <w:rPr>
          <w:rFonts w:ascii="Tahoma" w:hAnsi="Tahoma" w:cs="Tahoma"/>
          <w:sz w:val="22"/>
          <w:szCs w:val="22"/>
        </w:rPr>
        <w:tab/>
        <w:t xml:space="preserve">Remembrance Sunday </w:t>
      </w:r>
      <w:r w:rsidR="00E26BF2">
        <w:rPr>
          <w:rFonts w:ascii="Tahoma" w:hAnsi="Tahoma" w:cs="Tahoma"/>
          <w:sz w:val="22"/>
          <w:szCs w:val="22"/>
        </w:rPr>
        <w:t>–</w:t>
      </w:r>
      <w:r w:rsidRPr="00484B5E">
        <w:rPr>
          <w:rFonts w:ascii="Tahoma" w:hAnsi="Tahoma" w:cs="Tahoma"/>
          <w:sz w:val="22"/>
          <w:szCs w:val="22"/>
        </w:rPr>
        <w:t xml:space="preserve"> timings</w:t>
      </w:r>
      <w:r w:rsidR="00E26BF2">
        <w:rPr>
          <w:rFonts w:ascii="Tahoma" w:hAnsi="Tahoma" w:cs="Tahoma"/>
          <w:sz w:val="22"/>
          <w:szCs w:val="22"/>
        </w:rPr>
        <w:t xml:space="preserve"> </w:t>
      </w:r>
      <w:r w:rsidR="00CA18BA">
        <w:rPr>
          <w:rFonts w:ascii="Tahoma" w:hAnsi="Tahoma" w:cs="Tahoma"/>
          <w:sz w:val="22"/>
          <w:szCs w:val="22"/>
        </w:rPr>
        <w:t>–</w:t>
      </w:r>
      <w:r w:rsidR="00E26BF2">
        <w:rPr>
          <w:rFonts w:ascii="Tahoma" w:hAnsi="Tahoma" w:cs="Tahoma"/>
          <w:sz w:val="22"/>
          <w:szCs w:val="22"/>
        </w:rPr>
        <w:t xml:space="preserve"> </w:t>
      </w:r>
      <w:r w:rsidR="00FD29F8">
        <w:rPr>
          <w:rFonts w:ascii="Tahoma" w:hAnsi="Tahoma" w:cs="Tahoma"/>
          <w:sz w:val="22"/>
          <w:szCs w:val="22"/>
        </w:rPr>
        <w:t>the clerk confirmed that R</w:t>
      </w:r>
      <w:r w:rsidR="00CA18BA">
        <w:rPr>
          <w:rFonts w:ascii="Tahoma" w:hAnsi="Tahoma" w:cs="Tahoma"/>
          <w:sz w:val="22"/>
          <w:szCs w:val="22"/>
        </w:rPr>
        <w:t xml:space="preserve">emembrance </w:t>
      </w:r>
      <w:r w:rsidR="00CA18BA">
        <w:rPr>
          <w:rFonts w:ascii="Tahoma" w:hAnsi="Tahoma" w:cs="Tahoma"/>
          <w:sz w:val="22"/>
          <w:szCs w:val="22"/>
        </w:rPr>
        <w:tab/>
      </w:r>
      <w:r w:rsidR="00CA18BA">
        <w:rPr>
          <w:rFonts w:ascii="Tahoma" w:hAnsi="Tahoma" w:cs="Tahoma"/>
          <w:sz w:val="22"/>
          <w:szCs w:val="22"/>
        </w:rPr>
        <w:tab/>
        <w:t>would be at 12 noon at the War Memorial on 13</w:t>
      </w:r>
      <w:r w:rsidR="00CA18BA" w:rsidRPr="00CA18BA">
        <w:rPr>
          <w:rFonts w:ascii="Tahoma" w:hAnsi="Tahoma" w:cs="Tahoma"/>
          <w:sz w:val="22"/>
          <w:szCs w:val="22"/>
          <w:vertAlign w:val="superscript"/>
        </w:rPr>
        <w:t>th</w:t>
      </w:r>
      <w:r w:rsidR="00CA18BA">
        <w:rPr>
          <w:rFonts w:ascii="Tahoma" w:hAnsi="Tahoma" w:cs="Tahoma"/>
          <w:sz w:val="22"/>
          <w:szCs w:val="22"/>
        </w:rPr>
        <w:t xml:space="preserve"> November</w:t>
      </w:r>
    </w:p>
    <w:p w:rsidR="00CA18BA" w:rsidRPr="00484B5E" w:rsidRDefault="00CA18BA" w:rsidP="0046009F">
      <w:pPr>
        <w:rPr>
          <w:sz w:val="22"/>
          <w:szCs w:val="22"/>
        </w:rPr>
      </w:pPr>
      <w:r>
        <w:rPr>
          <w:rFonts w:ascii="Tahoma" w:hAnsi="Tahoma" w:cs="Tahoma"/>
          <w:sz w:val="22"/>
          <w:szCs w:val="22"/>
        </w:rPr>
        <w:tab/>
        <w:t>ii)</w:t>
      </w:r>
      <w:r>
        <w:rPr>
          <w:rFonts w:ascii="Tahoma" w:hAnsi="Tahoma" w:cs="Tahoma"/>
          <w:sz w:val="22"/>
          <w:szCs w:val="22"/>
        </w:rPr>
        <w:tab/>
        <w:t>Christmas lights permit – clerk to confirm festive lighting with insurers</w:t>
      </w:r>
    </w:p>
    <w:p w:rsidR="0046009F" w:rsidRPr="003F105C" w:rsidRDefault="0046009F" w:rsidP="0046009F">
      <w:pPr>
        <w:rPr>
          <w:sz w:val="22"/>
          <w:szCs w:val="22"/>
        </w:rPr>
      </w:pPr>
    </w:p>
    <w:p w:rsidR="0046009F" w:rsidRDefault="0046009F"/>
    <w:sectPr w:rsidR="0046009F" w:rsidSect="00FD3B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46009F"/>
    <w:rsid w:val="0046009F"/>
    <w:rsid w:val="004C51D6"/>
    <w:rsid w:val="005327C3"/>
    <w:rsid w:val="007A6519"/>
    <w:rsid w:val="00812B86"/>
    <w:rsid w:val="00A267E7"/>
    <w:rsid w:val="00CA18BA"/>
    <w:rsid w:val="00E26BF2"/>
    <w:rsid w:val="00FD29F8"/>
    <w:rsid w:val="00FD3B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2022-10-13T10:47:00Z</dcterms:created>
  <dcterms:modified xsi:type="dcterms:W3CDTF">2022-11-03T11:57:00Z</dcterms:modified>
</cp:coreProperties>
</file>