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AB" w:rsidRDefault="00BD3FAB" w:rsidP="00BD3FAB">
      <w:pPr>
        <w:rPr>
          <w:rFonts w:ascii="Tahoma" w:hAnsi="Tahoma" w:cs="Tahoma"/>
        </w:rPr>
      </w:pPr>
      <w:bookmarkStart w:id="0" w:name="_GoBack"/>
      <w:bookmarkEnd w:id="0"/>
    </w:p>
    <w:p w:rsidR="00BD3FAB" w:rsidRDefault="00BD3FAB" w:rsidP="00BD3FAB">
      <w:pPr>
        <w:jc w:val="center"/>
        <w:rPr>
          <w:b/>
          <w:sz w:val="40"/>
          <w:szCs w:val="40"/>
        </w:rPr>
      </w:pPr>
      <w:r>
        <w:rPr>
          <w:b/>
          <w:sz w:val="40"/>
          <w:szCs w:val="40"/>
        </w:rPr>
        <w:t>OTTRINGHAM PARISH COUNCIL</w:t>
      </w:r>
    </w:p>
    <w:p w:rsidR="00BD3FAB" w:rsidRDefault="00BD3FAB" w:rsidP="00BD3FAB"/>
    <w:p w:rsidR="00BD3FAB" w:rsidRDefault="00BD3FAB" w:rsidP="00BD3FAB">
      <w:r>
        <w:t>Chairman</w:t>
      </w:r>
      <w:r>
        <w:tab/>
        <w:t>Cllr C Hoe</w:t>
      </w:r>
      <w:r>
        <w:tab/>
      </w:r>
      <w:r>
        <w:tab/>
      </w:r>
      <w:r>
        <w:tab/>
      </w:r>
      <w:r>
        <w:tab/>
        <w:t>Clerk</w:t>
      </w:r>
      <w:r>
        <w:tab/>
        <w:t>Joanna Richardson</w:t>
      </w:r>
    </w:p>
    <w:p w:rsidR="00BD3FAB" w:rsidRDefault="00BD3FAB" w:rsidP="00BD3FAB">
      <w:r>
        <w:tab/>
      </w:r>
      <w:r>
        <w:tab/>
      </w:r>
      <w:proofErr w:type="spellStart"/>
      <w:r>
        <w:t>Whinhill</w:t>
      </w:r>
      <w:proofErr w:type="spellEnd"/>
      <w:r>
        <w:t xml:space="preserve"> Cottages</w:t>
      </w:r>
      <w:r>
        <w:tab/>
      </w:r>
      <w:r>
        <w:tab/>
      </w:r>
      <w:r>
        <w:tab/>
      </w:r>
      <w:r>
        <w:tab/>
      </w:r>
      <w:proofErr w:type="spellStart"/>
      <w:r>
        <w:t>Manesty</w:t>
      </w:r>
      <w:proofErr w:type="spellEnd"/>
    </w:p>
    <w:p w:rsidR="00BD3FAB" w:rsidRDefault="00BD3FAB" w:rsidP="00BD3FAB">
      <w:r>
        <w:tab/>
      </w:r>
      <w:r>
        <w:tab/>
        <w:t>Station Road</w:t>
      </w:r>
      <w:r>
        <w:tab/>
      </w:r>
      <w:r>
        <w:tab/>
      </w:r>
      <w:r>
        <w:tab/>
      </w:r>
      <w:r>
        <w:tab/>
      </w:r>
      <w:r>
        <w:tab/>
        <w:t>6 South Park</w:t>
      </w:r>
    </w:p>
    <w:p w:rsidR="00BD3FAB" w:rsidRDefault="00BD3FAB" w:rsidP="00BD3FAB">
      <w:r>
        <w:tab/>
      </w:r>
      <w:r>
        <w:tab/>
      </w:r>
      <w:proofErr w:type="spellStart"/>
      <w:r>
        <w:t>Ottringham</w:t>
      </w:r>
      <w:proofErr w:type="spellEnd"/>
      <w:r>
        <w:tab/>
      </w:r>
      <w:r>
        <w:tab/>
      </w:r>
      <w:r>
        <w:tab/>
      </w:r>
      <w:r>
        <w:tab/>
      </w:r>
      <w:r>
        <w:tab/>
      </w:r>
      <w:proofErr w:type="spellStart"/>
      <w:r>
        <w:t>Roos</w:t>
      </w:r>
      <w:proofErr w:type="spellEnd"/>
    </w:p>
    <w:p w:rsidR="00BD3FAB" w:rsidRDefault="00BD3FAB" w:rsidP="00BD3FAB">
      <w:r>
        <w:tab/>
      </w:r>
      <w:r>
        <w:tab/>
        <w:t>HU12 0BJ</w:t>
      </w:r>
      <w:r>
        <w:tab/>
      </w:r>
      <w:r>
        <w:tab/>
      </w:r>
      <w:r>
        <w:tab/>
      </w:r>
      <w:r>
        <w:tab/>
      </w:r>
      <w:r>
        <w:tab/>
        <w:t>HU12 0HG</w:t>
      </w:r>
    </w:p>
    <w:p w:rsidR="00BD3FAB" w:rsidRDefault="00BD3FAB" w:rsidP="00BD3FAB">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BD3FAB" w:rsidRDefault="00BD3FAB" w:rsidP="00BD3FAB">
      <w:pPr>
        <w:ind w:left="720"/>
        <w:jc w:val="center"/>
        <w:rPr>
          <w:rFonts w:ascii="Tahoma" w:hAnsi="Tahoma" w:cs="Tahoma"/>
          <w:b/>
          <w:sz w:val="28"/>
          <w:szCs w:val="28"/>
        </w:rPr>
      </w:pPr>
    </w:p>
    <w:p w:rsidR="00BD3FAB" w:rsidRDefault="00BD3FAB" w:rsidP="00BD3FAB">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BD3FAB" w:rsidRDefault="00BD3FAB" w:rsidP="00BD3FAB">
      <w:pPr>
        <w:jc w:val="center"/>
        <w:rPr>
          <w:rFonts w:ascii="Tahoma" w:hAnsi="Tahoma" w:cs="Tahoma"/>
          <w:b/>
          <w:sz w:val="28"/>
          <w:szCs w:val="28"/>
        </w:rPr>
      </w:pPr>
      <w:r>
        <w:rPr>
          <w:rFonts w:ascii="Tahoma" w:hAnsi="Tahoma" w:cs="Tahoma"/>
          <w:b/>
          <w:sz w:val="28"/>
          <w:szCs w:val="28"/>
        </w:rPr>
        <w:t xml:space="preserve">OTTRINGHAM ON </w:t>
      </w:r>
    </w:p>
    <w:p w:rsidR="00BD3FAB" w:rsidRDefault="00BD3FAB" w:rsidP="00BD3FAB">
      <w:pPr>
        <w:jc w:val="center"/>
        <w:rPr>
          <w:rFonts w:ascii="Tahoma" w:hAnsi="Tahoma" w:cs="Tahoma"/>
          <w:b/>
          <w:sz w:val="28"/>
          <w:szCs w:val="28"/>
        </w:rPr>
      </w:pPr>
      <w:r>
        <w:rPr>
          <w:rFonts w:ascii="Tahoma" w:hAnsi="Tahoma" w:cs="Tahoma"/>
          <w:b/>
          <w:sz w:val="28"/>
          <w:szCs w:val="28"/>
        </w:rPr>
        <w:t>TUESDAY 13</w:t>
      </w:r>
      <w:r w:rsidRPr="004779F6">
        <w:rPr>
          <w:rFonts w:ascii="Tahoma" w:hAnsi="Tahoma" w:cs="Tahoma"/>
          <w:b/>
          <w:sz w:val="28"/>
          <w:szCs w:val="28"/>
          <w:vertAlign w:val="superscript"/>
        </w:rPr>
        <w:t>th</w:t>
      </w:r>
      <w:r>
        <w:rPr>
          <w:rFonts w:ascii="Tahoma" w:hAnsi="Tahoma" w:cs="Tahoma"/>
          <w:b/>
          <w:sz w:val="28"/>
          <w:szCs w:val="28"/>
        </w:rPr>
        <w:t xml:space="preserve"> AUGUST 2019</w:t>
      </w:r>
    </w:p>
    <w:p w:rsidR="00BD3FAB" w:rsidRDefault="00BD3FAB" w:rsidP="00BD3FAB">
      <w:pPr>
        <w:rPr>
          <w:rFonts w:ascii="Tahoma" w:hAnsi="Tahoma" w:cs="Tahoma"/>
          <w:b/>
          <w:sz w:val="28"/>
          <w:szCs w:val="28"/>
        </w:rPr>
      </w:pPr>
    </w:p>
    <w:p w:rsidR="00BD3FAB" w:rsidRDefault="00BD3FAB" w:rsidP="00BD3FAB">
      <w:pPr>
        <w:rPr>
          <w:rFonts w:ascii="Tahoma" w:hAnsi="Tahoma" w:cs="Tahoma"/>
          <w:sz w:val="28"/>
          <w:szCs w:val="28"/>
        </w:rPr>
      </w:pPr>
      <w:r>
        <w:rPr>
          <w:rFonts w:ascii="Tahoma" w:hAnsi="Tahoma" w:cs="Tahoma"/>
          <w:sz w:val="28"/>
          <w:szCs w:val="28"/>
        </w:rPr>
        <w:t>Present:</w:t>
      </w:r>
      <w:r>
        <w:rPr>
          <w:rFonts w:ascii="Tahoma" w:hAnsi="Tahoma" w:cs="Tahoma"/>
          <w:sz w:val="28"/>
          <w:szCs w:val="28"/>
        </w:rPr>
        <w:tab/>
        <w:t>Cllr C Hoe in the chair</w:t>
      </w:r>
    </w:p>
    <w:p w:rsidR="00BD3FAB" w:rsidRDefault="00BD3FAB" w:rsidP="00BD3FAB">
      <w:pPr>
        <w:ind w:left="1440"/>
        <w:rPr>
          <w:rFonts w:ascii="Tahoma" w:hAnsi="Tahoma" w:cs="Tahoma"/>
          <w:sz w:val="28"/>
          <w:szCs w:val="28"/>
        </w:rPr>
      </w:pPr>
      <w:r>
        <w:rPr>
          <w:rFonts w:ascii="Tahoma" w:hAnsi="Tahoma" w:cs="Tahoma"/>
          <w:sz w:val="28"/>
          <w:szCs w:val="28"/>
        </w:rPr>
        <w:t xml:space="preserve">Cllrs R Dixon, J </w:t>
      </w:r>
      <w:proofErr w:type="spellStart"/>
      <w:r>
        <w:rPr>
          <w:rFonts w:ascii="Tahoma" w:hAnsi="Tahoma" w:cs="Tahoma"/>
          <w:sz w:val="28"/>
          <w:szCs w:val="28"/>
        </w:rPr>
        <w:t>Billaney</w:t>
      </w:r>
      <w:proofErr w:type="spellEnd"/>
      <w:r>
        <w:rPr>
          <w:rFonts w:ascii="Tahoma" w:hAnsi="Tahoma" w:cs="Tahoma"/>
          <w:sz w:val="28"/>
          <w:szCs w:val="28"/>
        </w:rPr>
        <w:t>, S Shaw, P Dickinson</w:t>
      </w:r>
    </w:p>
    <w:p w:rsidR="00BD3FAB" w:rsidRDefault="00BD3FAB" w:rsidP="00BD3FAB">
      <w:pPr>
        <w:rPr>
          <w:rFonts w:ascii="Tahoma" w:hAnsi="Tahoma" w:cs="Tahoma"/>
          <w:sz w:val="28"/>
          <w:szCs w:val="28"/>
        </w:rPr>
      </w:pPr>
    </w:p>
    <w:p w:rsidR="00BD3FAB" w:rsidRPr="001230C3" w:rsidRDefault="00BD3FAB" w:rsidP="00BD3FAB">
      <w:pPr>
        <w:rPr>
          <w:rFonts w:ascii="Tahoma" w:hAnsi="Tahoma" w:cs="Tahoma"/>
          <w:b/>
        </w:rPr>
      </w:pPr>
      <w:r w:rsidRPr="001230C3">
        <w:rPr>
          <w:rFonts w:ascii="Tahoma" w:hAnsi="Tahoma" w:cs="Tahoma"/>
          <w:b/>
        </w:rPr>
        <w:t>1.</w:t>
      </w:r>
      <w:r w:rsidRPr="001230C3">
        <w:rPr>
          <w:rFonts w:ascii="Tahoma" w:hAnsi="Tahoma" w:cs="Tahoma"/>
          <w:b/>
        </w:rPr>
        <w:tab/>
        <w:t>Public Participation</w:t>
      </w:r>
    </w:p>
    <w:p w:rsidR="00D47CCF" w:rsidRDefault="00D47CCF" w:rsidP="00BD3FAB">
      <w:pPr>
        <w:rPr>
          <w:rFonts w:ascii="Tahoma" w:hAnsi="Tahoma" w:cs="Tahoma"/>
        </w:rPr>
      </w:pPr>
      <w:r>
        <w:rPr>
          <w:rFonts w:ascii="Tahoma" w:hAnsi="Tahoma" w:cs="Tahoma"/>
        </w:rPr>
        <w:tab/>
        <w:t>Station Road footpath – repair progress</w:t>
      </w:r>
    </w:p>
    <w:p w:rsidR="00BD3FAB" w:rsidRPr="001230C3" w:rsidRDefault="00BD3FAB" w:rsidP="00BD3FAB">
      <w:pPr>
        <w:rPr>
          <w:rFonts w:ascii="Tahoma" w:hAnsi="Tahoma" w:cs="Tahoma"/>
          <w:b/>
        </w:rPr>
      </w:pPr>
      <w:r w:rsidRPr="001230C3">
        <w:rPr>
          <w:rFonts w:ascii="Tahoma" w:hAnsi="Tahoma" w:cs="Tahoma"/>
          <w:b/>
        </w:rPr>
        <w:t>2.</w:t>
      </w:r>
      <w:r w:rsidRPr="001230C3">
        <w:rPr>
          <w:rFonts w:ascii="Tahoma" w:hAnsi="Tahoma" w:cs="Tahoma"/>
          <w:b/>
        </w:rPr>
        <w:tab/>
        <w:t>Apologies for absence</w:t>
      </w:r>
    </w:p>
    <w:p w:rsidR="00D47CCF" w:rsidRDefault="00D47CCF" w:rsidP="00BD3FAB">
      <w:pPr>
        <w:rPr>
          <w:rFonts w:ascii="Tahoma" w:hAnsi="Tahoma" w:cs="Tahoma"/>
        </w:rPr>
      </w:pPr>
      <w:r>
        <w:rPr>
          <w:rFonts w:ascii="Tahoma" w:hAnsi="Tahoma" w:cs="Tahoma"/>
        </w:rPr>
        <w:tab/>
        <w:t>Apologies for absence were received from Cllr E Oldfield and L Burman</w:t>
      </w:r>
    </w:p>
    <w:p w:rsidR="00BD3FAB" w:rsidRPr="001230C3" w:rsidRDefault="00BD3FAB" w:rsidP="00BD3FAB">
      <w:pPr>
        <w:rPr>
          <w:rFonts w:ascii="Tahoma" w:hAnsi="Tahoma" w:cs="Tahoma"/>
          <w:b/>
        </w:rPr>
      </w:pPr>
      <w:r w:rsidRPr="001230C3">
        <w:rPr>
          <w:rFonts w:ascii="Tahoma" w:hAnsi="Tahoma" w:cs="Tahoma"/>
          <w:b/>
        </w:rPr>
        <w:t>3.</w:t>
      </w:r>
      <w:r w:rsidRPr="001230C3">
        <w:rPr>
          <w:rFonts w:ascii="Tahoma" w:hAnsi="Tahoma" w:cs="Tahoma"/>
          <w:b/>
        </w:rPr>
        <w:tab/>
        <w:t>Declaration of Interests</w:t>
      </w:r>
    </w:p>
    <w:p w:rsidR="00BD3FAB" w:rsidRDefault="00BD3FAB" w:rsidP="00BD3FAB">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00344A" w:rsidRPr="00D47CCF" w:rsidRDefault="0000344A" w:rsidP="0000344A">
      <w:pPr>
        <w:ind w:left="1440" w:hanging="720"/>
        <w:rPr>
          <w:rFonts w:ascii="Tahoma" w:hAnsi="Tahoma" w:cs="Tahoma"/>
          <w:i/>
          <w:sz w:val="20"/>
          <w:szCs w:val="20"/>
        </w:rPr>
      </w:pPr>
      <w:r w:rsidRPr="00D47CCF">
        <w:rPr>
          <w:rFonts w:ascii="Tahoma" w:hAnsi="Tahoma" w:cs="Tahoma"/>
          <w:i/>
          <w:sz w:val="20"/>
          <w:szCs w:val="20"/>
        </w:rPr>
        <w:t xml:space="preserve">(Cllr J </w:t>
      </w:r>
      <w:proofErr w:type="spellStart"/>
      <w:r w:rsidRPr="00D47CCF">
        <w:rPr>
          <w:rFonts w:ascii="Tahoma" w:hAnsi="Tahoma" w:cs="Tahoma"/>
          <w:i/>
          <w:sz w:val="20"/>
          <w:szCs w:val="20"/>
        </w:rPr>
        <w:t>Billaney</w:t>
      </w:r>
      <w:proofErr w:type="spellEnd"/>
      <w:r w:rsidRPr="00D47CCF">
        <w:rPr>
          <w:rFonts w:ascii="Tahoma" w:hAnsi="Tahoma" w:cs="Tahoma"/>
          <w:i/>
          <w:sz w:val="20"/>
          <w:szCs w:val="20"/>
        </w:rPr>
        <w:t xml:space="preserve"> and Cllr P Dickinson declared a personal interest in item 15) iii)</w:t>
      </w:r>
    </w:p>
    <w:p w:rsidR="0000344A" w:rsidRDefault="0000344A" w:rsidP="0000344A">
      <w:pPr>
        <w:ind w:left="1440" w:hanging="720"/>
        <w:rPr>
          <w:rFonts w:ascii="Tahoma" w:hAnsi="Tahoma" w:cs="Tahoma"/>
        </w:rPr>
      </w:pPr>
      <w:proofErr w:type="gramStart"/>
      <w:r w:rsidRPr="00D47CCF">
        <w:rPr>
          <w:rFonts w:ascii="Tahoma" w:hAnsi="Tahoma" w:cs="Tahoma"/>
          <w:i/>
          <w:sz w:val="20"/>
          <w:szCs w:val="20"/>
        </w:rPr>
        <w:t>due</w:t>
      </w:r>
      <w:proofErr w:type="gramEnd"/>
      <w:r w:rsidRPr="00D47CCF">
        <w:rPr>
          <w:rFonts w:ascii="Tahoma" w:hAnsi="Tahoma" w:cs="Tahoma"/>
          <w:i/>
          <w:sz w:val="20"/>
          <w:szCs w:val="20"/>
        </w:rPr>
        <w:t xml:space="preserve"> to them being allotment holders)</w:t>
      </w:r>
    </w:p>
    <w:p w:rsidR="00BD3FAB" w:rsidRDefault="00BD3FAB" w:rsidP="00BD3FAB">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D47CCF" w:rsidRPr="0000344A" w:rsidRDefault="0000344A" w:rsidP="00BD3FAB">
      <w:pPr>
        <w:ind w:left="1440" w:hanging="720"/>
        <w:rPr>
          <w:rFonts w:ascii="Tahoma" w:hAnsi="Tahoma" w:cs="Tahoma"/>
        </w:rPr>
      </w:pPr>
      <w:r>
        <w:rPr>
          <w:rFonts w:ascii="Tahoma" w:hAnsi="Tahoma" w:cs="Tahoma"/>
          <w:i/>
          <w:sz w:val="20"/>
          <w:szCs w:val="20"/>
        </w:rPr>
        <w:tab/>
      </w:r>
      <w:r w:rsidRPr="0000344A">
        <w:rPr>
          <w:rFonts w:ascii="Tahoma" w:hAnsi="Tahoma" w:cs="Tahoma"/>
        </w:rPr>
        <w:t>There were no dispensations to note</w:t>
      </w:r>
    </w:p>
    <w:p w:rsidR="00BD3FAB" w:rsidRPr="001230C3" w:rsidRDefault="00BD3FAB" w:rsidP="00BD3FAB">
      <w:pPr>
        <w:ind w:left="720" w:hanging="720"/>
        <w:rPr>
          <w:rFonts w:ascii="Tahoma" w:hAnsi="Tahoma" w:cs="Tahoma"/>
          <w:b/>
        </w:rPr>
      </w:pPr>
      <w:r w:rsidRPr="001230C3">
        <w:rPr>
          <w:rFonts w:ascii="Tahoma" w:hAnsi="Tahoma" w:cs="Tahoma"/>
          <w:b/>
        </w:rPr>
        <w:t>4.</w:t>
      </w:r>
      <w:r w:rsidRPr="001230C3">
        <w:rPr>
          <w:rFonts w:ascii="Tahoma" w:hAnsi="Tahoma" w:cs="Tahoma"/>
          <w:b/>
        </w:rPr>
        <w:tab/>
        <w:t>Approval of the Minutes of a meeting held on 16</w:t>
      </w:r>
      <w:r w:rsidRPr="001230C3">
        <w:rPr>
          <w:rFonts w:ascii="Tahoma" w:hAnsi="Tahoma" w:cs="Tahoma"/>
          <w:b/>
          <w:vertAlign w:val="superscript"/>
        </w:rPr>
        <w:t>th</w:t>
      </w:r>
      <w:r w:rsidRPr="001230C3">
        <w:rPr>
          <w:rFonts w:ascii="Tahoma" w:hAnsi="Tahoma" w:cs="Tahoma"/>
          <w:b/>
        </w:rPr>
        <w:t xml:space="preserve"> July 2019</w:t>
      </w:r>
    </w:p>
    <w:p w:rsidR="00D47CCF" w:rsidRDefault="00D47CCF" w:rsidP="00BD3FAB">
      <w:pPr>
        <w:ind w:left="720" w:hanging="720"/>
        <w:rPr>
          <w:rFonts w:ascii="Tahoma" w:hAnsi="Tahoma" w:cs="Tahoma"/>
        </w:rPr>
      </w:pPr>
      <w:r>
        <w:rPr>
          <w:rFonts w:ascii="Tahoma" w:hAnsi="Tahoma" w:cs="Tahoma"/>
        </w:rPr>
        <w:tab/>
        <w:t>The Minutes of a meeting held on 6</w:t>
      </w:r>
      <w:r w:rsidRPr="00D47CCF">
        <w:rPr>
          <w:rFonts w:ascii="Tahoma" w:hAnsi="Tahoma" w:cs="Tahoma"/>
          <w:vertAlign w:val="superscript"/>
        </w:rPr>
        <w:t>th</w:t>
      </w:r>
      <w:r>
        <w:rPr>
          <w:rFonts w:ascii="Tahoma" w:hAnsi="Tahoma" w:cs="Tahoma"/>
        </w:rPr>
        <w:t xml:space="preserve"> July were approved as a correct record of proceedings thereat</w:t>
      </w:r>
    </w:p>
    <w:p w:rsidR="00BD3FAB" w:rsidRPr="001230C3" w:rsidRDefault="00BD3FAB" w:rsidP="00BD3FAB">
      <w:pPr>
        <w:ind w:left="720" w:hanging="720"/>
        <w:rPr>
          <w:rFonts w:ascii="Tahoma" w:hAnsi="Tahoma" w:cs="Tahoma"/>
          <w:b/>
        </w:rPr>
      </w:pPr>
      <w:r w:rsidRPr="001230C3">
        <w:rPr>
          <w:rFonts w:ascii="Tahoma" w:hAnsi="Tahoma" w:cs="Tahoma"/>
          <w:b/>
        </w:rPr>
        <w:t>5.</w:t>
      </w:r>
      <w:r w:rsidRPr="001230C3">
        <w:rPr>
          <w:rFonts w:ascii="Tahoma" w:hAnsi="Tahoma" w:cs="Tahoma"/>
          <w:b/>
        </w:rPr>
        <w:tab/>
        <w:t>Matters arising from the Minutes of a meeting held on 16</w:t>
      </w:r>
      <w:r w:rsidRPr="001230C3">
        <w:rPr>
          <w:rFonts w:ascii="Tahoma" w:hAnsi="Tahoma" w:cs="Tahoma"/>
          <w:b/>
          <w:vertAlign w:val="superscript"/>
        </w:rPr>
        <w:t>th</w:t>
      </w:r>
      <w:r w:rsidRPr="001230C3">
        <w:rPr>
          <w:rFonts w:ascii="Tahoma" w:hAnsi="Tahoma" w:cs="Tahoma"/>
          <w:b/>
        </w:rPr>
        <w:t xml:space="preserve"> July 2019</w:t>
      </w:r>
    </w:p>
    <w:p w:rsidR="00D47CCF" w:rsidRDefault="00D47CCF" w:rsidP="00BD3FAB">
      <w:pPr>
        <w:ind w:left="720" w:hanging="720"/>
        <w:rPr>
          <w:rFonts w:ascii="Tahoma" w:hAnsi="Tahoma" w:cs="Tahoma"/>
        </w:rPr>
      </w:pPr>
      <w:r>
        <w:rPr>
          <w:rFonts w:ascii="Tahoma" w:hAnsi="Tahoma" w:cs="Tahoma"/>
        </w:rPr>
        <w:tab/>
        <w:t>There were no matters arising</w:t>
      </w:r>
    </w:p>
    <w:p w:rsidR="00BD3FAB" w:rsidRPr="001230C3" w:rsidRDefault="00BD3FAB" w:rsidP="00BD3FAB">
      <w:pPr>
        <w:ind w:left="720" w:hanging="720"/>
        <w:rPr>
          <w:rFonts w:ascii="Tahoma" w:hAnsi="Tahoma" w:cs="Tahoma"/>
          <w:b/>
        </w:rPr>
      </w:pPr>
      <w:r w:rsidRPr="001230C3">
        <w:rPr>
          <w:rFonts w:ascii="Tahoma" w:hAnsi="Tahoma" w:cs="Tahoma"/>
          <w:b/>
        </w:rPr>
        <w:t>6.</w:t>
      </w:r>
      <w:r w:rsidRPr="001230C3">
        <w:rPr>
          <w:rFonts w:ascii="Tahoma" w:hAnsi="Tahoma" w:cs="Tahoma"/>
          <w:b/>
        </w:rPr>
        <w:tab/>
        <w:t>Accounts for payment August 2019</w:t>
      </w:r>
    </w:p>
    <w:p w:rsidR="00D47CCF" w:rsidRDefault="00D47CCF" w:rsidP="00BD3FAB">
      <w:pPr>
        <w:ind w:left="720" w:hanging="720"/>
        <w:rPr>
          <w:rFonts w:ascii="Tahoma" w:hAnsi="Tahoma" w:cs="Tahoma"/>
        </w:rPr>
      </w:pPr>
      <w:r>
        <w:rPr>
          <w:rFonts w:ascii="Tahoma" w:hAnsi="Tahoma" w:cs="Tahoma"/>
        </w:rPr>
        <w:tab/>
        <w:t xml:space="preserve">It was </w:t>
      </w:r>
      <w:r w:rsidRPr="001230C3">
        <w:rPr>
          <w:rFonts w:ascii="Tahoma" w:hAnsi="Tahoma" w:cs="Tahoma"/>
          <w:b/>
        </w:rPr>
        <w:t>RESOLVED</w:t>
      </w:r>
      <w:r>
        <w:rPr>
          <w:rFonts w:ascii="Tahoma" w:hAnsi="Tahoma" w:cs="Tahoma"/>
        </w:rPr>
        <w:t xml:space="preserve"> that the following account be noted for payment for the month of August:-</w:t>
      </w:r>
    </w:p>
    <w:p w:rsidR="00D47CCF" w:rsidRDefault="00D47CCF" w:rsidP="00BD3FAB">
      <w:pPr>
        <w:ind w:left="720" w:hanging="720"/>
        <w:rPr>
          <w:rFonts w:ascii="Tahoma" w:hAnsi="Tahoma" w:cs="Tahoma"/>
        </w:rPr>
      </w:pPr>
      <w:r>
        <w:rPr>
          <w:rFonts w:ascii="Tahoma" w:hAnsi="Tahoma" w:cs="Tahoma"/>
        </w:rPr>
        <w:tab/>
        <w:t xml:space="preserve">Salaries </w:t>
      </w:r>
      <w:r>
        <w:rPr>
          <w:rFonts w:ascii="Tahoma" w:hAnsi="Tahoma" w:cs="Tahoma"/>
        </w:rPr>
        <w:tab/>
        <w:t>£110.00</w:t>
      </w:r>
    </w:p>
    <w:p w:rsidR="00D47CCF" w:rsidRDefault="00D47CCF" w:rsidP="00BD3FAB">
      <w:pPr>
        <w:ind w:left="720" w:hanging="720"/>
        <w:rPr>
          <w:rFonts w:ascii="Tahoma" w:hAnsi="Tahoma" w:cs="Tahoma"/>
        </w:rPr>
      </w:pPr>
      <w:r>
        <w:rPr>
          <w:rFonts w:ascii="Tahoma" w:hAnsi="Tahoma" w:cs="Tahoma"/>
        </w:rPr>
        <w:tab/>
        <w:t>J Cole</w:t>
      </w:r>
      <w:r>
        <w:rPr>
          <w:rFonts w:ascii="Tahoma" w:hAnsi="Tahoma" w:cs="Tahoma"/>
        </w:rPr>
        <w:tab/>
      </w:r>
      <w:r>
        <w:rPr>
          <w:rFonts w:ascii="Tahoma" w:hAnsi="Tahoma" w:cs="Tahoma"/>
        </w:rPr>
        <w:tab/>
        <w:t>£93.96</w:t>
      </w:r>
    </w:p>
    <w:p w:rsidR="00D47CCF" w:rsidRDefault="00D47CCF" w:rsidP="00BD3FAB">
      <w:pPr>
        <w:ind w:left="720" w:hanging="720"/>
        <w:rPr>
          <w:rFonts w:ascii="Tahoma" w:hAnsi="Tahoma" w:cs="Tahoma"/>
        </w:rPr>
      </w:pPr>
      <w:r>
        <w:rPr>
          <w:rFonts w:ascii="Tahoma" w:hAnsi="Tahoma" w:cs="Tahoma"/>
        </w:rPr>
        <w:tab/>
        <w:t>H P Services</w:t>
      </w:r>
      <w:r>
        <w:rPr>
          <w:rFonts w:ascii="Tahoma" w:hAnsi="Tahoma" w:cs="Tahoma"/>
        </w:rPr>
        <w:tab/>
        <w:t>£276.00</w:t>
      </w:r>
    </w:p>
    <w:p w:rsidR="00BD3FAB" w:rsidRPr="001230C3" w:rsidRDefault="00BD3FAB" w:rsidP="00BD3FAB">
      <w:pPr>
        <w:ind w:left="720" w:hanging="720"/>
        <w:rPr>
          <w:rFonts w:ascii="Tahoma" w:hAnsi="Tahoma" w:cs="Tahoma"/>
          <w:b/>
        </w:rPr>
      </w:pPr>
      <w:r w:rsidRPr="001230C3">
        <w:rPr>
          <w:rFonts w:ascii="Tahoma" w:hAnsi="Tahoma" w:cs="Tahoma"/>
          <w:b/>
        </w:rPr>
        <w:t>7.</w:t>
      </w:r>
      <w:r w:rsidRPr="001230C3">
        <w:rPr>
          <w:rFonts w:ascii="Tahoma" w:hAnsi="Tahoma" w:cs="Tahoma"/>
          <w:b/>
        </w:rPr>
        <w:tab/>
        <w:t>ERNLLCA – to consider joining</w:t>
      </w:r>
    </w:p>
    <w:p w:rsidR="00D47CCF" w:rsidRDefault="00D47CCF" w:rsidP="00BD3FAB">
      <w:pPr>
        <w:ind w:left="720" w:hanging="720"/>
        <w:rPr>
          <w:rFonts w:ascii="Tahoma" w:hAnsi="Tahoma" w:cs="Tahoma"/>
        </w:rPr>
      </w:pPr>
      <w:r>
        <w:rPr>
          <w:rFonts w:ascii="Tahoma" w:hAnsi="Tahoma" w:cs="Tahoma"/>
        </w:rPr>
        <w:tab/>
        <w:t xml:space="preserve">Cllr J </w:t>
      </w:r>
      <w:proofErr w:type="spellStart"/>
      <w:r>
        <w:rPr>
          <w:rFonts w:ascii="Tahoma" w:hAnsi="Tahoma" w:cs="Tahoma"/>
        </w:rPr>
        <w:t>Billaney</w:t>
      </w:r>
      <w:proofErr w:type="spellEnd"/>
      <w:r>
        <w:rPr>
          <w:rFonts w:ascii="Tahoma" w:hAnsi="Tahoma" w:cs="Tahoma"/>
        </w:rPr>
        <w:t xml:space="preserve"> gave details of costs etc and following discussion it was </w:t>
      </w:r>
      <w:r w:rsidRPr="00D47CCF">
        <w:rPr>
          <w:rFonts w:ascii="Tahoma" w:hAnsi="Tahoma" w:cs="Tahoma"/>
          <w:b/>
        </w:rPr>
        <w:t>RESOLVED</w:t>
      </w:r>
      <w:r>
        <w:rPr>
          <w:rFonts w:ascii="Tahoma" w:hAnsi="Tahoma" w:cs="Tahoma"/>
        </w:rPr>
        <w:t xml:space="preserve"> that </w:t>
      </w:r>
      <w:proofErr w:type="spellStart"/>
      <w:r>
        <w:rPr>
          <w:rFonts w:ascii="Tahoma" w:hAnsi="Tahoma" w:cs="Tahoma"/>
        </w:rPr>
        <w:t>Ottringham</w:t>
      </w:r>
      <w:proofErr w:type="spellEnd"/>
      <w:r>
        <w:rPr>
          <w:rFonts w:ascii="Tahoma" w:hAnsi="Tahoma" w:cs="Tahoma"/>
        </w:rPr>
        <w:t xml:space="preserve"> Parish Council join ERNLLCA for the remainder of 2019/2020 at a cost of £</w:t>
      </w:r>
      <w:r w:rsidR="00AC31FB">
        <w:rPr>
          <w:rFonts w:ascii="Tahoma" w:hAnsi="Tahoma" w:cs="Tahoma"/>
        </w:rPr>
        <w:t>221.77</w:t>
      </w:r>
      <w:r>
        <w:rPr>
          <w:rFonts w:ascii="Tahoma" w:hAnsi="Tahoma" w:cs="Tahoma"/>
        </w:rPr>
        <w:t xml:space="preserve"> and that 2020/2021 subscription be </w:t>
      </w:r>
      <w:r>
        <w:rPr>
          <w:rFonts w:ascii="Tahoma" w:hAnsi="Tahoma" w:cs="Tahoma"/>
        </w:rPr>
        <w:lastRenderedPageBreak/>
        <w:t xml:space="preserve">included in precept discussions. It was further </w:t>
      </w:r>
      <w:r w:rsidRPr="00D47CCF">
        <w:rPr>
          <w:rFonts w:ascii="Tahoma" w:hAnsi="Tahoma" w:cs="Tahoma"/>
          <w:b/>
        </w:rPr>
        <w:t>RESOLVED</w:t>
      </w:r>
      <w:r>
        <w:rPr>
          <w:rFonts w:ascii="Tahoma" w:hAnsi="Tahoma" w:cs="Tahoma"/>
        </w:rPr>
        <w:t xml:space="preserve"> that a copy of the new “Good </w:t>
      </w:r>
      <w:proofErr w:type="spellStart"/>
      <w:r>
        <w:rPr>
          <w:rFonts w:ascii="Tahoma" w:hAnsi="Tahoma" w:cs="Tahoma"/>
        </w:rPr>
        <w:t>Councillor</w:t>
      </w:r>
      <w:proofErr w:type="spellEnd"/>
      <w:r>
        <w:rPr>
          <w:rFonts w:ascii="Tahoma" w:hAnsi="Tahoma" w:cs="Tahoma"/>
        </w:rPr>
        <w:t xml:space="preserve"> Guide” be purchased for every member</w:t>
      </w:r>
    </w:p>
    <w:p w:rsidR="00BD3FAB" w:rsidRPr="00D47CCF" w:rsidRDefault="00BD3FAB" w:rsidP="00BD3FAB">
      <w:pPr>
        <w:rPr>
          <w:rFonts w:ascii="Tahoma" w:hAnsi="Tahoma" w:cs="Tahoma"/>
          <w:b/>
        </w:rPr>
      </w:pPr>
      <w:r w:rsidRPr="00D47CCF">
        <w:rPr>
          <w:rFonts w:ascii="Tahoma" w:hAnsi="Tahoma" w:cs="Tahoma"/>
          <w:b/>
        </w:rPr>
        <w:t>8.</w:t>
      </w:r>
      <w:r w:rsidRPr="00D47CCF">
        <w:rPr>
          <w:rFonts w:ascii="Tahoma" w:hAnsi="Tahoma" w:cs="Tahoma"/>
          <w:b/>
        </w:rPr>
        <w:tab/>
        <w:t>Planning Matters</w:t>
      </w:r>
    </w:p>
    <w:p w:rsidR="00D47CCF" w:rsidRDefault="00D47CCF" w:rsidP="00BD3FAB">
      <w:pPr>
        <w:rPr>
          <w:rFonts w:ascii="Tahoma" w:hAnsi="Tahoma" w:cs="Tahoma"/>
        </w:rPr>
      </w:pPr>
      <w:r>
        <w:rPr>
          <w:rFonts w:ascii="Tahoma" w:hAnsi="Tahoma" w:cs="Tahoma"/>
        </w:rPr>
        <w:tab/>
        <w:t>There were no planning matters</w:t>
      </w:r>
    </w:p>
    <w:p w:rsidR="00BD3FAB" w:rsidRPr="00D47CCF" w:rsidRDefault="00BD3FAB" w:rsidP="00BD3FAB">
      <w:pPr>
        <w:rPr>
          <w:rFonts w:ascii="Tahoma" w:hAnsi="Tahoma" w:cs="Tahoma"/>
          <w:b/>
        </w:rPr>
      </w:pPr>
      <w:r w:rsidRPr="00D47CCF">
        <w:rPr>
          <w:rFonts w:ascii="Tahoma" w:hAnsi="Tahoma" w:cs="Tahoma"/>
          <w:b/>
        </w:rPr>
        <w:t>9.</w:t>
      </w:r>
      <w:r w:rsidRPr="00D47CCF">
        <w:rPr>
          <w:rFonts w:ascii="Tahoma" w:hAnsi="Tahoma" w:cs="Tahoma"/>
          <w:b/>
        </w:rPr>
        <w:tab/>
        <w:t>Station Road footpath</w:t>
      </w:r>
    </w:p>
    <w:p w:rsidR="00D47CCF" w:rsidRDefault="00D47CCF" w:rsidP="00BD3FAB">
      <w:pPr>
        <w:rPr>
          <w:rFonts w:ascii="Tahoma" w:hAnsi="Tahoma" w:cs="Tahoma"/>
        </w:rPr>
      </w:pPr>
      <w:r>
        <w:rPr>
          <w:rFonts w:ascii="Tahoma" w:hAnsi="Tahoma" w:cs="Tahoma"/>
        </w:rPr>
        <w:tab/>
        <w:t xml:space="preserve">It was </w:t>
      </w:r>
      <w:r w:rsidRPr="00D47CCF">
        <w:rPr>
          <w:rFonts w:ascii="Tahoma" w:hAnsi="Tahoma" w:cs="Tahoma"/>
          <w:b/>
        </w:rPr>
        <w:t>RESOLVED</w:t>
      </w:r>
      <w:r>
        <w:rPr>
          <w:rFonts w:ascii="Tahoma" w:hAnsi="Tahoma" w:cs="Tahoma"/>
        </w:rPr>
        <w:t xml:space="preserve"> that the clerk pursue this matter with ERYC</w:t>
      </w:r>
    </w:p>
    <w:p w:rsidR="00BD3FAB" w:rsidRPr="00D47CCF" w:rsidRDefault="00BD3FAB" w:rsidP="00BD3FAB">
      <w:pPr>
        <w:rPr>
          <w:rFonts w:ascii="Tahoma" w:hAnsi="Tahoma" w:cs="Tahoma"/>
          <w:b/>
        </w:rPr>
      </w:pPr>
      <w:r w:rsidRPr="00D47CCF">
        <w:rPr>
          <w:rFonts w:ascii="Tahoma" w:hAnsi="Tahoma" w:cs="Tahoma"/>
          <w:b/>
        </w:rPr>
        <w:t>10.</w:t>
      </w:r>
      <w:r w:rsidRPr="00D47CCF">
        <w:rPr>
          <w:rFonts w:ascii="Tahoma" w:hAnsi="Tahoma" w:cs="Tahoma"/>
          <w:b/>
        </w:rPr>
        <w:tab/>
        <w:t>Precept discussions 2020/2021</w:t>
      </w:r>
    </w:p>
    <w:p w:rsidR="00D47CCF" w:rsidRDefault="00D47CCF" w:rsidP="00D47CCF">
      <w:pPr>
        <w:ind w:left="720"/>
        <w:rPr>
          <w:rFonts w:ascii="Tahoma" w:hAnsi="Tahoma" w:cs="Tahoma"/>
        </w:rPr>
      </w:pPr>
      <w:r>
        <w:rPr>
          <w:rFonts w:ascii="Tahoma" w:hAnsi="Tahoma" w:cs="Tahoma"/>
        </w:rPr>
        <w:t xml:space="preserve">It was </w:t>
      </w:r>
      <w:r w:rsidRPr="00D47CCF">
        <w:rPr>
          <w:rFonts w:ascii="Tahoma" w:hAnsi="Tahoma" w:cs="Tahoma"/>
          <w:b/>
        </w:rPr>
        <w:t>RESOLVED</w:t>
      </w:r>
      <w:r>
        <w:rPr>
          <w:rFonts w:ascii="Tahoma" w:hAnsi="Tahoma" w:cs="Tahoma"/>
        </w:rPr>
        <w:t xml:space="preserve"> that an inf</w:t>
      </w:r>
      <w:r w:rsidR="000E597A">
        <w:rPr>
          <w:rFonts w:ascii="Tahoma" w:hAnsi="Tahoma" w:cs="Tahoma"/>
        </w:rPr>
        <w:t>ormal discussion be held prior to the next P</w:t>
      </w:r>
      <w:r>
        <w:rPr>
          <w:rFonts w:ascii="Tahoma" w:hAnsi="Tahoma" w:cs="Tahoma"/>
        </w:rPr>
        <w:t xml:space="preserve">arish </w:t>
      </w:r>
      <w:r w:rsidR="000E597A">
        <w:rPr>
          <w:rFonts w:ascii="Tahoma" w:hAnsi="Tahoma" w:cs="Tahoma"/>
        </w:rPr>
        <w:t>C</w:t>
      </w:r>
      <w:r>
        <w:rPr>
          <w:rFonts w:ascii="Tahoma" w:hAnsi="Tahoma" w:cs="Tahoma"/>
        </w:rPr>
        <w:t>ouncil meeting on Tuesday 10</w:t>
      </w:r>
      <w:r w:rsidRPr="00D47CCF">
        <w:rPr>
          <w:rFonts w:ascii="Tahoma" w:hAnsi="Tahoma" w:cs="Tahoma"/>
          <w:vertAlign w:val="superscript"/>
        </w:rPr>
        <w:t>th</w:t>
      </w:r>
      <w:r>
        <w:rPr>
          <w:rFonts w:ascii="Tahoma" w:hAnsi="Tahoma" w:cs="Tahoma"/>
        </w:rPr>
        <w:t xml:space="preserve"> September at 6.30pm</w:t>
      </w:r>
    </w:p>
    <w:p w:rsidR="00BD3FAB" w:rsidRPr="001230C3" w:rsidRDefault="00BD3FAB" w:rsidP="00BD3FAB">
      <w:pPr>
        <w:rPr>
          <w:rFonts w:ascii="Tahoma" w:hAnsi="Tahoma" w:cs="Tahoma"/>
          <w:b/>
        </w:rPr>
      </w:pPr>
      <w:r w:rsidRPr="001230C3">
        <w:rPr>
          <w:rFonts w:ascii="Tahoma" w:hAnsi="Tahoma" w:cs="Tahoma"/>
          <w:b/>
        </w:rPr>
        <w:t>11.</w:t>
      </w:r>
      <w:r w:rsidRPr="001230C3">
        <w:rPr>
          <w:rFonts w:ascii="Tahoma" w:hAnsi="Tahoma" w:cs="Tahoma"/>
          <w:b/>
        </w:rPr>
        <w:tab/>
        <w:t>Defibrillator</w:t>
      </w:r>
    </w:p>
    <w:p w:rsidR="000E597A" w:rsidRDefault="001230C3" w:rsidP="001230C3">
      <w:pPr>
        <w:ind w:left="720"/>
        <w:rPr>
          <w:rFonts w:ascii="Tahoma" w:hAnsi="Tahoma" w:cs="Tahoma"/>
        </w:rPr>
      </w:pPr>
      <w:r>
        <w:rPr>
          <w:rFonts w:ascii="Tahoma" w:hAnsi="Tahoma" w:cs="Tahoma"/>
        </w:rPr>
        <w:t xml:space="preserve">Cllr J </w:t>
      </w:r>
      <w:proofErr w:type="spellStart"/>
      <w:r>
        <w:rPr>
          <w:rFonts w:ascii="Tahoma" w:hAnsi="Tahoma" w:cs="Tahoma"/>
        </w:rPr>
        <w:t>Billaney</w:t>
      </w:r>
      <w:proofErr w:type="spellEnd"/>
      <w:r>
        <w:rPr>
          <w:rFonts w:ascii="Tahoma" w:hAnsi="Tahoma" w:cs="Tahoma"/>
        </w:rPr>
        <w:t xml:space="preserve"> and R Dixon confirmed that they had checked the defibrillator and it appears to be in working order at this time.  It was </w:t>
      </w:r>
      <w:r w:rsidRPr="001230C3">
        <w:rPr>
          <w:rFonts w:ascii="Tahoma" w:hAnsi="Tahoma" w:cs="Tahoma"/>
          <w:b/>
        </w:rPr>
        <w:t>RESOLVED</w:t>
      </w:r>
      <w:r>
        <w:rPr>
          <w:rFonts w:ascii="Tahoma" w:hAnsi="Tahoma" w:cs="Tahoma"/>
        </w:rPr>
        <w:t xml:space="preserve"> that a new battery pack and 1 set of pads be purchased</w:t>
      </w:r>
    </w:p>
    <w:p w:rsidR="00BD3FAB" w:rsidRPr="001230C3" w:rsidRDefault="00BD3FAB" w:rsidP="00BD3FAB">
      <w:pPr>
        <w:rPr>
          <w:rFonts w:ascii="Tahoma" w:hAnsi="Tahoma" w:cs="Tahoma"/>
          <w:b/>
        </w:rPr>
      </w:pPr>
      <w:r w:rsidRPr="001230C3">
        <w:rPr>
          <w:rFonts w:ascii="Tahoma" w:hAnsi="Tahoma" w:cs="Tahoma"/>
          <w:b/>
        </w:rPr>
        <w:t>12.</w:t>
      </w:r>
      <w:r w:rsidRPr="001230C3">
        <w:rPr>
          <w:rFonts w:ascii="Tahoma" w:hAnsi="Tahoma" w:cs="Tahoma"/>
          <w:b/>
        </w:rPr>
        <w:tab/>
        <w:t>Chairman’s Sunday</w:t>
      </w:r>
    </w:p>
    <w:p w:rsidR="001230C3" w:rsidRDefault="001230C3" w:rsidP="001230C3">
      <w:pPr>
        <w:ind w:left="720"/>
        <w:rPr>
          <w:rFonts w:ascii="Tahoma" w:hAnsi="Tahoma" w:cs="Tahoma"/>
        </w:rPr>
      </w:pPr>
      <w:r>
        <w:rPr>
          <w:rFonts w:ascii="Tahoma" w:hAnsi="Tahoma" w:cs="Tahoma"/>
        </w:rPr>
        <w:t>It was confirmed that Chairman’s Sunday has been arranged for 22</w:t>
      </w:r>
      <w:r w:rsidRPr="001230C3">
        <w:rPr>
          <w:rFonts w:ascii="Tahoma" w:hAnsi="Tahoma" w:cs="Tahoma"/>
          <w:vertAlign w:val="superscript"/>
        </w:rPr>
        <w:t>nd</w:t>
      </w:r>
      <w:r>
        <w:rPr>
          <w:rFonts w:ascii="Tahoma" w:hAnsi="Tahoma" w:cs="Tahoma"/>
        </w:rPr>
        <w:t xml:space="preserve"> September at 4.00pm – </w:t>
      </w:r>
      <w:r w:rsidRPr="001230C3">
        <w:rPr>
          <w:rFonts w:ascii="Tahoma" w:hAnsi="Tahoma" w:cs="Tahoma"/>
          <w:b/>
        </w:rPr>
        <w:t>RESOLVED</w:t>
      </w:r>
      <w:r>
        <w:rPr>
          <w:rFonts w:ascii="Tahoma" w:hAnsi="Tahoma" w:cs="Tahoma"/>
        </w:rPr>
        <w:t xml:space="preserve"> noted</w:t>
      </w:r>
    </w:p>
    <w:p w:rsidR="00BD3FAB" w:rsidRPr="001230C3" w:rsidRDefault="00BD3FAB" w:rsidP="001230C3">
      <w:pPr>
        <w:ind w:left="720" w:hanging="720"/>
        <w:rPr>
          <w:rFonts w:ascii="Tahoma" w:hAnsi="Tahoma" w:cs="Tahoma"/>
          <w:b/>
        </w:rPr>
      </w:pPr>
      <w:r w:rsidRPr="001230C3">
        <w:rPr>
          <w:rFonts w:ascii="Tahoma" w:hAnsi="Tahoma" w:cs="Tahoma"/>
          <w:b/>
        </w:rPr>
        <w:t>13.</w:t>
      </w:r>
      <w:r w:rsidRPr="001230C3">
        <w:rPr>
          <w:rFonts w:ascii="Tahoma" w:hAnsi="Tahoma" w:cs="Tahoma"/>
          <w:b/>
        </w:rPr>
        <w:tab/>
        <w:t>ERYC Standa</w:t>
      </w:r>
      <w:r w:rsidR="009E304E">
        <w:rPr>
          <w:rFonts w:ascii="Tahoma" w:hAnsi="Tahoma" w:cs="Tahoma"/>
          <w:b/>
        </w:rPr>
        <w:t>rds Committee – appointment of Parish C</w:t>
      </w:r>
      <w:r w:rsidRPr="001230C3">
        <w:rPr>
          <w:rFonts w:ascii="Tahoma" w:hAnsi="Tahoma" w:cs="Tahoma"/>
          <w:b/>
        </w:rPr>
        <w:t xml:space="preserve">ouncil representative </w:t>
      </w:r>
    </w:p>
    <w:p w:rsidR="001230C3" w:rsidRDefault="001230C3" w:rsidP="00BD3FAB">
      <w:pPr>
        <w:rPr>
          <w:rFonts w:ascii="Tahoma" w:hAnsi="Tahoma" w:cs="Tahoma"/>
        </w:rPr>
      </w:pPr>
      <w:r>
        <w:rPr>
          <w:rFonts w:ascii="Tahoma" w:hAnsi="Tahoma" w:cs="Tahoma"/>
        </w:rPr>
        <w:tab/>
        <w:t xml:space="preserve">It was </w:t>
      </w:r>
      <w:r w:rsidRPr="001230C3">
        <w:rPr>
          <w:rFonts w:ascii="Tahoma" w:hAnsi="Tahoma" w:cs="Tahoma"/>
          <w:b/>
        </w:rPr>
        <w:t>RESOLVED</w:t>
      </w:r>
      <w:r>
        <w:rPr>
          <w:rFonts w:ascii="Tahoma" w:hAnsi="Tahoma" w:cs="Tahoma"/>
        </w:rPr>
        <w:t xml:space="preserve"> that no further action be taken on this matter</w:t>
      </w:r>
    </w:p>
    <w:p w:rsidR="00BD3FAB" w:rsidRDefault="00BD3FAB" w:rsidP="001230C3">
      <w:pPr>
        <w:ind w:left="720" w:hanging="720"/>
        <w:rPr>
          <w:rFonts w:ascii="Tahoma" w:hAnsi="Tahoma" w:cs="Tahoma"/>
        </w:rPr>
      </w:pPr>
      <w:r w:rsidRPr="001230C3">
        <w:rPr>
          <w:rFonts w:ascii="Tahoma" w:hAnsi="Tahoma" w:cs="Tahoma"/>
          <w:b/>
        </w:rPr>
        <w:t>14.</w:t>
      </w:r>
      <w:r w:rsidRPr="001230C3">
        <w:rPr>
          <w:rFonts w:ascii="Tahoma" w:hAnsi="Tahoma" w:cs="Tahoma"/>
          <w:b/>
        </w:rPr>
        <w:tab/>
        <w:t xml:space="preserve">Play Area – </w:t>
      </w:r>
      <w:r w:rsidRPr="001230C3">
        <w:rPr>
          <w:rFonts w:ascii="Tahoma" w:hAnsi="Tahoma" w:cs="Tahoma"/>
          <w:b/>
        </w:rPr>
        <w:tab/>
        <w:t>i)</w:t>
      </w:r>
      <w:r w:rsidRPr="001230C3">
        <w:rPr>
          <w:rFonts w:ascii="Tahoma" w:hAnsi="Tahoma" w:cs="Tahoma"/>
          <w:b/>
        </w:rPr>
        <w:tab/>
        <w:t xml:space="preserve">update </w:t>
      </w:r>
      <w:r w:rsidR="001230C3">
        <w:rPr>
          <w:rFonts w:ascii="Tahoma" w:hAnsi="Tahoma" w:cs="Tahoma"/>
        </w:rPr>
        <w:t>– Cllr S Shaw confirmed that marking of the tarmac pitch has now been completed and that a meeting will take place on site on 25</w:t>
      </w:r>
      <w:r w:rsidR="001230C3" w:rsidRPr="001230C3">
        <w:rPr>
          <w:rFonts w:ascii="Tahoma" w:hAnsi="Tahoma" w:cs="Tahoma"/>
          <w:vertAlign w:val="superscript"/>
        </w:rPr>
        <w:t>th</w:t>
      </w:r>
      <w:r w:rsidR="001230C3">
        <w:rPr>
          <w:rFonts w:ascii="Tahoma" w:hAnsi="Tahoma" w:cs="Tahoma"/>
        </w:rPr>
        <w:t xml:space="preserve"> August to discuss multi-use goal posts designs – </w:t>
      </w:r>
      <w:r w:rsidR="001230C3" w:rsidRPr="001230C3">
        <w:rPr>
          <w:rFonts w:ascii="Tahoma" w:hAnsi="Tahoma" w:cs="Tahoma"/>
          <w:b/>
        </w:rPr>
        <w:t>RESOLVED</w:t>
      </w:r>
      <w:r w:rsidR="001230C3">
        <w:rPr>
          <w:rFonts w:ascii="Tahoma" w:hAnsi="Tahoma" w:cs="Tahoma"/>
        </w:rPr>
        <w:t xml:space="preserve"> noted</w:t>
      </w:r>
      <w:r>
        <w:rPr>
          <w:rFonts w:ascii="Tahoma" w:hAnsi="Tahoma" w:cs="Tahoma"/>
        </w:rPr>
        <w:tab/>
      </w:r>
      <w:r w:rsidRPr="001230C3">
        <w:rPr>
          <w:rFonts w:ascii="Tahoma" w:hAnsi="Tahoma" w:cs="Tahoma"/>
          <w:b/>
        </w:rPr>
        <w:t>ii)</w:t>
      </w:r>
      <w:r w:rsidRPr="001230C3">
        <w:rPr>
          <w:rFonts w:ascii="Tahoma" w:hAnsi="Tahoma" w:cs="Tahoma"/>
          <w:b/>
        </w:rPr>
        <w:tab/>
        <w:t>Inspection Report</w:t>
      </w:r>
      <w:r w:rsidR="001230C3">
        <w:rPr>
          <w:rFonts w:ascii="Tahoma" w:hAnsi="Tahoma" w:cs="Tahoma"/>
        </w:rPr>
        <w:t xml:space="preserve"> – Cllr S Shaw confirmed that work has been carried out by the equipment provider and the zip line now conforms to current regulations as highlighted in the recent safety inspection report – </w:t>
      </w:r>
      <w:r w:rsidR="001230C3" w:rsidRPr="001230C3">
        <w:rPr>
          <w:rFonts w:ascii="Tahoma" w:hAnsi="Tahoma" w:cs="Tahoma"/>
          <w:b/>
        </w:rPr>
        <w:t>RESOLVED</w:t>
      </w:r>
      <w:r w:rsidR="001230C3">
        <w:rPr>
          <w:rFonts w:ascii="Tahoma" w:hAnsi="Tahoma" w:cs="Tahoma"/>
        </w:rPr>
        <w:t xml:space="preserve"> noted.  The Chairman confirmed that Blackie lane hedges have been flailed</w:t>
      </w:r>
      <w:r>
        <w:rPr>
          <w:rFonts w:ascii="Tahoma" w:hAnsi="Tahoma" w:cs="Tahoma"/>
        </w:rPr>
        <w:tab/>
      </w:r>
    </w:p>
    <w:p w:rsidR="00BD3FAB" w:rsidRPr="001230C3" w:rsidRDefault="00BD3FAB" w:rsidP="00BD3FAB">
      <w:pPr>
        <w:ind w:left="720" w:hanging="720"/>
        <w:rPr>
          <w:rFonts w:ascii="Tahoma" w:hAnsi="Tahoma" w:cs="Tahoma"/>
          <w:b/>
        </w:rPr>
      </w:pPr>
      <w:r w:rsidRPr="001230C3">
        <w:rPr>
          <w:rFonts w:ascii="Tahoma" w:hAnsi="Tahoma" w:cs="Tahoma"/>
          <w:b/>
        </w:rPr>
        <w:t>15.</w:t>
      </w:r>
      <w:r w:rsidRPr="001230C3">
        <w:rPr>
          <w:rFonts w:ascii="Tahoma" w:hAnsi="Tahoma" w:cs="Tahoma"/>
          <w:b/>
        </w:rPr>
        <w:tab/>
        <w:t>Reports from Village Amenity Representatives</w:t>
      </w:r>
    </w:p>
    <w:p w:rsidR="00BD3FAB" w:rsidRDefault="00BD3FAB" w:rsidP="00BD3FAB">
      <w:pPr>
        <w:ind w:left="1440" w:hanging="720"/>
        <w:rPr>
          <w:rFonts w:ascii="Tahoma" w:hAnsi="Tahoma" w:cs="Tahoma"/>
        </w:rPr>
      </w:pPr>
      <w:r>
        <w:rPr>
          <w:rFonts w:ascii="Tahoma" w:hAnsi="Tahoma" w:cs="Tahoma"/>
        </w:rPr>
        <w:t>i)</w:t>
      </w:r>
      <w:r>
        <w:rPr>
          <w:rFonts w:ascii="Tahoma" w:hAnsi="Tahoma" w:cs="Tahoma"/>
        </w:rPr>
        <w:tab/>
        <w:t xml:space="preserve">Amenity Area </w:t>
      </w:r>
      <w:r w:rsidR="001230C3">
        <w:rPr>
          <w:rFonts w:ascii="Tahoma" w:hAnsi="Tahoma" w:cs="Tahoma"/>
        </w:rPr>
        <w:t>– there was nothing further to report at this time</w:t>
      </w:r>
    </w:p>
    <w:p w:rsidR="00BD3FAB" w:rsidRDefault="00BD3FAB" w:rsidP="0037536C">
      <w:pPr>
        <w:ind w:left="1440" w:hanging="720"/>
        <w:rPr>
          <w:rFonts w:ascii="Tahoma" w:hAnsi="Tahoma" w:cs="Tahoma"/>
        </w:rPr>
      </w:pPr>
      <w:r>
        <w:rPr>
          <w:rFonts w:ascii="Tahoma" w:hAnsi="Tahoma" w:cs="Tahoma"/>
        </w:rPr>
        <w:t>ii)</w:t>
      </w:r>
      <w:r>
        <w:rPr>
          <w:rFonts w:ascii="Tahoma" w:hAnsi="Tahoma" w:cs="Tahoma"/>
        </w:rPr>
        <w:tab/>
        <w:t>Burial Ground and Church Yard</w:t>
      </w:r>
      <w:r w:rsidR="001230C3">
        <w:rPr>
          <w:rFonts w:ascii="Tahoma" w:hAnsi="Tahoma" w:cs="Tahoma"/>
        </w:rPr>
        <w:t xml:space="preserve"> – Cllr J </w:t>
      </w:r>
      <w:proofErr w:type="spellStart"/>
      <w:r w:rsidR="001230C3">
        <w:rPr>
          <w:rFonts w:ascii="Tahoma" w:hAnsi="Tahoma" w:cs="Tahoma"/>
        </w:rPr>
        <w:t>Billaney</w:t>
      </w:r>
      <w:proofErr w:type="spellEnd"/>
      <w:r w:rsidR="001230C3">
        <w:rPr>
          <w:rFonts w:ascii="Tahoma" w:hAnsi="Tahoma" w:cs="Tahoma"/>
        </w:rPr>
        <w:t xml:space="preserve"> confirmed that she has asked W P </w:t>
      </w:r>
      <w:proofErr w:type="spellStart"/>
      <w:r w:rsidR="001230C3">
        <w:rPr>
          <w:rFonts w:ascii="Tahoma" w:hAnsi="Tahoma" w:cs="Tahoma"/>
        </w:rPr>
        <w:t>Everingham</w:t>
      </w:r>
      <w:proofErr w:type="spellEnd"/>
      <w:r w:rsidR="001230C3">
        <w:rPr>
          <w:rFonts w:ascii="Tahoma" w:hAnsi="Tahoma" w:cs="Tahoma"/>
        </w:rPr>
        <w:t xml:space="preserve"> to provide repair/reinstatement costs for </w:t>
      </w:r>
      <w:r w:rsidR="0037536C">
        <w:rPr>
          <w:rFonts w:ascii="Tahoma" w:hAnsi="Tahoma" w:cs="Tahoma"/>
        </w:rPr>
        <w:t xml:space="preserve">memorials listed in a recent report for urgent action to be taken and confirmed that the PCC appeared amenable to making a contribution towards repair costs.  Cllr </w:t>
      </w:r>
      <w:proofErr w:type="spellStart"/>
      <w:r w:rsidR="0037536C">
        <w:rPr>
          <w:rFonts w:ascii="Tahoma" w:hAnsi="Tahoma" w:cs="Tahoma"/>
        </w:rPr>
        <w:t>Billaney</w:t>
      </w:r>
      <w:proofErr w:type="spellEnd"/>
      <w:r w:rsidR="0037536C">
        <w:rPr>
          <w:rFonts w:ascii="Tahoma" w:hAnsi="Tahoma" w:cs="Tahoma"/>
        </w:rPr>
        <w:t xml:space="preserve"> also confirmed that there had been no further communication regarding drainage issues – </w:t>
      </w:r>
      <w:r w:rsidR="0037536C" w:rsidRPr="0037536C">
        <w:rPr>
          <w:rFonts w:ascii="Tahoma" w:hAnsi="Tahoma" w:cs="Tahoma"/>
          <w:b/>
        </w:rPr>
        <w:t>RESOLVED</w:t>
      </w:r>
      <w:r w:rsidR="0037536C">
        <w:rPr>
          <w:rFonts w:ascii="Tahoma" w:hAnsi="Tahoma" w:cs="Tahoma"/>
        </w:rPr>
        <w:t xml:space="preserve"> noted</w:t>
      </w:r>
    </w:p>
    <w:p w:rsidR="00BD3FAB" w:rsidRDefault="00BD3FAB" w:rsidP="00BD3FAB">
      <w:pPr>
        <w:numPr>
          <w:ilvl w:val="0"/>
          <w:numId w:val="1"/>
        </w:numPr>
        <w:rPr>
          <w:rFonts w:ascii="Tahoma" w:hAnsi="Tahoma" w:cs="Tahoma"/>
        </w:rPr>
      </w:pPr>
      <w:r>
        <w:rPr>
          <w:rFonts w:ascii="Tahoma" w:hAnsi="Tahoma" w:cs="Tahoma"/>
        </w:rPr>
        <w:t>Allotments</w:t>
      </w:r>
      <w:r w:rsidR="0037536C">
        <w:rPr>
          <w:rFonts w:ascii="Tahoma" w:hAnsi="Tahoma" w:cs="Tahoma"/>
        </w:rPr>
        <w:t xml:space="preserve"> – Cllr P Dickinson confirmed that he had cut back the hedge adjacent to his allotment plot.  The Chairman stated that the higher part of the </w:t>
      </w:r>
      <w:r w:rsidR="00444A80">
        <w:rPr>
          <w:rFonts w:ascii="Tahoma" w:hAnsi="Tahoma" w:cs="Tahoma"/>
        </w:rPr>
        <w:t xml:space="preserve">whole </w:t>
      </w:r>
      <w:r w:rsidR="0037536C">
        <w:rPr>
          <w:rFonts w:ascii="Tahoma" w:hAnsi="Tahoma" w:cs="Tahoma"/>
        </w:rPr>
        <w:t>allotment hedge needs cutting back</w:t>
      </w:r>
      <w:r w:rsidR="00444A80">
        <w:rPr>
          <w:rFonts w:ascii="Tahoma" w:hAnsi="Tahoma" w:cs="Tahoma"/>
        </w:rPr>
        <w:t xml:space="preserve"> and will consult all allotment holders regarding this – </w:t>
      </w:r>
      <w:r w:rsidR="00444A80" w:rsidRPr="00444A80">
        <w:rPr>
          <w:rFonts w:ascii="Tahoma" w:hAnsi="Tahoma" w:cs="Tahoma"/>
          <w:b/>
        </w:rPr>
        <w:t>RESOLVED</w:t>
      </w:r>
      <w:r w:rsidR="00444A80">
        <w:rPr>
          <w:rFonts w:ascii="Tahoma" w:hAnsi="Tahoma" w:cs="Tahoma"/>
        </w:rPr>
        <w:t xml:space="preserve"> noted</w:t>
      </w:r>
      <w:r>
        <w:rPr>
          <w:rFonts w:ascii="Tahoma" w:hAnsi="Tahoma" w:cs="Tahoma"/>
        </w:rPr>
        <w:t xml:space="preserve"> </w:t>
      </w:r>
      <w:r>
        <w:rPr>
          <w:rFonts w:ascii="Tahoma" w:hAnsi="Tahoma" w:cs="Tahoma"/>
        </w:rPr>
        <w:tab/>
      </w:r>
    </w:p>
    <w:p w:rsidR="00BD3FAB" w:rsidRPr="00444A80" w:rsidRDefault="00BD3FAB" w:rsidP="00BD3FAB">
      <w:pPr>
        <w:rPr>
          <w:rFonts w:ascii="Tahoma" w:hAnsi="Tahoma" w:cs="Tahoma"/>
          <w:b/>
        </w:rPr>
      </w:pPr>
      <w:r w:rsidRPr="00444A80">
        <w:rPr>
          <w:rFonts w:ascii="Tahoma" w:hAnsi="Tahoma" w:cs="Tahoma"/>
          <w:b/>
        </w:rPr>
        <w:t>16.</w:t>
      </w:r>
      <w:r w:rsidRPr="00444A80">
        <w:rPr>
          <w:rFonts w:ascii="Tahoma" w:hAnsi="Tahoma" w:cs="Tahoma"/>
          <w:b/>
        </w:rPr>
        <w:tab/>
        <w:t>Correspondence</w:t>
      </w:r>
    </w:p>
    <w:p w:rsidR="00444A80" w:rsidRDefault="00444A80" w:rsidP="00BD3FAB">
      <w:pPr>
        <w:rPr>
          <w:rFonts w:ascii="Tahoma" w:hAnsi="Tahoma" w:cs="Tahoma"/>
        </w:rPr>
      </w:pPr>
      <w:r>
        <w:rPr>
          <w:rFonts w:ascii="Tahoma" w:hAnsi="Tahoma" w:cs="Tahoma"/>
        </w:rPr>
        <w:tab/>
        <w:t xml:space="preserve">W P </w:t>
      </w:r>
      <w:proofErr w:type="spellStart"/>
      <w:r>
        <w:rPr>
          <w:rFonts w:ascii="Tahoma" w:hAnsi="Tahoma" w:cs="Tahoma"/>
        </w:rPr>
        <w:t>Everingham</w:t>
      </w:r>
      <w:proofErr w:type="spellEnd"/>
      <w:r>
        <w:rPr>
          <w:rFonts w:ascii="Tahoma" w:hAnsi="Tahoma" w:cs="Tahoma"/>
        </w:rPr>
        <w:t xml:space="preserve"> – War memorial cleaning offer</w:t>
      </w:r>
    </w:p>
    <w:p w:rsidR="00BD3FAB" w:rsidRPr="00444A80" w:rsidRDefault="00BD3FAB" w:rsidP="00BD3FAB">
      <w:pPr>
        <w:rPr>
          <w:rFonts w:ascii="Tahoma" w:hAnsi="Tahoma" w:cs="Tahoma"/>
          <w:b/>
        </w:rPr>
      </w:pPr>
      <w:r w:rsidRPr="00444A80">
        <w:rPr>
          <w:rFonts w:ascii="Tahoma" w:hAnsi="Tahoma" w:cs="Tahoma"/>
          <w:b/>
        </w:rPr>
        <w:t>17.</w:t>
      </w:r>
      <w:r w:rsidRPr="00444A80">
        <w:rPr>
          <w:rFonts w:ascii="Tahoma" w:hAnsi="Tahoma" w:cs="Tahoma"/>
          <w:b/>
        </w:rPr>
        <w:tab/>
        <w:t>Information/Future Business</w:t>
      </w:r>
    </w:p>
    <w:p w:rsidR="00444A80" w:rsidRDefault="00444A80" w:rsidP="00BD3FAB">
      <w:pPr>
        <w:rPr>
          <w:rFonts w:ascii="Tahoma" w:hAnsi="Tahoma" w:cs="Tahoma"/>
        </w:rPr>
      </w:pPr>
      <w:r>
        <w:rPr>
          <w:rFonts w:ascii="Tahoma" w:hAnsi="Tahoma" w:cs="Tahoma"/>
        </w:rPr>
        <w:tab/>
        <w:t>i)</w:t>
      </w:r>
      <w:r>
        <w:rPr>
          <w:rFonts w:ascii="Tahoma" w:hAnsi="Tahoma" w:cs="Tahoma"/>
        </w:rPr>
        <w:tab/>
        <w:t>War memorial – next agenda</w:t>
      </w:r>
    </w:p>
    <w:p w:rsidR="00444A80" w:rsidRDefault="00444A80" w:rsidP="00BD3FAB">
      <w:pPr>
        <w:rPr>
          <w:rFonts w:ascii="Tahoma" w:hAnsi="Tahoma" w:cs="Tahoma"/>
        </w:rPr>
      </w:pPr>
      <w:r>
        <w:rPr>
          <w:rFonts w:ascii="Tahoma" w:hAnsi="Tahoma" w:cs="Tahoma"/>
        </w:rPr>
        <w:tab/>
        <w:t>ii)</w:t>
      </w:r>
      <w:r>
        <w:rPr>
          <w:rFonts w:ascii="Tahoma" w:hAnsi="Tahoma" w:cs="Tahoma"/>
        </w:rPr>
        <w:tab/>
        <w:t>Speed monitoring – clerk to pursue with the Police</w:t>
      </w:r>
    </w:p>
    <w:p w:rsidR="00444A80" w:rsidRDefault="00444A80" w:rsidP="00444A80">
      <w:pPr>
        <w:ind w:left="720" w:hanging="720"/>
        <w:rPr>
          <w:rFonts w:ascii="Tahoma" w:hAnsi="Tahoma" w:cs="Tahoma"/>
        </w:rPr>
      </w:pPr>
      <w:r>
        <w:rPr>
          <w:rFonts w:ascii="Tahoma" w:hAnsi="Tahoma" w:cs="Tahoma"/>
        </w:rPr>
        <w:tab/>
        <w:t>iii)</w:t>
      </w:r>
      <w:r>
        <w:rPr>
          <w:rFonts w:ascii="Tahoma" w:hAnsi="Tahoma" w:cs="Tahoma"/>
        </w:rPr>
        <w:tab/>
        <w:t xml:space="preserve">“Watch Your Speed” signage – </w:t>
      </w:r>
      <w:proofErr w:type="spellStart"/>
      <w:r>
        <w:rPr>
          <w:rFonts w:ascii="Tahoma" w:hAnsi="Tahoma" w:cs="Tahoma"/>
        </w:rPr>
        <w:t>Halsham</w:t>
      </w:r>
      <w:proofErr w:type="spellEnd"/>
      <w:r>
        <w:rPr>
          <w:rFonts w:ascii="Tahoma" w:hAnsi="Tahoma" w:cs="Tahoma"/>
        </w:rPr>
        <w:t xml:space="preserve"> – clerk to request this signage for </w:t>
      </w:r>
      <w:proofErr w:type="spellStart"/>
      <w:r>
        <w:rPr>
          <w:rFonts w:ascii="Tahoma" w:hAnsi="Tahoma" w:cs="Tahoma"/>
        </w:rPr>
        <w:t>Ottringham</w:t>
      </w:r>
      <w:proofErr w:type="spellEnd"/>
    </w:p>
    <w:p w:rsidR="00BD3FAB" w:rsidRDefault="00BD3FAB" w:rsidP="00BD3FAB">
      <w:pPr>
        <w:rPr>
          <w:rFonts w:ascii="Tahoma" w:hAnsi="Tahoma" w:cs="Tahoma"/>
        </w:rPr>
      </w:pPr>
    </w:p>
    <w:p w:rsidR="00BD3FAB" w:rsidRPr="00444A80" w:rsidRDefault="00444A80" w:rsidP="00BD3FAB">
      <w:pPr>
        <w:rPr>
          <w:rFonts w:ascii="Tahoma" w:hAnsi="Tahoma" w:cs="Tahoma"/>
          <w:i/>
          <w:sz w:val="20"/>
          <w:szCs w:val="20"/>
        </w:rPr>
      </w:pPr>
      <w:r w:rsidRPr="00444A80">
        <w:rPr>
          <w:rFonts w:ascii="Tahoma" w:hAnsi="Tahoma" w:cs="Tahoma"/>
          <w:i/>
          <w:sz w:val="20"/>
          <w:szCs w:val="20"/>
        </w:rPr>
        <w:lastRenderedPageBreak/>
        <w:t xml:space="preserve">It was </w:t>
      </w:r>
      <w:r w:rsidRPr="00444A80">
        <w:rPr>
          <w:rFonts w:ascii="Tahoma" w:hAnsi="Tahoma" w:cs="Tahoma"/>
          <w:b/>
          <w:i/>
          <w:sz w:val="20"/>
          <w:szCs w:val="20"/>
        </w:rPr>
        <w:t>RESOLVED</w:t>
      </w:r>
      <w:r w:rsidRPr="00444A80">
        <w:rPr>
          <w:rFonts w:ascii="Tahoma" w:hAnsi="Tahoma" w:cs="Tahoma"/>
          <w:i/>
          <w:sz w:val="20"/>
          <w:szCs w:val="20"/>
        </w:rPr>
        <w:t xml:space="preserve"> that, due to the following item involving discussion directly relating to staff salaries</w:t>
      </w:r>
      <w:r w:rsidR="00AC31FB">
        <w:rPr>
          <w:rFonts w:ascii="Tahoma" w:hAnsi="Tahoma" w:cs="Tahoma"/>
          <w:i/>
          <w:sz w:val="20"/>
          <w:szCs w:val="20"/>
        </w:rPr>
        <w:t>,</w:t>
      </w:r>
      <w:r w:rsidRPr="00444A80">
        <w:rPr>
          <w:rFonts w:ascii="Tahoma" w:hAnsi="Tahoma" w:cs="Tahoma"/>
          <w:i/>
          <w:sz w:val="20"/>
          <w:szCs w:val="20"/>
        </w:rPr>
        <w:t xml:space="preserve"> it be taken in CAMERA</w:t>
      </w:r>
    </w:p>
    <w:p w:rsidR="00444A80" w:rsidRDefault="00444A80" w:rsidP="00BD3FAB">
      <w:pPr>
        <w:rPr>
          <w:rFonts w:ascii="Tahoma" w:hAnsi="Tahoma" w:cs="Tahoma"/>
          <w:b/>
        </w:rPr>
      </w:pPr>
    </w:p>
    <w:p w:rsidR="00BD3FAB" w:rsidRPr="00444A80" w:rsidRDefault="00BD3FAB" w:rsidP="00BD3FAB">
      <w:pPr>
        <w:rPr>
          <w:rFonts w:ascii="Tahoma" w:hAnsi="Tahoma" w:cs="Tahoma"/>
          <w:b/>
        </w:rPr>
      </w:pPr>
      <w:r w:rsidRPr="00444A80">
        <w:rPr>
          <w:rFonts w:ascii="Tahoma" w:hAnsi="Tahoma" w:cs="Tahoma"/>
          <w:b/>
        </w:rPr>
        <w:t>18.</w:t>
      </w:r>
      <w:r w:rsidRPr="00444A80">
        <w:rPr>
          <w:rFonts w:ascii="Tahoma" w:hAnsi="Tahoma" w:cs="Tahoma"/>
          <w:b/>
        </w:rPr>
        <w:tab/>
        <w:t>Staffing Matters</w:t>
      </w:r>
    </w:p>
    <w:p w:rsidR="00444A80" w:rsidRDefault="00444A80" w:rsidP="00BD3FAB">
      <w:pPr>
        <w:rPr>
          <w:rFonts w:ascii="Tahoma" w:hAnsi="Tahoma" w:cs="Tahoma"/>
        </w:rPr>
      </w:pPr>
      <w:r>
        <w:rPr>
          <w:rFonts w:ascii="Tahoma" w:hAnsi="Tahoma" w:cs="Tahoma"/>
        </w:rPr>
        <w:t xml:space="preserve">It was </w:t>
      </w:r>
      <w:r w:rsidRPr="00444A80">
        <w:rPr>
          <w:rFonts w:ascii="Tahoma" w:hAnsi="Tahoma" w:cs="Tahoma"/>
          <w:b/>
        </w:rPr>
        <w:t>RESOLVED</w:t>
      </w:r>
      <w:r>
        <w:rPr>
          <w:rFonts w:ascii="Tahoma" w:hAnsi="Tahoma" w:cs="Tahoma"/>
        </w:rPr>
        <w:t xml:space="preserve"> that proposals as recommended by the Finance Working Group in relation to salaries be supported and implemented with immediate effect</w:t>
      </w:r>
    </w:p>
    <w:p w:rsidR="00BD3FAB" w:rsidRDefault="00BD3FAB" w:rsidP="00BD3FAB"/>
    <w:p w:rsidR="00674C5C" w:rsidRDefault="00674C5C"/>
    <w:sectPr w:rsidR="00674C5C" w:rsidSect="006D5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AB"/>
    <w:rsid w:val="0000344A"/>
    <w:rsid w:val="000E597A"/>
    <w:rsid w:val="001230C3"/>
    <w:rsid w:val="0037536C"/>
    <w:rsid w:val="00444A80"/>
    <w:rsid w:val="00487717"/>
    <w:rsid w:val="00674C5C"/>
    <w:rsid w:val="00674F18"/>
    <w:rsid w:val="00884DF4"/>
    <w:rsid w:val="009E304E"/>
    <w:rsid w:val="00AC31FB"/>
    <w:rsid w:val="00BD3FAB"/>
    <w:rsid w:val="00D4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88BA-6491-44BA-845D-D8535725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Shaw</cp:lastModifiedBy>
  <cp:revision>2</cp:revision>
  <dcterms:created xsi:type="dcterms:W3CDTF">2019-09-10T14:52:00Z</dcterms:created>
  <dcterms:modified xsi:type="dcterms:W3CDTF">2019-09-10T14:52:00Z</dcterms:modified>
</cp:coreProperties>
</file>