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965CA" w14:textId="77777777" w:rsidR="00EA2048" w:rsidRDefault="00B37BFD">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4AB2B552" w14:textId="77777777" w:rsidR="00EA2048" w:rsidRDefault="00EA2048">
      <w:pPr>
        <w:spacing w:after="0" w:line="240" w:lineRule="auto"/>
        <w:rPr>
          <w:rFonts w:ascii="Times New Roman" w:eastAsia="Times New Roman" w:hAnsi="Times New Roman" w:cs="Times New Roman"/>
        </w:rPr>
      </w:pPr>
    </w:p>
    <w:p w14:paraId="44E2FACF" w14:textId="77777777" w:rsidR="00EA2048" w:rsidRDefault="00B37BFD">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J Billaney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52BC9FE1" w14:textId="77777777" w:rsidR="00EA2048" w:rsidRDefault="00B37BFD">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Saxby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Manesty</w:t>
      </w:r>
    </w:p>
    <w:p w14:paraId="294E5BEC" w14:textId="77777777" w:rsidR="00EA2048" w:rsidRDefault="00B37BF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Keyingham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 South Park</w:t>
      </w:r>
      <w:r>
        <w:rPr>
          <w:rFonts w:ascii="Times New Roman" w:eastAsia="Times New Roman" w:hAnsi="Times New Roman" w:cs="Times New Roman"/>
        </w:rPr>
        <w:tab/>
      </w:r>
    </w:p>
    <w:p w14:paraId="3E2936C4" w14:textId="77777777" w:rsidR="00EA2048" w:rsidRDefault="00B37BFD">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Ottringham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Roos</w:t>
      </w:r>
    </w:p>
    <w:p w14:paraId="4E26C25D" w14:textId="77777777" w:rsidR="00EA2048" w:rsidRDefault="00B37B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HU12 0AL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p>
    <w:p w14:paraId="3FFB365D" w14:textId="77777777" w:rsidR="00EA2048" w:rsidRDefault="00B37BFD">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236159B1" w14:textId="77777777" w:rsidR="00EA2048" w:rsidRDefault="00EA2048">
      <w:pPr>
        <w:spacing w:after="0" w:line="240" w:lineRule="auto"/>
        <w:ind w:left="720"/>
        <w:jc w:val="center"/>
        <w:rPr>
          <w:rFonts w:ascii="Tahoma" w:eastAsia="Tahoma" w:hAnsi="Tahoma" w:cs="Tahoma"/>
          <w:b/>
          <w:sz w:val="28"/>
        </w:rPr>
      </w:pPr>
    </w:p>
    <w:p w14:paraId="68BA8ED9" w14:textId="77777777" w:rsidR="00EA2048" w:rsidRDefault="00B37BFD">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580719D6" w14:textId="77777777" w:rsidR="00EA2048" w:rsidRDefault="00B37BFD">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2376FC03" w14:textId="77777777" w:rsidR="00EA2048" w:rsidRDefault="00B37BFD">
      <w:pPr>
        <w:spacing w:after="0" w:line="240" w:lineRule="auto"/>
        <w:jc w:val="center"/>
        <w:rPr>
          <w:rFonts w:ascii="Tahoma" w:eastAsia="Tahoma" w:hAnsi="Tahoma" w:cs="Tahoma"/>
          <w:b/>
          <w:sz w:val="28"/>
        </w:rPr>
      </w:pPr>
      <w:r>
        <w:rPr>
          <w:rFonts w:ascii="Tahoma" w:eastAsia="Tahoma" w:hAnsi="Tahoma" w:cs="Tahoma"/>
          <w:b/>
          <w:sz w:val="28"/>
        </w:rPr>
        <w:t>TUESDAY 9th JULY 2024</w:t>
      </w:r>
    </w:p>
    <w:p w14:paraId="26AECDB1" w14:textId="77777777" w:rsidR="00EA2048" w:rsidRDefault="00EA2048">
      <w:pPr>
        <w:spacing w:after="0" w:line="240" w:lineRule="auto"/>
        <w:rPr>
          <w:rFonts w:ascii="Tahoma" w:eastAsia="Tahoma" w:hAnsi="Tahoma" w:cs="Tahoma"/>
          <w:b/>
          <w:sz w:val="28"/>
        </w:rPr>
      </w:pPr>
    </w:p>
    <w:p w14:paraId="1B15C789" w14:textId="77777777" w:rsidR="00EA2048" w:rsidRDefault="00B37BFD">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Cllr J Billaney in the chair</w:t>
      </w:r>
    </w:p>
    <w:p w14:paraId="2D948A25" w14:textId="77777777" w:rsidR="00EA2048" w:rsidRDefault="00B37BFD">
      <w:pPr>
        <w:spacing w:after="0" w:line="240" w:lineRule="auto"/>
        <w:ind w:left="1440"/>
        <w:rPr>
          <w:rFonts w:ascii="Tahoma" w:eastAsia="Tahoma" w:hAnsi="Tahoma" w:cs="Tahoma"/>
          <w:sz w:val="28"/>
        </w:rPr>
      </w:pPr>
      <w:r>
        <w:rPr>
          <w:rFonts w:ascii="Tahoma" w:eastAsia="Tahoma" w:hAnsi="Tahoma" w:cs="Tahoma"/>
          <w:sz w:val="28"/>
        </w:rPr>
        <w:t>V Kelso, S Clayton, P Darcy and L Richardson</w:t>
      </w:r>
    </w:p>
    <w:p w14:paraId="368469D6" w14:textId="77777777" w:rsidR="00EA2048" w:rsidRDefault="00B37BFD">
      <w:pPr>
        <w:spacing w:after="0" w:line="240" w:lineRule="auto"/>
        <w:ind w:left="1440"/>
        <w:rPr>
          <w:rFonts w:ascii="Tahoma" w:eastAsia="Tahoma" w:hAnsi="Tahoma" w:cs="Tahoma"/>
        </w:rPr>
      </w:pPr>
      <w:r>
        <w:rPr>
          <w:rFonts w:ascii="Tahoma" w:eastAsia="Tahoma" w:hAnsi="Tahoma" w:cs="Tahoma"/>
          <w:sz w:val="28"/>
        </w:rPr>
        <w:t xml:space="preserve"> </w:t>
      </w:r>
    </w:p>
    <w:p w14:paraId="10DCF9A8" w14:textId="77777777" w:rsidR="00EA2048" w:rsidRDefault="00EA2048">
      <w:pPr>
        <w:spacing w:after="0" w:line="240" w:lineRule="auto"/>
        <w:ind w:left="720"/>
        <w:jc w:val="center"/>
        <w:rPr>
          <w:rFonts w:ascii="Tahoma" w:eastAsia="Tahoma" w:hAnsi="Tahoma" w:cs="Tahoma"/>
          <w:sz w:val="22"/>
        </w:rPr>
      </w:pPr>
    </w:p>
    <w:p w14:paraId="08625D61" w14:textId="77777777" w:rsidR="00EA2048" w:rsidRDefault="00B37BFD">
      <w:pPr>
        <w:spacing w:after="0" w:line="240" w:lineRule="auto"/>
        <w:rPr>
          <w:rFonts w:ascii="Tahoma" w:eastAsia="Tahoma" w:hAnsi="Tahoma" w:cs="Tahoma"/>
        </w:rPr>
      </w:pPr>
      <w:r>
        <w:rPr>
          <w:rFonts w:ascii="Tahoma" w:eastAsia="Tahoma" w:hAnsi="Tahoma" w:cs="Tahoma"/>
        </w:rPr>
        <w:t>Mrs J Richardson</w:t>
      </w:r>
    </w:p>
    <w:p w14:paraId="40A50052" w14:textId="77777777" w:rsidR="00EA2048" w:rsidRDefault="00B37BFD">
      <w:pPr>
        <w:spacing w:after="0" w:line="240" w:lineRule="auto"/>
        <w:rPr>
          <w:rFonts w:ascii="Tahoma" w:eastAsia="Tahoma" w:hAnsi="Tahoma" w:cs="Tahoma"/>
        </w:rPr>
      </w:pPr>
      <w:r>
        <w:rPr>
          <w:rFonts w:ascii="Tahoma" w:eastAsia="Tahoma" w:hAnsi="Tahoma" w:cs="Tahoma"/>
        </w:rPr>
        <w:t>CLERK</w:t>
      </w:r>
    </w:p>
    <w:p w14:paraId="150A1877" w14:textId="77777777" w:rsidR="00EA2048" w:rsidRDefault="00EA2048">
      <w:pPr>
        <w:spacing w:after="0" w:line="240" w:lineRule="auto"/>
        <w:rPr>
          <w:rFonts w:ascii="Tahoma" w:eastAsia="Tahoma" w:hAnsi="Tahoma" w:cs="Tahoma"/>
        </w:rPr>
      </w:pPr>
    </w:p>
    <w:p w14:paraId="3F595C6E" w14:textId="77777777" w:rsidR="00EA2048" w:rsidRDefault="00B37BFD">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623BC193" w14:textId="77777777" w:rsidR="00EA2048" w:rsidRDefault="00B37BFD">
      <w:pPr>
        <w:spacing w:after="0" w:line="240" w:lineRule="auto"/>
        <w:rPr>
          <w:rFonts w:ascii="Tahoma" w:eastAsia="Tahoma" w:hAnsi="Tahoma" w:cs="Tahoma"/>
          <w:sz w:val="22"/>
        </w:rPr>
      </w:pPr>
      <w:r>
        <w:rPr>
          <w:rFonts w:ascii="Tahoma" w:eastAsia="Tahoma" w:hAnsi="Tahoma" w:cs="Tahoma"/>
          <w:sz w:val="22"/>
        </w:rPr>
        <w:tab/>
        <w:t>i)</w:t>
      </w:r>
      <w:r>
        <w:rPr>
          <w:rFonts w:ascii="Tahoma" w:eastAsia="Tahoma" w:hAnsi="Tahoma" w:cs="Tahoma"/>
          <w:sz w:val="22"/>
        </w:rPr>
        <w:tab/>
        <w:t>Planning application 23/03686 - objections</w:t>
      </w:r>
    </w:p>
    <w:p w14:paraId="297E0789" w14:textId="77777777" w:rsidR="00EA2048" w:rsidRDefault="00B37BFD">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Apologies for absence</w:t>
      </w:r>
    </w:p>
    <w:p w14:paraId="62F3D228" w14:textId="1A247D1F" w:rsidR="00EA2048" w:rsidRDefault="00B37BFD">
      <w:pPr>
        <w:spacing w:after="0" w:line="240" w:lineRule="auto"/>
        <w:rPr>
          <w:rFonts w:ascii="Tahoma" w:eastAsia="Tahoma" w:hAnsi="Tahoma" w:cs="Tahoma"/>
          <w:sz w:val="22"/>
        </w:rPr>
      </w:pPr>
      <w:r>
        <w:rPr>
          <w:rFonts w:ascii="Tahoma" w:eastAsia="Tahoma" w:hAnsi="Tahoma" w:cs="Tahoma"/>
          <w:sz w:val="22"/>
        </w:rPr>
        <w:tab/>
        <w:t xml:space="preserve">Apologies for absence were </w:t>
      </w:r>
      <w:r w:rsidR="00AE5939">
        <w:rPr>
          <w:rFonts w:ascii="Tahoma" w:eastAsia="Tahoma" w:hAnsi="Tahoma" w:cs="Tahoma"/>
          <w:sz w:val="22"/>
        </w:rPr>
        <w:t>received</w:t>
      </w:r>
      <w:r>
        <w:rPr>
          <w:rFonts w:ascii="Tahoma" w:eastAsia="Tahoma" w:hAnsi="Tahoma" w:cs="Tahoma"/>
          <w:sz w:val="22"/>
        </w:rPr>
        <w:t xml:space="preserve"> from Cllrs S Shaw, J Finer, T Acklam </w:t>
      </w:r>
      <w:r>
        <w:rPr>
          <w:rFonts w:ascii="Tahoma" w:eastAsia="Tahoma" w:hAnsi="Tahoma" w:cs="Tahoma"/>
          <w:sz w:val="22"/>
        </w:rPr>
        <w:tab/>
        <w:t xml:space="preserve">and J </w:t>
      </w:r>
      <w:r w:rsidR="00AE5939">
        <w:rPr>
          <w:rFonts w:ascii="Tahoma" w:eastAsia="Tahoma" w:hAnsi="Tahoma" w:cs="Tahoma"/>
          <w:sz w:val="22"/>
        </w:rPr>
        <w:tab/>
        <w:t>B</w:t>
      </w:r>
      <w:r>
        <w:rPr>
          <w:rFonts w:ascii="Tahoma" w:eastAsia="Tahoma" w:hAnsi="Tahoma" w:cs="Tahoma"/>
          <w:sz w:val="22"/>
        </w:rPr>
        <w:t>ates</w:t>
      </w:r>
    </w:p>
    <w:p w14:paraId="3ED23BFF" w14:textId="77777777" w:rsidR="00EA2048" w:rsidRDefault="00B37BFD">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22547BF5" w14:textId="77777777" w:rsidR="00EA2048" w:rsidRDefault="00B37BFD">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1E242313" w14:textId="77777777" w:rsidR="00EA2048" w:rsidRDefault="00B37BFD">
      <w:pPr>
        <w:spacing w:after="0" w:line="240" w:lineRule="auto"/>
        <w:ind w:left="1440" w:hanging="720"/>
        <w:rPr>
          <w:rFonts w:ascii="Tahoma" w:eastAsia="Tahoma" w:hAnsi="Tahoma" w:cs="Tahoma"/>
          <w:i/>
          <w:sz w:val="22"/>
        </w:rPr>
      </w:pPr>
      <w:r>
        <w:rPr>
          <w:rFonts w:ascii="Tahoma" w:eastAsia="Tahoma" w:hAnsi="Tahoma" w:cs="Tahoma"/>
          <w:i/>
          <w:sz w:val="22"/>
        </w:rPr>
        <w:tab/>
        <w:t>(Cllrs J Billaney and V Kelso declared a personal interest in item 14) iii) as they are allotment tenants)</w:t>
      </w:r>
    </w:p>
    <w:p w14:paraId="6B6244CD" w14:textId="77777777" w:rsidR="00EA2048" w:rsidRDefault="00B37BFD">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33F64F74" w14:textId="77777777" w:rsidR="00EA2048" w:rsidRDefault="00B37BFD">
      <w:pPr>
        <w:spacing w:after="0" w:line="240" w:lineRule="auto"/>
        <w:ind w:left="1440" w:hanging="720"/>
        <w:rPr>
          <w:rFonts w:ascii="Tahoma" w:eastAsia="Tahoma" w:hAnsi="Tahoma" w:cs="Tahoma"/>
          <w:sz w:val="22"/>
        </w:rPr>
      </w:pPr>
      <w:r>
        <w:rPr>
          <w:rFonts w:ascii="Tahoma" w:eastAsia="Tahoma" w:hAnsi="Tahoma" w:cs="Tahoma"/>
          <w:sz w:val="22"/>
        </w:rPr>
        <w:t xml:space="preserve">It was </w:t>
      </w:r>
      <w:r>
        <w:rPr>
          <w:rFonts w:ascii="Tahoma" w:eastAsia="Tahoma" w:hAnsi="Tahoma" w:cs="Tahoma"/>
          <w:b/>
          <w:sz w:val="22"/>
        </w:rPr>
        <w:t xml:space="preserve">RESOLVED </w:t>
      </w:r>
      <w:r>
        <w:rPr>
          <w:rFonts w:ascii="Tahoma" w:eastAsia="Tahoma" w:hAnsi="Tahoma" w:cs="Tahoma"/>
          <w:sz w:val="22"/>
        </w:rPr>
        <w:t>that item 12 be dealt with next</w:t>
      </w:r>
    </w:p>
    <w:p w14:paraId="0B52ED09"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12.</w:t>
      </w:r>
      <w:r>
        <w:rPr>
          <w:rFonts w:ascii="Tahoma" w:eastAsia="Tahoma" w:hAnsi="Tahoma" w:cs="Tahoma"/>
          <w:b/>
          <w:sz w:val="22"/>
        </w:rPr>
        <w:tab/>
        <w:t>Planning</w:t>
      </w:r>
    </w:p>
    <w:p w14:paraId="075C2839" w14:textId="77777777" w:rsidR="00EA2048" w:rsidRDefault="00B37BFD">
      <w:pPr>
        <w:ind w:left="720"/>
        <w:rPr>
          <w:rFonts w:ascii="Aptos" w:eastAsia="Aptos" w:hAnsi="Aptos" w:cs="Aptos"/>
          <w:b/>
          <w:color w:val="000000"/>
          <w:shd w:val="clear" w:color="auto" w:fill="FFFFFF"/>
        </w:rPr>
      </w:pPr>
      <w:r>
        <w:rPr>
          <w:rFonts w:ascii="Aptos" w:eastAsia="Aptos" w:hAnsi="Aptos" w:cs="Aptos"/>
          <w:b/>
          <w:color w:val="000000"/>
          <w:shd w:val="clear" w:color="auto" w:fill="FFFFFF"/>
        </w:rPr>
        <w:t xml:space="preserve">23/03686/PLF  -  </w:t>
      </w:r>
      <w:r>
        <w:rPr>
          <w:rFonts w:ascii="Aptos" w:eastAsia="Aptos" w:hAnsi="Aptos" w:cs="Aptos"/>
          <w:color w:val="000000"/>
          <w:shd w:val="clear" w:color="auto" w:fill="FFFFFF"/>
        </w:rPr>
        <w:t>Hybrid Application consisting of a) Full Planning Permission for the erection of 1 self and custom build dwelling with associated landscaping, access arrangements and construction of swim lake/ponds/retention basins and b) Outline Planning Permission for the erection of 4 self and custom build dwellings (All Matters Reserved</w:t>
      </w:r>
      <w:r>
        <w:rPr>
          <w:rFonts w:ascii="Aptos" w:eastAsia="Aptos" w:hAnsi="Aptos" w:cs="Aptos"/>
          <w:b/>
          <w:color w:val="000000"/>
          <w:shd w:val="clear" w:color="auto" w:fill="FFFFFF"/>
        </w:rPr>
        <w:t>) [AMENDED PLANS AND SUPPORTING DOCUMENTS]</w:t>
      </w:r>
    </w:p>
    <w:p w14:paraId="757FBDCA" w14:textId="77777777" w:rsidR="00EA2048" w:rsidRPr="002B3FD0" w:rsidRDefault="00B37BFD">
      <w:pPr>
        <w:ind w:left="720"/>
        <w:rPr>
          <w:rFonts w:ascii="Tahoma" w:eastAsia="Aptos" w:hAnsi="Tahoma" w:cs="Tahoma"/>
          <w:color w:val="000000"/>
          <w:sz w:val="22"/>
          <w:szCs w:val="22"/>
          <w:shd w:val="clear" w:color="auto" w:fill="FFFFFF"/>
        </w:rPr>
      </w:pPr>
      <w:r w:rsidRPr="002B3FD0">
        <w:rPr>
          <w:rFonts w:ascii="Tahoma" w:eastAsia="Aptos" w:hAnsi="Tahoma" w:cs="Tahoma"/>
          <w:b/>
          <w:color w:val="000000"/>
          <w:sz w:val="22"/>
          <w:szCs w:val="22"/>
          <w:shd w:val="clear" w:color="auto" w:fill="FFFFFF"/>
        </w:rPr>
        <w:t xml:space="preserve">RESOLVED </w:t>
      </w:r>
      <w:r w:rsidRPr="002B3FD0">
        <w:rPr>
          <w:rFonts w:ascii="Tahoma" w:eastAsia="Aptos" w:hAnsi="Tahoma" w:cs="Tahoma"/>
          <w:color w:val="000000"/>
          <w:sz w:val="22"/>
          <w:szCs w:val="22"/>
          <w:shd w:val="clear" w:color="auto" w:fill="FFFFFF"/>
        </w:rPr>
        <w:t>that this application not be supported due to:-</w:t>
      </w:r>
    </w:p>
    <w:p w14:paraId="40A0D93B" w14:textId="77777777" w:rsidR="00EA2048" w:rsidRPr="002B3FD0" w:rsidRDefault="00B37BFD">
      <w:pPr>
        <w:ind w:left="720"/>
        <w:rPr>
          <w:rFonts w:ascii="Tahoma" w:eastAsia="Aptos" w:hAnsi="Tahoma" w:cs="Tahoma"/>
          <w:color w:val="000000"/>
          <w:sz w:val="22"/>
          <w:szCs w:val="22"/>
          <w:shd w:val="clear" w:color="auto" w:fill="FFFFFF"/>
        </w:rPr>
      </w:pPr>
      <w:r w:rsidRPr="002B3FD0">
        <w:rPr>
          <w:rFonts w:ascii="Tahoma" w:eastAsia="Aptos" w:hAnsi="Tahoma" w:cs="Tahoma"/>
          <w:color w:val="000000"/>
          <w:sz w:val="22"/>
          <w:szCs w:val="22"/>
          <w:shd w:val="clear" w:color="auto" w:fill="FFFFFF"/>
        </w:rPr>
        <w:t>i)</w:t>
      </w:r>
      <w:r w:rsidRPr="002B3FD0">
        <w:rPr>
          <w:rFonts w:ascii="Tahoma" w:eastAsia="Aptos" w:hAnsi="Tahoma" w:cs="Tahoma"/>
          <w:color w:val="000000"/>
          <w:sz w:val="22"/>
          <w:szCs w:val="22"/>
          <w:shd w:val="clear" w:color="auto" w:fill="FFFFFF"/>
        </w:rPr>
        <w:tab/>
        <w:t xml:space="preserve"> major concerns regarding the addition of 4 separate driveways/access/egress to the site and the effect the addition of these driveways will have on the adjacent </w:t>
      </w:r>
      <w:r w:rsidRPr="002B3FD0">
        <w:rPr>
          <w:rFonts w:ascii="Tahoma" w:eastAsia="Aptos" w:hAnsi="Tahoma" w:cs="Tahoma"/>
          <w:color w:val="000000"/>
          <w:sz w:val="22"/>
          <w:szCs w:val="22"/>
          <w:shd w:val="clear" w:color="auto" w:fill="FFFFFF"/>
        </w:rPr>
        <w:lastRenderedPageBreak/>
        <w:t>ditch bearing in mind flooding issues in Ottringham village in recent years, the ditch will require partial culverting in order to facilitate access/egress</w:t>
      </w:r>
    </w:p>
    <w:p w14:paraId="75BA872B" w14:textId="77777777" w:rsidR="00EA2048" w:rsidRPr="002B3FD0" w:rsidRDefault="00B37BFD">
      <w:pPr>
        <w:ind w:left="720"/>
        <w:rPr>
          <w:rFonts w:ascii="Tahoma" w:eastAsia="Aptos" w:hAnsi="Tahoma" w:cs="Tahoma"/>
          <w:color w:val="000000"/>
          <w:sz w:val="22"/>
          <w:szCs w:val="22"/>
          <w:shd w:val="clear" w:color="auto" w:fill="FFFFFF"/>
        </w:rPr>
      </w:pPr>
      <w:r w:rsidRPr="002B3FD0">
        <w:rPr>
          <w:rFonts w:ascii="Tahoma" w:eastAsia="Aptos" w:hAnsi="Tahoma" w:cs="Tahoma"/>
          <w:color w:val="000000"/>
          <w:sz w:val="22"/>
          <w:szCs w:val="22"/>
          <w:shd w:val="clear" w:color="auto" w:fill="FFFFFF"/>
        </w:rPr>
        <w:t>ii)</w:t>
      </w:r>
      <w:r w:rsidRPr="002B3FD0">
        <w:rPr>
          <w:rFonts w:ascii="Tahoma" w:eastAsia="Aptos" w:hAnsi="Tahoma" w:cs="Tahoma"/>
          <w:color w:val="000000"/>
          <w:sz w:val="22"/>
          <w:szCs w:val="22"/>
          <w:shd w:val="clear" w:color="auto" w:fill="FFFFFF"/>
        </w:rPr>
        <w:tab/>
        <w:t>concerns regarding the ecological survey document which appears to be a "desk top" survey. Sightings/evidence of various wildlife, birds, bats etc are prolific in this area but this appears not to have been documented in the survey submitted in support of this application</w:t>
      </w:r>
    </w:p>
    <w:p w14:paraId="0FE07B8E" w14:textId="77777777" w:rsidR="00EA2048" w:rsidRPr="002B3FD0" w:rsidRDefault="00B37BFD">
      <w:pPr>
        <w:ind w:left="720"/>
        <w:rPr>
          <w:rFonts w:ascii="Tahoma" w:eastAsia="Aptos" w:hAnsi="Tahoma" w:cs="Tahoma"/>
          <w:color w:val="000000"/>
          <w:sz w:val="22"/>
          <w:szCs w:val="22"/>
          <w:shd w:val="clear" w:color="auto" w:fill="FFFFFF"/>
        </w:rPr>
      </w:pPr>
      <w:r w:rsidRPr="002B3FD0">
        <w:rPr>
          <w:rFonts w:ascii="Tahoma" w:eastAsia="Aptos" w:hAnsi="Tahoma" w:cs="Tahoma"/>
          <w:color w:val="000000"/>
          <w:sz w:val="22"/>
          <w:szCs w:val="22"/>
          <w:shd w:val="clear" w:color="auto" w:fill="FFFFFF"/>
        </w:rPr>
        <w:t>iii)</w:t>
      </w:r>
      <w:r w:rsidRPr="002B3FD0">
        <w:rPr>
          <w:rFonts w:ascii="Tahoma" w:eastAsia="Aptos" w:hAnsi="Tahoma" w:cs="Tahoma"/>
          <w:color w:val="000000"/>
          <w:sz w:val="22"/>
          <w:szCs w:val="22"/>
          <w:shd w:val="clear" w:color="auto" w:fill="FFFFFF"/>
        </w:rPr>
        <w:tab/>
        <w:t>The removal of consideration of "Affordable Home Ownership" in determination of the application</w:t>
      </w:r>
    </w:p>
    <w:p w14:paraId="31F09EAC" w14:textId="4F76A8E7" w:rsidR="00EA2048" w:rsidRPr="002B3FD0" w:rsidRDefault="00B37BFD">
      <w:pPr>
        <w:ind w:left="720"/>
        <w:rPr>
          <w:rFonts w:ascii="Tahoma" w:eastAsia="Aptos" w:hAnsi="Tahoma" w:cs="Tahoma"/>
          <w:color w:val="000000"/>
          <w:sz w:val="22"/>
          <w:szCs w:val="22"/>
          <w:shd w:val="clear" w:color="auto" w:fill="FFFFFF"/>
        </w:rPr>
      </w:pPr>
      <w:r w:rsidRPr="002B3FD0">
        <w:rPr>
          <w:rFonts w:ascii="Tahoma" w:eastAsia="Aptos" w:hAnsi="Tahoma" w:cs="Tahoma"/>
          <w:color w:val="000000"/>
          <w:sz w:val="22"/>
          <w:szCs w:val="22"/>
          <w:shd w:val="clear" w:color="auto" w:fill="FFFFFF"/>
        </w:rPr>
        <w:t>iv)</w:t>
      </w:r>
      <w:r w:rsidRPr="002B3FD0">
        <w:rPr>
          <w:rFonts w:ascii="Tahoma" w:eastAsia="Aptos" w:hAnsi="Tahoma" w:cs="Tahoma"/>
          <w:color w:val="000000"/>
          <w:sz w:val="22"/>
          <w:szCs w:val="22"/>
          <w:shd w:val="clear" w:color="auto" w:fill="FFFFFF"/>
        </w:rPr>
        <w:tab/>
        <w:t xml:space="preserve">Concern regarding the depth of the </w:t>
      </w:r>
      <w:r w:rsidR="00AE3142" w:rsidRPr="002B3FD0">
        <w:rPr>
          <w:rFonts w:ascii="Tahoma" w:eastAsia="Aptos" w:hAnsi="Tahoma" w:cs="Tahoma"/>
          <w:color w:val="000000"/>
          <w:sz w:val="22"/>
          <w:szCs w:val="22"/>
          <w:shd w:val="clear" w:color="auto" w:fill="FFFFFF"/>
        </w:rPr>
        <w:t>proposed</w:t>
      </w:r>
      <w:r w:rsidRPr="002B3FD0">
        <w:rPr>
          <w:rFonts w:ascii="Tahoma" w:eastAsia="Aptos" w:hAnsi="Tahoma" w:cs="Tahoma"/>
          <w:color w:val="000000"/>
          <w:sz w:val="22"/>
          <w:szCs w:val="22"/>
          <w:shd w:val="clear" w:color="auto" w:fill="FFFFFF"/>
        </w:rPr>
        <w:t xml:space="preserve"> lake within the development and safety measures to prevent accident/incident involving persons and animals</w:t>
      </w:r>
    </w:p>
    <w:p w14:paraId="77040D24" w14:textId="77777777" w:rsidR="00EA2048" w:rsidRPr="002B3FD0" w:rsidRDefault="00B37BFD">
      <w:pPr>
        <w:ind w:left="720"/>
        <w:rPr>
          <w:rFonts w:ascii="Tahoma" w:eastAsia="Tahoma" w:hAnsi="Tahoma" w:cs="Tahoma"/>
          <w:sz w:val="22"/>
          <w:szCs w:val="22"/>
        </w:rPr>
      </w:pPr>
      <w:r w:rsidRPr="002B3FD0">
        <w:rPr>
          <w:rFonts w:ascii="Tahoma" w:eastAsia="Aptos" w:hAnsi="Tahoma" w:cs="Tahoma"/>
          <w:color w:val="000000"/>
          <w:sz w:val="22"/>
          <w:szCs w:val="22"/>
          <w:shd w:val="clear" w:color="auto" w:fill="FFFFFF"/>
        </w:rPr>
        <w:t>Further clarification from the planning officer will be sought in order to produce a full statement submission on the above comments/concerns</w:t>
      </w:r>
    </w:p>
    <w:p w14:paraId="7179040E"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11th</w:t>
      </w:r>
      <w:r>
        <w:rPr>
          <w:rFonts w:ascii="Tahoma" w:eastAsia="Tahoma" w:hAnsi="Tahoma" w:cs="Tahoma"/>
          <w:b/>
          <w:sz w:val="22"/>
          <w:vertAlign w:val="superscript"/>
        </w:rPr>
        <w:t xml:space="preserve"> </w:t>
      </w:r>
      <w:r>
        <w:rPr>
          <w:rFonts w:ascii="Tahoma" w:eastAsia="Tahoma" w:hAnsi="Tahoma" w:cs="Tahoma"/>
          <w:b/>
          <w:sz w:val="22"/>
        </w:rPr>
        <w:t>June 2024</w:t>
      </w:r>
    </w:p>
    <w:p w14:paraId="4A9D6F2B"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The Minutes of a meeting held on 11th June were approved as a correct record of proceedings thereat</w:t>
      </w:r>
    </w:p>
    <w:p w14:paraId="14BE959F"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11</w:t>
      </w:r>
      <w:r>
        <w:rPr>
          <w:rFonts w:ascii="Tahoma" w:eastAsia="Tahoma" w:hAnsi="Tahoma" w:cs="Tahoma"/>
          <w:b/>
          <w:sz w:val="22"/>
          <w:vertAlign w:val="superscript"/>
        </w:rPr>
        <w:t>th</w:t>
      </w:r>
      <w:r>
        <w:rPr>
          <w:rFonts w:ascii="Tahoma" w:eastAsia="Tahoma" w:hAnsi="Tahoma" w:cs="Tahoma"/>
          <w:b/>
          <w:sz w:val="22"/>
        </w:rPr>
        <w:t xml:space="preserve"> June 2024</w:t>
      </w:r>
    </w:p>
    <w:p w14:paraId="6E7EB5CC"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There were no matters arising</w:t>
      </w:r>
    </w:p>
    <w:p w14:paraId="0E11466D"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47C78C0E"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 xml:space="preserve">The clerk informed members that costings have not yet been received.  </w:t>
      </w:r>
      <w:r>
        <w:rPr>
          <w:rFonts w:ascii="Tahoma" w:eastAsia="Tahoma" w:hAnsi="Tahoma" w:cs="Tahoma"/>
          <w:b/>
          <w:sz w:val="22"/>
        </w:rPr>
        <w:t xml:space="preserve">RESOLVED </w:t>
      </w:r>
      <w:r>
        <w:rPr>
          <w:rFonts w:ascii="Tahoma" w:eastAsia="Tahoma" w:hAnsi="Tahoma" w:cs="Tahoma"/>
          <w:sz w:val="22"/>
        </w:rPr>
        <w:t>noted next agenda</w:t>
      </w:r>
    </w:p>
    <w:p w14:paraId="4D54C15D"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Public Information – Beacon/Website</w:t>
      </w:r>
    </w:p>
    <w:p w14:paraId="478AE32D"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 xml:space="preserve">The Chairman gave details of changes to communication etc - </w:t>
      </w:r>
      <w:r>
        <w:rPr>
          <w:rFonts w:ascii="Tahoma" w:eastAsia="Tahoma" w:hAnsi="Tahoma" w:cs="Tahoma"/>
          <w:b/>
          <w:sz w:val="22"/>
        </w:rPr>
        <w:t xml:space="preserve">RESOLVED </w:t>
      </w:r>
      <w:r>
        <w:rPr>
          <w:rFonts w:ascii="Tahoma" w:eastAsia="Tahoma" w:hAnsi="Tahoma" w:cs="Tahoma"/>
          <w:sz w:val="22"/>
        </w:rPr>
        <w:t>noted</w:t>
      </w:r>
    </w:p>
    <w:p w14:paraId="363A1FBF"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Trial of 20mph Zones across the East Riding</w:t>
      </w:r>
    </w:p>
    <w:p w14:paraId="6EE0B987"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 xml:space="preserve">that Station Road be submitted for consideration </w:t>
      </w:r>
    </w:p>
    <w:p w14:paraId="3E3A5366"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ERYC Village Walkabout schedule</w:t>
      </w:r>
    </w:p>
    <w:p w14:paraId="5E9E447F"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 xml:space="preserve">The Chairman gave details on the recent village walkabout and work to be carried out by ERYC - </w:t>
      </w:r>
      <w:r>
        <w:rPr>
          <w:rFonts w:ascii="Tahoma" w:eastAsia="Tahoma" w:hAnsi="Tahoma" w:cs="Tahoma"/>
          <w:b/>
          <w:sz w:val="22"/>
        </w:rPr>
        <w:t xml:space="preserve">RESOLVED </w:t>
      </w:r>
      <w:r>
        <w:rPr>
          <w:rFonts w:ascii="Tahoma" w:eastAsia="Tahoma" w:hAnsi="Tahoma" w:cs="Tahoma"/>
          <w:sz w:val="22"/>
        </w:rPr>
        <w:t>noted</w:t>
      </w:r>
    </w:p>
    <w:p w14:paraId="78B6B12C"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t>ERYC Salt Bins – inspecting and replenishing process</w:t>
      </w:r>
    </w:p>
    <w:p w14:paraId="13B7DA8D"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 xml:space="preserve">The clerk informed members that ERYC will no longer carry out routine maintenance/replenishment of salt bins.  It was </w:t>
      </w:r>
      <w:r>
        <w:rPr>
          <w:rFonts w:ascii="Tahoma" w:eastAsia="Tahoma" w:hAnsi="Tahoma" w:cs="Tahoma"/>
          <w:b/>
          <w:sz w:val="22"/>
        </w:rPr>
        <w:t xml:space="preserve">RESOLVED </w:t>
      </w:r>
      <w:r>
        <w:rPr>
          <w:rFonts w:ascii="Tahoma" w:eastAsia="Tahoma" w:hAnsi="Tahoma" w:cs="Tahoma"/>
          <w:sz w:val="22"/>
        </w:rPr>
        <w:t>that Mr Burman will inspect bins and report any issues to the clerk who will report to ERYC</w:t>
      </w:r>
    </w:p>
    <w:p w14:paraId="0F48068D"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11.</w:t>
      </w:r>
      <w:r>
        <w:rPr>
          <w:rFonts w:ascii="Tahoma" w:eastAsia="Tahoma" w:hAnsi="Tahoma" w:cs="Tahoma"/>
          <w:b/>
          <w:sz w:val="22"/>
        </w:rPr>
        <w:tab/>
        <w:t>Accounts for payment – July 2024:-</w:t>
      </w:r>
    </w:p>
    <w:p w14:paraId="593012F5"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that the following accounts be noted for payment:-</w:t>
      </w:r>
    </w:p>
    <w:p w14:paraId="245422A3"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4AC194B1"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£135.46</w:t>
      </w:r>
    </w:p>
    <w:p w14:paraId="7F721D18"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sz w:val="22"/>
        </w:rPr>
        <w:tab/>
        <w:t>Phoenix Print – Beacon - £99.00</w:t>
      </w:r>
    </w:p>
    <w:p w14:paraId="57D316E8"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Salaries</w:t>
      </w:r>
    </w:p>
    <w:p w14:paraId="58229F6A"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Fixing kit – bench - £36.20</w:t>
      </w:r>
    </w:p>
    <w:p w14:paraId="434A9D3E" w14:textId="77777777" w:rsidR="00EA2048" w:rsidRDefault="00B37BFD">
      <w:pPr>
        <w:rPr>
          <w:rFonts w:ascii="Tahoma" w:eastAsia="Tahoma" w:hAnsi="Tahoma" w:cs="Tahoma"/>
          <w:b/>
          <w:sz w:val="22"/>
          <w:shd w:val="clear" w:color="auto" w:fill="FFFFFF"/>
        </w:rPr>
      </w:pPr>
      <w:r>
        <w:rPr>
          <w:rFonts w:ascii="Tahoma" w:eastAsia="Tahoma" w:hAnsi="Tahoma" w:cs="Tahoma"/>
          <w:b/>
          <w:sz w:val="22"/>
          <w:shd w:val="clear" w:color="auto" w:fill="FFFFFF"/>
        </w:rPr>
        <w:t>13.</w:t>
      </w:r>
      <w:r>
        <w:rPr>
          <w:rFonts w:ascii="Tahoma" w:eastAsia="Tahoma" w:hAnsi="Tahoma" w:cs="Tahoma"/>
          <w:b/>
          <w:sz w:val="22"/>
          <w:shd w:val="clear" w:color="auto" w:fill="FFFFFF"/>
        </w:rPr>
        <w:tab/>
        <w:t xml:space="preserve">Play Area/Pocket Garden </w:t>
      </w:r>
    </w:p>
    <w:p w14:paraId="006E14E6" w14:textId="430A1F0A" w:rsidR="00AE3142" w:rsidRDefault="00B37BFD">
      <w:pPr>
        <w:rPr>
          <w:rFonts w:ascii="Tahoma" w:eastAsia="Tahoma" w:hAnsi="Tahoma" w:cs="Tahoma"/>
          <w:b/>
          <w:sz w:val="22"/>
          <w:shd w:val="clear" w:color="auto" w:fill="FFFFFF"/>
        </w:rPr>
      </w:pPr>
      <w:r>
        <w:rPr>
          <w:rFonts w:ascii="Tahoma" w:eastAsia="Tahoma" w:hAnsi="Tahoma" w:cs="Tahoma"/>
          <w:sz w:val="22"/>
          <w:shd w:val="clear" w:color="auto" w:fill="FFFFFF"/>
        </w:rPr>
        <w:tab/>
        <w:t>There was nothing further to report at this time</w:t>
      </w:r>
    </w:p>
    <w:p w14:paraId="4B7D4921" w14:textId="77777777" w:rsidR="00EA2048" w:rsidRDefault="00B37BFD">
      <w:pPr>
        <w:rPr>
          <w:rFonts w:ascii="Tahoma" w:eastAsia="Tahoma" w:hAnsi="Tahoma" w:cs="Tahoma"/>
          <w:b/>
          <w:sz w:val="22"/>
          <w:shd w:val="clear" w:color="auto" w:fill="FFFFFF"/>
        </w:rPr>
      </w:pPr>
      <w:r>
        <w:rPr>
          <w:rFonts w:ascii="Tahoma" w:eastAsia="Tahoma" w:hAnsi="Tahoma" w:cs="Tahoma"/>
          <w:b/>
          <w:sz w:val="22"/>
          <w:shd w:val="clear" w:color="auto" w:fill="FFFFFF"/>
        </w:rPr>
        <w:t>14.</w:t>
      </w:r>
      <w:r>
        <w:rPr>
          <w:rFonts w:ascii="Tahoma" w:eastAsia="Tahoma" w:hAnsi="Tahoma" w:cs="Tahoma"/>
          <w:b/>
          <w:sz w:val="22"/>
          <w:shd w:val="clear" w:color="auto" w:fill="FFFFFF"/>
        </w:rPr>
        <w:tab/>
        <w:t>Reports from Village Amenity Representatives</w:t>
      </w:r>
    </w:p>
    <w:p w14:paraId="206B413F" w14:textId="5929CAF5" w:rsidR="00EA2048" w:rsidRDefault="00B37BFD">
      <w:pPr>
        <w:spacing w:after="0" w:line="240" w:lineRule="auto"/>
        <w:ind w:left="1440" w:hanging="720"/>
        <w:rPr>
          <w:rFonts w:ascii="Tahoma" w:eastAsia="Tahoma" w:hAnsi="Tahoma" w:cs="Tahoma"/>
          <w:sz w:val="22"/>
        </w:rPr>
      </w:pPr>
      <w:r>
        <w:rPr>
          <w:rFonts w:ascii="Tahoma" w:eastAsia="Tahoma" w:hAnsi="Tahoma" w:cs="Tahoma"/>
          <w:sz w:val="22"/>
        </w:rPr>
        <w:t>i)</w:t>
      </w:r>
      <w:r>
        <w:rPr>
          <w:rFonts w:ascii="Tahoma" w:eastAsia="Tahoma" w:hAnsi="Tahoma" w:cs="Tahoma"/>
          <w:sz w:val="22"/>
        </w:rPr>
        <w:tab/>
        <w:t xml:space="preserve">Amenity Area – including CCTV grant application - the Chairman gave details of a recent site meeting with the CCTV contractor and additional illustrations were circulated - it was </w:t>
      </w:r>
      <w:r>
        <w:rPr>
          <w:rFonts w:ascii="Tahoma" w:eastAsia="Tahoma" w:hAnsi="Tahoma" w:cs="Tahoma"/>
          <w:b/>
          <w:sz w:val="22"/>
        </w:rPr>
        <w:t xml:space="preserve">RESOLVED </w:t>
      </w:r>
      <w:r>
        <w:rPr>
          <w:rFonts w:ascii="Tahoma" w:eastAsia="Tahoma" w:hAnsi="Tahoma" w:cs="Tahoma"/>
          <w:sz w:val="22"/>
        </w:rPr>
        <w:t>that details be forward to Cl</w:t>
      </w:r>
      <w:r w:rsidR="00AE5939">
        <w:rPr>
          <w:rFonts w:ascii="Tahoma" w:eastAsia="Tahoma" w:hAnsi="Tahoma" w:cs="Tahoma"/>
          <w:sz w:val="22"/>
        </w:rPr>
        <w:t>l</w:t>
      </w:r>
      <w:r>
        <w:rPr>
          <w:rFonts w:ascii="Tahoma" w:eastAsia="Tahoma" w:hAnsi="Tahoma" w:cs="Tahoma"/>
          <w:sz w:val="22"/>
        </w:rPr>
        <w:t>r P Hunter-Darcey who will pursue further</w:t>
      </w:r>
    </w:p>
    <w:p w14:paraId="4DB2C196" w14:textId="77777777" w:rsidR="00EA2048" w:rsidRDefault="00B37BFD">
      <w:pPr>
        <w:spacing w:after="0" w:line="240" w:lineRule="auto"/>
        <w:ind w:left="1440" w:hanging="720"/>
        <w:rPr>
          <w:rFonts w:ascii="Tahoma" w:eastAsia="Tahoma" w:hAnsi="Tahoma" w:cs="Tahoma"/>
          <w:sz w:val="22"/>
        </w:rPr>
      </w:pPr>
      <w:r>
        <w:rPr>
          <w:rFonts w:ascii="Tahoma" w:eastAsia="Tahoma" w:hAnsi="Tahoma" w:cs="Tahoma"/>
          <w:sz w:val="22"/>
        </w:rPr>
        <w:lastRenderedPageBreak/>
        <w:t>ii)</w:t>
      </w:r>
      <w:r>
        <w:rPr>
          <w:rFonts w:ascii="Tahoma" w:eastAsia="Tahoma" w:hAnsi="Tahoma" w:cs="Tahoma"/>
          <w:sz w:val="22"/>
        </w:rPr>
        <w:tab/>
        <w:t>Burial Ground and Church Yard - there was nothing to report at this time</w:t>
      </w:r>
      <w:r>
        <w:rPr>
          <w:rFonts w:ascii="Tahoma" w:eastAsia="Tahoma" w:hAnsi="Tahoma" w:cs="Tahoma"/>
          <w:sz w:val="22"/>
        </w:rPr>
        <w:tab/>
      </w:r>
    </w:p>
    <w:p w14:paraId="5DB97E11" w14:textId="77777777" w:rsidR="00EA2048" w:rsidRDefault="00B37BFD">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 including managing tenancies for plot 10 - the Chairman confirmed that the tenancy of plot 10 has been sorted - </w:t>
      </w:r>
      <w:r>
        <w:rPr>
          <w:rFonts w:ascii="Tahoma" w:eastAsia="Tahoma" w:hAnsi="Tahoma" w:cs="Tahoma"/>
          <w:b/>
          <w:sz w:val="22"/>
        </w:rPr>
        <w:t xml:space="preserve">RESOLVED </w:t>
      </w:r>
      <w:r>
        <w:rPr>
          <w:rFonts w:ascii="Tahoma" w:eastAsia="Tahoma" w:hAnsi="Tahoma" w:cs="Tahoma"/>
          <w:sz w:val="22"/>
        </w:rPr>
        <w:t>noted</w:t>
      </w:r>
    </w:p>
    <w:p w14:paraId="30264591" w14:textId="77777777" w:rsidR="00EA2048" w:rsidRDefault="00B37BFD">
      <w:pPr>
        <w:spacing w:after="0" w:line="240" w:lineRule="auto"/>
        <w:rPr>
          <w:rFonts w:ascii="Tahoma" w:eastAsia="Tahoma" w:hAnsi="Tahoma" w:cs="Tahoma"/>
          <w:b/>
          <w:sz w:val="22"/>
        </w:rPr>
      </w:pPr>
      <w:r>
        <w:rPr>
          <w:rFonts w:ascii="Tahoma" w:eastAsia="Tahoma" w:hAnsi="Tahoma" w:cs="Tahoma"/>
          <w:b/>
          <w:sz w:val="22"/>
        </w:rPr>
        <w:t>15.</w:t>
      </w:r>
      <w:r>
        <w:rPr>
          <w:rFonts w:ascii="Tahoma" w:eastAsia="Tahoma" w:hAnsi="Tahoma" w:cs="Tahoma"/>
          <w:b/>
          <w:sz w:val="22"/>
        </w:rPr>
        <w:tab/>
        <w:t>Correspondence</w:t>
      </w:r>
    </w:p>
    <w:p w14:paraId="47479B06" w14:textId="77777777" w:rsidR="00EA2048" w:rsidRDefault="00B37BFD">
      <w:pPr>
        <w:spacing w:after="0" w:line="240" w:lineRule="auto"/>
        <w:rPr>
          <w:rFonts w:ascii="Tahoma" w:eastAsia="Tahoma" w:hAnsi="Tahoma" w:cs="Tahoma"/>
          <w:sz w:val="22"/>
        </w:rPr>
      </w:pPr>
      <w:r>
        <w:rPr>
          <w:rFonts w:ascii="Tahoma" w:eastAsia="Tahoma" w:hAnsi="Tahoma" w:cs="Tahoma"/>
          <w:sz w:val="22"/>
        </w:rPr>
        <w:tab/>
        <w:t>There was no correspondence</w:t>
      </w:r>
    </w:p>
    <w:p w14:paraId="21131CBC" w14:textId="77777777" w:rsidR="00EA2048" w:rsidRDefault="00B37BFD">
      <w:pPr>
        <w:spacing w:after="0" w:line="240" w:lineRule="auto"/>
        <w:ind w:left="720" w:hanging="720"/>
        <w:rPr>
          <w:rFonts w:ascii="Tahoma" w:eastAsia="Tahoma" w:hAnsi="Tahoma" w:cs="Tahoma"/>
          <w:b/>
          <w:sz w:val="22"/>
        </w:rPr>
      </w:pPr>
      <w:r>
        <w:rPr>
          <w:rFonts w:ascii="Tahoma" w:eastAsia="Tahoma" w:hAnsi="Tahoma" w:cs="Tahoma"/>
          <w:b/>
          <w:sz w:val="22"/>
        </w:rPr>
        <w:t>16.</w:t>
      </w:r>
      <w:r>
        <w:rPr>
          <w:rFonts w:ascii="Tahoma" w:eastAsia="Tahoma" w:hAnsi="Tahoma" w:cs="Tahoma"/>
          <w:b/>
          <w:sz w:val="22"/>
        </w:rPr>
        <w:tab/>
        <w:t xml:space="preserve">Information/Future Business </w:t>
      </w:r>
    </w:p>
    <w:p w14:paraId="75420CD2" w14:textId="40F99929"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i)</w:t>
      </w:r>
      <w:r>
        <w:rPr>
          <w:rFonts w:ascii="Tahoma" w:eastAsia="Tahoma" w:hAnsi="Tahoma" w:cs="Tahoma"/>
          <w:sz w:val="22"/>
        </w:rPr>
        <w:tab/>
        <w:t>Re-</w:t>
      </w:r>
      <w:r w:rsidR="00AE5939">
        <w:rPr>
          <w:rFonts w:ascii="Tahoma" w:eastAsia="Tahoma" w:hAnsi="Tahoma" w:cs="Tahoma"/>
          <w:sz w:val="22"/>
        </w:rPr>
        <w:t>galvanising</w:t>
      </w:r>
      <w:r>
        <w:rPr>
          <w:rFonts w:ascii="Tahoma" w:eastAsia="Tahoma" w:hAnsi="Tahoma" w:cs="Tahoma"/>
          <w:sz w:val="22"/>
        </w:rPr>
        <w:t xml:space="preserve"> of Christmas tree brackets</w:t>
      </w:r>
    </w:p>
    <w:p w14:paraId="01F2BACC"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ii)</w:t>
      </w:r>
      <w:r>
        <w:rPr>
          <w:rFonts w:ascii="Tahoma" w:eastAsia="Tahoma" w:hAnsi="Tahoma" w:cs="Tahoma"/>
          <w:sz w:val="22"/>
        </w:rPr>
        <w:tab/>
        <w:t>Lock broken off Church gates</w:t>
      </w:r>
    </w:p>
    <w:p w14:paraId="57F4C3CE"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iii)</w:t>
      </w:r>
      <w:r>
        <w:rPr>
          <w:rFonts w:ascii="Tahoma" w:eastAsia="Tahoma" w:hAnsi="Tahoma" w:cs="Tahoma"/>
          <w:sz w:val="22"/>
        </w:rPr>
        <w:tab/>
        <w:t>Waste bins - Mr Burnham will install as discussed</w:t>
      </w:r>
    </w:p>
    <w:p w14:paraId="6408894E"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iv)</w:t>
      </w:r>
      <w:r>
        <w:rPr>
          <w:rFonts w:ascii="Tahoma" w:eastAsia="Tahoma" w:hAnsi="Tahoma" w:cs="Tahoma"/>
          <w:sz w:val="22"/>
        </w:rPr>
        <w:tab/>
        <w:t>Additional sign for gate - playing field (as previous)</w:t>
      </w:r>
    </w:p>
    <w:p w14:paraId="36887384" w14:textId="77777777" w:rsidR="00EA2048" w:rsidRDefault="00B37BFD">
      <w:pPr>
        <w:spacing w:after="0" w:line="240" w:lineRule="auto"/>
        <w:ind w:left="720" w:hanging="720"/>
        <w:rPr>
          <w:rFonts w:ascii="Tahoma" w:eastAsia="Tahoma" w:hAnsi="Tahoma" w:cs="Tahoma"/>
          <w:sz w:val="22"/>
        </w:rPr>
      </w:pPr>
      <w:r>
        <w:rPr>
          <w:rFonts w:ascii="Tahoma" w:eastAsia="Tahoma" w:hAnsi="Tahoma" w:cs="Tahoma"/>
          <w:sz w:val="22"/>
        </w:rPr>
        <w:tab/>
        <w:t>v)</w:t>
      </w:r>
      <w:r>
        <w:rPr>
          <w:rFonts w:ascii="Tahoma" w:eastAsia="Tahoma" w:hAnsi="Tahoma" w:cs="Tahoma"/>
          <w:sz w:val="22"/>
        </w:rPr>
        <w:tab/>
        <w:t>Internet service mast - church tower</w:t>
      </w:r>
    </w:p>
    <w:p w14:paraId="2BC4644C" w14:textId="77777777" w:rsidR="00EA2048" w:rsidRDefault="00B37BFD">
      <w:pPr>
        <w:spacing w:after="0" w:line="240" w:lineRule="auto"/>
        <w:ind w:left="720" w:hanging="720"/>
        <w:rPr>
          <w:rFonts w:ascii="Tahoma" w:eastAsia="Tahoma" w:hAnsi="Tahoma" w:cs="Tahoma"/>
          <w:i/>
          <w:sz w:val="22"/>
        </w:rPr>
      </w:pPr>
      <w:r>
        <w:rPr>
          <w:rFonts w:ascii="Tahoma" w:eastAsia="Tahoma" w:hAnsi="Tahoma" w:cs="Tahoma"/>
          <w:sz w:val="22"/>
        </w:rPr>
        <w:tab/>
        <w:t>vi)</w:t>
      </w:r>
      <w:r>
        <w:rPr>
          <w:rFonts w:ascii="Tahoma" w:eastAsia="Tahoma" w:hAnsi="Tahoma" w:cs="Tahoma"/>
          <w:sz w:val="22"/>
        </w:rPr>
        <w:tab/>
        <w:t>Tree - circle</w:t>
      </w:r>
    </w:p>
    <w:p w14:paraId="28488D2E" w14:textId="77777777" w:rsidR="00EA2048" w:rsidRDefault="00EA2048">
      <w:pPr>
        <w:spacing w:after="0" w:line="240" w:lineRule="auto"/>
        <w:rPr>
          <w:rFonts w:ascii="Times New Roman" w:eastAsia="Times New Roman" w:hAnsi="Times New Roman" w:cs="Times New Roman"/>
        </w:rPr>
      </w:pPr>
    </w:p>
    <w:p w14:paraId="025CE1D3" w14:textId="77777777" w:rsidR="00EA2048" w:rsidRDefault="00EA2048">
      <w:pPr>
        <w:rPr>
          <w:rFonts w:ascii="Aptos" w:eastAsia="Aptos" w:hAnsi="Aptos" w:cs="Aptos"/>
        </w:rPr>
      </w:pPr>
    </w:p>
    <w:p w14:paraId="40501366" w14:textId="77777777" w:rsidR="00EA2048" w:rsidRDefault="00EA2048">
      <w:pPr>
        <w:spacing w:after="200" w:line="276" w:lineRule="auto"/>
        <w:rPr>
          <w:rFonts w:ascii="Calibri" w:eastAsia="Calibri" w:hAnsi="Calibri" w:cs="Calibri"/>
          <w:sz w:val="22"/>
        </w:rPr>
      </w:pPr>
    </w:p>
    <w:sectPr w:rsidR="00EA2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2048"/>
    <w:rsid w:val="002B3FD0"/>
    <w:rsid w:val="004B25BA"/>
    <w:rsid w:val="005619D5"/>
    <w:rsid w:val="00AE3142"/>
    <w:rsid w:val="00AE5939"/>
    <w:rsid w:val="00B37BFD"/>
    <w:rsid w:val="00EA2048"/>
    <w:rsid w:val="00EB3156"/>
    <w:rsid w:val="00FD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A319"/>
  <w15:docId w15:val="{E14FC391-A875-434C-82EE-91FD7B08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4</cp:revision>
  <dcterms:created xsi:type="dcterms:W3CDTF">2024-07-15T14:38:00Z</dcterms:created>
  <dcterms:modified xsi:type="dcterms:W3CDTF">2024-08-06T10:11:00Z</dcterms:modified>
</cp:coreProperties>
</file>