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53AD1" w14:textId="77777777" w:rsidR="00E01DFE" w:rsidRDefault="00E01DFE" w:rsidP="00E01DFE">
      <w:pPr>
        <w:spacing w:after="0" w:line="240" w:lineRule="auto"/>
        <w:jc w:val="center"/>
        <w:rPr>
          <w:rFonts w:ascii="Times New Roman" w:eastAsia="Times New Roman" w:hAnsi="Times New Roman" w:cs="Times New Roman"/>
          <w:b/>
          <w:sz w:val="40"/>
        </w:rPr>
      </w:pPr>
      <w:r>
        <w:rPr>
          <w:rFonts w:ascii="Times New Roman" w:eastAsia="Times New Roman" w:hAnsi="Times New Roman" w:cs="Times New Roman"/>
          <w:b/>
          <w:sz w:val="40"/>
        </w:rPr>
        <w:t>OTTRINGHAM PARISH COUNCIL</w:t>
      </w:r>
    </w:p>
    <w:p w14:paraId="38BE2AF5" w14:textId="77777777" w:rsidR="00E01DFE" w:rsidRDefault="00E01DFE" w:rsidP="00E01DFE">
      <w:pPr>
        <w:spacing w:after="0" w:line="240" w:lineRule="auto"/>
        <w:rPr>
          <w:rFonts w:ascii="Times New Roman" w:eastAsia="Times New Roman" w:hAnsi="Times New Roman" w:cs="Times New Roman"/>
        </w:rPr>
      </w:pPr>
    </w:p>
    <w:p w14:paraId="7282DA55" w14:textId="77777777" w:rsidR="00E01DFE" w:rsidRDefault="00E01DFE" w:rsidP="00E01DFE">
      <w:pPr>
        <w:spacing w:after="0" w:line="240" w:lineRule="auto"/>
        <w:rPr>
          <w:rFonts w:ascii="Times New Roman" w:eastAsia="Times New Roman" w:hAnsi="Times New Roman" w:cs="Times New Roman"/>
        </w:rPr>
      </w:pPr>
      <w:r>
        <w:rPr>
          <w:rFonts w:ascii="Times New Roman" w:eastAsia="Times New Roman" w:hAnsi="Times New Roman" w:cs="Times New Roman"/>
        </w:rPr>
        <w:t>Chairman</w:t>
      </w:r>
      <w:r>
        <w:rPr>
          <w:rFonts w:ascii="Times New Roman" w:eastAsia="Times New Roman" w:hAnsi="Times New Roman" w:cs="Times New Roman"/>
        </w:rPr>
        <w:tab/>
        <w:t xml:space="preserve"> Cllr S Shaw</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Clerk</w:t>
      </w:r>
      <w:r>
        <w:rPr>
          <w:rFonts w:ascii="Times New Roman" w:eastAsia="Times New Roman" w:hAnsi="Times New Roman" w:cs="Times New Roman"/>
        </w:rPr>
        <w:tab/>
        <w:t>Joanna Richardson</w:t>
      </w:r>
    </w:p>
    <w:p w14:paraId="20FEED36" w14:textId="77777777" w:rsidR="00E01DFE" w:rsidRDefault="00E01DFE" w:rsidP="00E01DFE">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Wayside Cottage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Laurels</w:t>
      </w:r>
    </w:p>
    <w:p w14:paraId="6EDEEDAE" w14:textId="77777777" w:rsidR="00E01DFE" w:rsidRDefault="00E01DFE" w:rsidP="00E01DFE">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Station Road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17 South Park</w:t>
      </w:r>
      <w:r>
        <w:rPr>
          <w:rFonts w:ascii="Times New Roman" w:eastAsia="Times New Roman" w:hAnsi="Times New Roman" w:cs="Times New Roman"/>
        </w:rPr>
        <w:tab/>
      </w:r>
    </w:p>
    <w:p w14:paraId="79512DD5" w14:textId="77777777" w:rsidR="00E01DFE" w:rsidRDefault="00E01DFE" w:rsidP="00E01DFE">
      <w:pPr>
        <w:spacing w:after="0" w:line="240" w:lineRule="auto"/>
        <w:ind w:left="720" w:firstLine="720"/>
        <w:rPr>
          <w:rFonts w:ascii="Times New Roman" w:eastAsia="Times New Roman" w:hAnsi="Times New Roman" w:cs="Times New Roman"/>
        </w:rPr>
      </w:pPr>
      <w:proofErr w:type="spellStart"/>
      <w:r>
        <w:rPr>
          <w:rFonts w:ascii="Times New Roman" w:eastAsia="Times New Roman" w:hAnsi="Times New Roman" w:cs="Times New Roman"/>
        </w:rPr>
        <w:t>Ottringham</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Roos</w:t>
      </w:r>
      <w:proofErr w:type="spellEnd"/>
    </w:p>
    <w:p w14:paraId="3A584DDF" w14:textId="77777777" w:rsidR="00E01DFE" w:rsidRDefault="00E01DFE" w:rsidP="00E01DFE">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HU12 0BJ</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HU12 0HG</w:t>
      </w:r>
      <w:r>
        <w:rPr>
          <w:rFonts w:ascii="Times New Roman" w:eastAsia="Times New Roman" w:hAnsi="Times New Roman" w:cs="Times New Roman"/>
        </w:rPr>
        <w:tab/>
      </w:r>
    </w:p>
    <w:p w14:paraId="68B049D6" w14:textId="77777777" w:rsidR="00E01DFE" w:rsidRDefault="00E01DFE" w:rsidP="00E01DF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4E0D912D" w14:textId="77777777" w:rsidR="00E01DFE" w:rsidRDefault="00E01DFE" w:rsidP="00E01DFE">
      <w:pPr>
        <w:spacing w:after="0" w:line="240" w:lineRule="auto"/>
        <w:ind w:left="720"/>
        <w:rPr>
          <w:rFonts w:ascii="Times New Roman" w:eastAsia="Times New Roman" w:hAnsi="Times New Roman" w:cs="Times New Roman"/>
          <w:sz w:val="20"/>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t xml:space="preserve"> </w:t>
      </w:r>
      <w:r>
        <w:rPr>
          <w:rFonts w:ascii="Times New Roman" w:eastAsia="Times New Roman" w:hAnsi="Times New Roman" w:cs="Times New Roman"/>
          <w:b/>
          <w:sz w:val="28"/>
        </w:rPr>
        <w:tab/>
      </w:r>
      <w:r>
        <w:rPr>
          <w:rFonts w:ascii="Times New Roman" w:eastAsia="Times New Roman" w:hAnsi="Times New Roman" w:cs="Times New Roman"/>
          <w:sz w:val="20"/>
        </w:rPr>
        <w:t xml:space="preserve">email:  </w:t>
      </w:r>
      <w:r>
        <w:rPr>
          <w:rFonts w:ascii="Times New Roman" w:eastAsia="Times New Roman" w:hAnsi="Times New Roman" w:cs="Times New Roman"/>
          <w:sz w:val="20"/>
        </w:rPr>
        <w:tab/>
        <w:t>ottringhampc@hotmail.com</w:t>
      </w:r>
    </w:p>
    <w:p w14:paraId="79873D8A" w14:textId="77777777" w:rsidR="00E01DFE" w:rsidRDefault="00E01DFE" w:rsidP="00E01DFE">
      <w:pPr>
        <w:spacing w:after="0" w:line="240" w:lineRule="auto"/>
        <w:ind w:left="720"/>
        <w:jc w:val="center"/>
        <w:rPr>
          <w:rFonts w:ascii="Tahoma" w:eastAsia="Tahoma" w:hAnsi="Tahoma" w:cs="Tahoma"/>
          <w:b/>
          <w:sz w:val="28"/>
        </w:rPr>
      </w:pPr>
    </w:p>
    <w:p w14:paraId="5450E14D" w14:textId="77777777" w:rsidR="00E01DFE" w:rsidRDefault="00E01DFE" w:rsidP="00E01DFE">
      <w:pPr>
        <w:spacing w:after="0" w:line="240" w:lineRule="auto"/>
        <w:jc w:val="center"/>
        <w:rPr>
          <w:rFonts w:ascii="Tahoma" w:eastAsia="Tahoma" w:hAnsi="Tahoma" w:cs="Tahoma"/>
          <w:b/>
          <w:sz w:val="28"/>
        </w:rPr>
      </w:pPr>
      <w:r>
        <w:rPr>
          <w:rFonts w:ascii="Tahoma" w:eastAsia="Tahoma" w:hAnsi="Tahoma" w:cs="Tahoma"/>
          <w:b/>
          <w:sz w:val="28"/>
        </w:rPr>
        <w:t>MINUTES OF A MEETING OF THE OTTRINGHAM PARISH COUNCIL HELD IN THE VILLAGE HALL</w:t>
      </w:r>
    </w:p>
    <w:p w14:paraId="3DE01EB7" w14:textId="77777777" w:rsidR="00E01DFE" w:rsidRDefault="00E01DFE" w:rsidP="00E01DFE">
      <w:pPr>
        <w:spacing w:after="0" w:line="240" w:lineRule="auto"/>
        <w:jc w:val="center"/>
        <w:rPr>
          <w:rFonts w:ascii="Tahoma" w:eastAsia="Tahoma" w:hAnsi="Tahoma" w:cs="Tahoma"/>
          <w:b/>
          <w:sz w:val="28"/>
        </w:rPr>
      </w:pPr>
      <w:r>
        <w:rPr>
          <w:rFonts w:ascii="Tahoma" w:eastAsia="Tahoma" w:hAnsi="Tahoma" w:cs="Tahoma"/>
          <w:b/>
          <w:sz w:val="28"/>
        </w:rPr>
        <w:t xml:space="preserve">OTTRINGHAM ON </w:t>
      </w:r>
    </w:p>
    <w:p w14:paraId="5A0720DB" w14:textId="76DCA789" w:rsidR="00E01DFE" w:rsidRDefault="00E01DFE" w:rsidP="00E01DFE">
      <w:pPr>
        <w:spacing w:after="0" w:line="240" w:lineRule="auto"/>
        <w:jc w:val="center"/>
        <w:rPr>
          <w:rFonts w:ascii="Tahoma" w:eastAsia="Tahoma" w:hAnsi="Tahoma" w:cs="Tahoma"/>
          <w:b/>
          <w:sz w:val="28"/>
        </w:rPr>
      </w:pPr>
      <w:r>
        <w:rPr>
          <w:rFonts w:ascii="Tahoma" w:eastAsia="Tahoma" w:hAnsi="Tahoma" w:cs="Tahoma"/>
          <w:b/>
          <w:sz w:val="28"/>
        </w:rPr>
        <w:t>TUESDAY 10</w:t>
      </w:r>
      <w:r w:rsidRPr="00E01DFE">
        <w:rPr>
          <w:rFonts w:ascii="Tahoma" w:eastAsia="Tahoma" w:hAnsi="Tahoma" w:cs="Tahoma"/>
          <w:b/>
          <w:sz w:val="28"/>
          <w:vertAlign w:val="superscript"/>
        </w:rPr>
        <w:t>TH</w:t>
      </w:r>
      <w:r>
        <w:rPr>
          <w:rFonts w:ascii="Tahoma" w:eastAsia="Tahoma" w:hAnsi="Tahoma" w:cs="Tahoma"/>
          <w:b/>
          <w:sz w:val="28"/>
        </w:rPr>
        <w:t xml:space="preserve"> MARCH 2026</w:t>
      </w:r>
    </w:p>
    <w:p w14:paraId="5E844B3F" w14:textId="77777777" w:rsidR="00E01DFE" w:rsidRDefault="00E01DFE" w:rsidP="00E01DFE">
      <w:pPr>
        <w:spacing w:after="0" w:line="240" w:lineRule="auto"/>
        <w:rPr>
          <w:rFonts w:ascii="Tahoma" w:eastAsia="Tahoma" w:hAnsi="Tahoma" w:cs="Tahoma"/>
          <w:b/>
          <w:sz w:val="28"/>
        </w:rPr>
      </w:pPr>
    </w:p>
    <w:p w14:paraId="144799FD" w14:textId="77777777" w:rsidR="00E01DFE" w:rsidRDefault="00E01DFE" w:rsidP="00E01DFE">
      <w:pPr>
        <w:spacing w:after="0" w:line="240" w:lineRule="auto"/>
        <w:rPr>
          <w:rFonts w:ascii="Tahoma" w:eastAsia="Tahoma" w:hAnsi="Tahoma" w:cs="Tahoma"/>
          <w:sz w:val="28"/>
        </w:rPr>
      </w:pPr>
      <w:r>
        <w:rPr>
          <w:rFonts w:ascii="Tahoma" w:eastAsia="Tahoma" w:hAnsi="Tahoma" w:cs="Tahoma"/>
          <w:sz w:val="28"/>
        </w:rPr>
        <w:t>Present:</w:t>
      </w:r>
      <w:r>
        <w:rPr>
          <w:rFonts w:ascii="Tahoma" w:eastAsia="Tahoma" w:hAnsi="Tahoma" w:cs="Tahoma"/>
          <w:sz w:val="28"/>
        </w:rPr>
        <w:tab/>
        <w:t xml:space="preserve">Cllr </w:t>
      </w:r>
      <w:r>
        <w:rPr>
          <w:rFonts w:ascii="Tahoma" w:eastAsia="Tahoma" w:hAnsi="Tahoma" w:cs="Tahoma"/>
          <w:sz w:val="28"/>
        </w:rPr>
        <w:tab/>
        <w:t>S Shaw in the chair</w:t>
      </w:r>
    </w:p>
    <w:p w14:paraId="5974C2A5" w14:textId="37B580A2" w:rsidR="00E01DFE" w:rsidRDefault="00E01DFE" w:rsidP="00E01DFE">
      <w:pPr>
        <w:spacing w:after="0" w:line="240" w:lineRule="auto"/>
        <w:rPr>
          <w:rFonts w:ascii="Tahoma" w:eastAsia="Tahoma" w:hAnsi="Tahoma" w:cs="Tahoma"/>
          <w:sz w:val="28"/>
        </w:rPr>
      </w:pPr>
      <w:r>
        <w:rPr>
          <w:rFonts w:ascii="Tahoma" w:eastAsia="Tahoma" w:hAnsi="Tahoma" w:cs="Tahoma"/>
          <w:sz w:val="28"/>
        </w:rPr>
        <w:tab/>
      </w:r>
      <w:r>
        <w:rPr>
          <w:rFonts w:ascii="Tahoma" w:eastAsia="Tahoma" w:hAnsi="Tahoma" w:cs="Tahoma"/>
          <w:sz w:val="28"/>
        </w:rPr>
        <w:tab/>
      </w:r>
      <w:proofErr w:type="gramStart"/>
      <w:r>
        <w:rPr>
          <w:rFonts w:ascii="Tahoma" w:eastAsia="Tahoma" w:hAnsi="Tahoma" w:cs="Tahoma"/>
          <w:sz w:val="28"/>
        </w:rPr>
        <w:t>Cllrs  V</w:t>
      </w:r>
      <w:proofErr w:type="gramEnd"/>
      <w:r>
        <w:rPr>
          <w:rFonts w:ascii="Tahoma" w:eastAsia="Tahoma" w:hAnsi="Tahoma" w:cs="Tahoma"/>
          <w:sz w:val="28"/>
        </w:rPr>
        <w:t xml:space="preserve"> Kelso</w:t>
      </w:r>
    </w:p>
    <w:p w14:paraId="344EFB8A" w14:textId="77777777" w:rsidR="00E01DFE" w:rsidRDefault="00E01DFE" w:rsidP="00E01DFE">
      <w:pPr>
        <w:spacing w:after="0" w:line="240" w:lineRule="auto"/>
      </w:pPr>
    </w:p>
    <w:p w14:paraId="54C972B3" w14:textId="77777777" w:rsidR="00E01DFE" w:rsidRDefault="00E01DFE" w:rsidP="00E01DFE">
      <w:pPr>
        <w:spacing w:after="0" w:line="240" w:lineRule="auto"/>
        <w:rPr>
          <w:rFonts w:ascii="Tahoma" w:eastAsia="Tahoma" w:hAnsi="Tahoma" w:cs="Tahoma"/>
          <w:b/>
          <w:sz w:val="22"/>
        </w:rPr>
      </w:pPr>
      <w:r>
        <w:rPr>
          <w:rFonts w:ascii="Tahoma" w:eastAsia="Tahoma" w:hAnsi="Tahoma" w:cs="Tahoma"/>
          <w:b/>
          <w:sz w:val="22"/>
        </w:rPr>
        <w:t>1.</w:t>
      </w:r>
      <w:r>
        <w:rPr>
          <w:rFonts w:ascii="Tahoma" w:eastAsia="Tahoma" w:hAnsi="Tahoma" w:cs="Tahoma"/>
          <w:b/>
          <w:sz w:val="22"/>
        </w:rPr>
        <w:tab/>
        <w:t xml:space="preserve">Public Participation </w:t>
      </w:r>
    </w:p>
    <w:p w14:paraId="14077F4D" w14:textId="01A88BAD" w:rsidR="00E01DFE" w:rsidRPr="00E01DFE" w:rsidRDefault="00E01DFE" w:rsidP="00E01DFE">
      <w:pPr>
        <w:spacing w:after="0" w:line="240" w:lineRule="auto"/>
        <w:rPr>
          <w:rFonts w:ascii="Tahoma" w:eastAsia="Tahoma" w:hAnsi="Tahoma" w:cs="Tahoma"/>
          <w:bCs/>
          <w:sz w:val="22"/>
        </w:rPr>
      </w:pPr>
      <w:r w:rsidRPr="00E01DFE">
        <w:rPr>
          <w:rFonts w:ascii="Tahoma" w:eastAsia="Tahoma" w:hAnsi="Tahoma" w:cs="Tahoma"/>
          <w:bCs/>
          <w:sz w:val="22"/>
        </w:rPr>
        <w:tab/>
        <w:t>There were no matters raised for discussion</w:t>
      </w:r>
    </w:p>
    <w:p w14:paraId="4F4224E1" w14:textId="77777777" w:rsidR="00E01DFE" w:rsidRDefault="00E01DFE" w:rsidP="00E01DFE">
      <w:pPr>
        <w:spacing w:after="0" w:line="240" w:lineRule="auto"/>
        <w:rPr>
          <w:rFonts w:ascii="Tahoma" w:eastAsia="Tahoma" w:hAnsi="Tahoma" w:cs="Tahoma"/>
          <w:b/>
          <w:sz w:val="22"/>
        </w:rPr>
      </w:pPr>
      <w:r>
        <w:rPr>
          <w:rFonts w:ascii="Tahoma" w:eastAsia="Tahoma" w:hAnsi="Tahoma" w:cs="Tahoma"/>
          <w:b/>
          <w:sz w:val="22"/>
        </w:rPr>
        <w:t>2.</w:t>
      </w:r>
      <w:r>
        <w:rPr>
          <w:rFonts w:ascii="Tahoma" w:eastAsia="Tahoma" w:hAnsi="Tahoma" w:cs="Tahoma"/>
          <w:b/>
          <w:sz w:val="22"/>
        </w:rPr>
        <w:tab/>
        <w:t xml:space="preserve">Apologies for absence </w:t>
      </w:r>
    </w:p>
    <w:p w14:paraId="263714EC" w14:textId="581B82D9" w:rsidR="00E01DFE" w:rsidRPr="00E01DFE" w:rsidRDefault="00E01DFE" w:rsidP="00E01DFE">
      <w:pPr>
        <w:spacing w:after="0" w:line="240" w:lineRule="auto"/>
        <w:ind w:left="720"/>
        <w:rPr>
          <w:rFonts w:ascii="Tahoma" w:eastAsia="Tahoma" w:hAnsi="Tahoma" w:cs="Tahoma"/>
          <w:bCs/>
          <w:sz w:val="22"/>
        </w:rPr>
      </w:pPr>
      <w:r w:rsidRPr="00E01DFE">
        <w:rPr>
          <w:rFonts w:ascii="Tahoma" w:eastAsia="Tahoma" w:hAnsi="Tahoma" w:cs="Tahoma"/>
          <w:bCs/>
          <w:sz w:val="22"/>
        </w:rPr>
        <w:t>Apologies for absence were received from Cllrs L Richardson, P Darcy, S Couper and T Acklam</w:t>
      </w:r>
    </w:p>
    <w:p w14:paraId="378D9C23" w14:textId="77777777" w:rsidR="00E01DFE" w:rsidRDefault="00E01DFE" w:rsidP="00E01DFE">
      <w:pPr>
        <w:spacing w:after="0" w:line="240" w:lineRule="auto"/>
        <w:rPr>
          <w:rFonts w:ascii="Tahoma" w:eastAsia="Tahoma" w:hAnsi="Tahoma" w:cs="Tahoma"/>
          <w:b/>
          <w:sz w:val="22"/>
        </w:rPr>
      </w:pPr>
      <w:r>
        <w:rPr>
          <w:rFonts w:ascii="Tahoma" w:eastAsia="Tahoma" w:hAnsi="Tahoma" w:cs="Tahoma"/>
          <w:b/>
          <w:sz w:val="22"/>
        </w:rPr>
        <w:t>3.</w:t>
      </w:r>
      <w:r>
        <w:rPr>
          <w:rFonts w:ascii="Tahoma" w:eastAsia="Tahoma" w:hAnsi="Tahoma" w:cs="Tahoma"/>
          <w:b/>
          <w:sz w:val="22"/>
        </w:rPr>
        <w:tab/>
        <w:t>Declaration of Interests</w:t>
      </w:r>
    </w:p>
    <w:p w14:paraId="4EABC0BB" w14:textId="5F56B6D9" w:rsidR="00E01DFE" w:rsidRDefault="00E01DFE" w:rsidP="00E01DFE">
      <w:pPr>
        <w:spacing w:after="0" w:line="240" w:lineRule="auto"/>
        <w:ind w:left="1440" w:hanging="720"/>
        <w:rPr>
          <w:rFonts w:ascii="Tahoma" w:eastAsia="Tahoma" w:hAnsi="Tahoma" w:cs="Tahoma"/>
          <w:sz w:val="22"/>
        </w:rPr>
      </w:pPr>
      <w:r>
        <w:rPr>
          <w:rFonts w:ascii="Tahoma" w:eastAsia="Tahoma" w:hAnsi="Tahoma" w:cs="Tahoma"/>
          <w:sz w:val="22"/>
        </w:rPr>
        <w:t>a)</w:t>
      </w:r>
      <w:r>
        <w:rPr>
          <w:rFonts w:ascii="Tahoma" w:eastAsia="Tahoma" w:hAnsi="Tahoma" w:cs="Tahoma"/>
          <w:sz w:val="22"/>
        </w:rPr>
        <w:tab/>
        <w:t xml:space="preserve">to record declarations of interest by any member of the council in respect of the agenda items listed below.  Members declaring interests should identify the agenda item and type of interest being declared – </w:t>
      </w:r>
      <w:r w:rsidRPr="00E01DFE">
        <w:rPr>
          <w:rFonts w:ascii="Tahoma" w:eastAsia="Tahoma" w:hAnsi="Tahoma" w:cs="Tahoma"/>
          <w:i/>
          <w:iCs/>
          <w:sz w:val="20"/>
          <w:szCs w:val="20"/>
        </w:rPr>
        <w:t>(Cllr V Kelso declared a personal interest in item 14) iii) as she is an allotment holder)</w:t>
      </w:r>
    </w:p>
    <w:p w14:paraId="2E0DB3DB" w14:textId="77777777" w:rsidR="00E01DFE" w:rsidRDefault="00E01DFE" w:rsidP="00E01DFE">
      <w:pPr>
        <w:spacing w:after="0" w:line="240" w:lineRule="auto"/>
        <w:ind w:left="1440" w:hanging="720"/>
        <w:rPr>
          <w:rFonts w:ascii="Tahoma" w:eastAsia="Tahoma" w:hAnsi="Tahoma" w:cs="Tahoma"/>
          <w:sz w:val="22"/>
        </w:rPr>
      </w:pPr>
      <w:r>
        <w:rPr>
          <w:rFonts w:ascii="Tahoma" w:eastAsia="Tahoma" w:hAnsi="Tahoma" w:cs="Tahoma"/>
          <w:sz w:val="22"/>
        </w:rPr>
        <w:t>b)</w:t>
      </w:r>
      <w:r>
        <w:rPr>
          <w:rFonts w:ascii="Tahoma" w:eastAsia="Tahoma" w:hAnsi="Tahoma" w:cs="Tahoma"/>
          <w:sz w:val="22"/>
        </w:rPr>
        <w:tab/>
        <w:t>to note dispensations given to any member of the council in respect of the agenda items listed below</w:t>
      </w:r>
    </w:p>
    <w:p w14:paraId="5EB99DF1" w14:textId="77777777" w:rsidR="00E01DFE" w:rsidRDefault="00E01DFE" w:rsidP="00E01DFE">
      <w:pPr>
        <w:spacing w:after="0" w:line="240" w:lineRule="auto"/>
        <w:ind w:left="720" w:hanging="720"/>
        <w:rPr>
          <w:rFonts w:ascii="Tahoma" w:eastAsia="Tahoma" w:hAnsi="Tahoma" w:cs="Tahoma"/>
          <w:b/>
          <w:sz w:val="22"/>
        </w:rPr>
      </w:pPr>
      <w:r>
        <w:rPr>
          <w:rFonts w:ascii="Tahoma" w:eastAsia="Tahoma" w:hAnsi="Tahoma" w:cs="Tahoma"/>
          <w:b/>
          <w:sz w:val="22"/>
        </w:rPr>
        <w:t>4.</w:t>
      </w:r>
      <w:r>
        <w:rPr>
          <w:rFonts w:ascii="Tahoma" w:eastAsia="Tahoma" w:hAnsi="Tahoma" w:cs="Tahoma"/>
          <w:b/>
          <w:sz w:val="22"/>
        </w:rPr>
        <w:tab/>
        <w:t>Approval of the Minutes of a meeting held on 12</w:t>
      </w:r>
      <w:r w:rsidRPr="00B83698">
        <w:rPr>
          <w:rFonts w:ascii="Tahoma" w:eastAsia="Tahoma" w:hAnsi="Tahoma" w:cs="Tahoma"/>
          <w:b/>
          <w:sz w:val="22"/>
          <w:vertAlign w:val="superscript"/>
        </w:rPr>
        <w:t>th</w:t>
      </w:r>
      <w:r>
        <w:rPr>
          <w:rFonts w:ascii="Tahoma" w:eastAsia="Tahoma" w:hAnsi="Tahoma" w:cs="Tahoma"/>
          <w:b/>
          <w:sz w:val="22"/>
        </w:rPr>
        <w:t xml:space="preserve"> February 2026</w:t>
      </w:r>
    </w:p>
    <w:p w14:paraId="12DBBA15" w14:textId="66B1B28F" w:rsidR="00E01DFE" w:rsidRPr="00E01DFE" w:rsidRDefault="00E01DFE" w:rsidP="00E01DFE">
      <w:pPr>
        <w:spacing w:after="0" w:line="240" w:lineRule="auto"/>
        <w:ind w:left="720" w:hanging="720"/>
        <w:rPr>
          <w:rFonts w:ascii="Tahoma" w:eastAsia="Tahoma" w:hAnsi="Tahoma" w:cs="Tahoma"/>
          <w:bCs/>
          <w:sz w:val="22"/>
        </w:rPr>
      </w:pPr>
      <w:r w:rsidRPr="00E01DFE">
        <w:rPr>
          <w:rFonts w:ascii="Tahoma" w:eastAsia="Tahoma" w:hAnsi="Tahoma" w:cs="Tahoma"/>
          <w:bCs/>
          <w:sz w:val="22"/>
        </w:rPr>
        <w:tab/>
        <w:t>The Minutes of a meeting held on 12</w:t>
      </w:r>
      <w:r w:rsidRPr="00E01DFE">
        <w:rPr>
          <w:rFonts w:ascii="Tahoma" w:eastAsia="Tahoma" w:hAnsi="Tahoma" w:cs="Tahoma"/>
          <w:bCs/>
          <w:sz w:val="22"/>
          <w:vertAlign w:val="superscript"/>
        </w:rPr>
        <w:t>th</w:t>
      </w:r>
      <w:r w:rsidRPr="00E01DFE">
        <w:rPr>
          <w:rFonts w:ascii="Tahoma" w:eastAsia="Tahoma" w:hAnsi="Tahoma" w:cs="Tahoma"/>
          <w:bCs/>
          <w:sz w:val="22"/>
        </w:rPr>
        <w:t xml:space="preserve"> February were approved as a correct record of proceedings thereat</w:t>
      </w:r>
    </w:p>
    <w:p w14:paraId="11ED0809" w14:textId="77777777" w:rsidR="00E01DFE" w:rsidRDefault="00E01DFE" w:rsidP="00E01DFE">
      <w:pPr>
        <w:spacing w:after="0" w:line="240" w:lineRule="auto"/>
        <w:ind w:left="720" w:hanging="720"/>
        <w:rPr>
          <w:rFonts w:ascii="Tahoma" w:eastAsia="Tahoma" w:hAnsi="Tahoma" w:cs="Tahoma"/>
          <w:b/>
          <w:sz w:val="22"/>
        </w:rPr>
      </w:pPr>
      <w:r>
        <w:rPr>
          <w:rFonts w:ascii="Tahoma" w:eastAsia="Tahoma" w:hAnsi="Tahoma" w:cs="Tahoma"/>
          <w:b/>
          <w:sz w:val="22"/>
        </w:rPr>
        <w:t>5.</w:t>
      </w:r>
      <w:r>
        <w:rPr>
          <w:rFonts w:ascii="Tahoma" w:eastAsia="Tahoma" w:hAnsi="Tahoma" w:cs="Tahoma"/>
          <w:b/>
          <w:sz w:val="22"/>
        </w:rPr>
        <w:tab/>
        <w:t>Matters arising from the Minutes of a meeting held on 12</w:t>
      </w:r>
      <w:r w:rsidRPr="00D7434F">
        <w:rPr>
          <w:rFonts w:ascii="Tahoma" w:eastAsia="Tahoma" w:hAnsi="Tahoma" w:cs="Tahoma"/>
          <w:b/>
          <w:sz w:val="22"/>
          <w:vertAlign w:val="superscript"/>
        </w:rPr>
        <w:t>th</w:t>
      </w:r>
      <w:r>
        <w:rPr>
          <w:rFonts w:ascii="Tahoma" w:eastAsia="Tahoma" w:hAnsi="Tahoma" w:cs="Tahoma"/>
          <w:b/>
          <w:sz w:val="22"/>
        </w:rPr>
        <w:t xml:space="preserve"> February 2026</w:t>
      </w:r>
    </w:p>
    <w:p w14:paraId="2EC6D0A8" w14:textId="1CB4540B" w:rsidR="00E01DFE" w:rsidRPr="00E01DFE" w:rsidRDefault="00E01DFE" w:rsidP="00E01DFE">
      <w:pPr>
        <w:spacing w:after="0" w:line="240" w:lineRule="auto"/>
        <w:ind w:left="720" w:hanging="720"/>
        <w:rPr>
          <w:rFonts w:ascii="Tahoma" w:eastAsia="Tahoma" w:hAnsi="Tahoma" w:cs="Tahoma"/>
          <w:bCs/>
          <w:sz w:val="22"/>
        </w:rPr>
      </w:pPr>
      <w:r w:rsidRPr="00E01DFE">
        <w:rPr>
          <w:rFonts w:ascii="Tahoma" w:eastAsia="Tahoma" w:hAnsi="Tahoma" w:cs="Tahoma"/>
          <w:bCs/>
          <w:sz w:val="22"/>
        </w:rPr>
        <w:tab/>
        <w:t>There were no matters arising</w:t>
      </w:r>
    </w:p>
    <w:p w14:paraId="4D5A00CF" w14:textId="77777777" w:rsidR="00E01DFE" w:rsidRDefault="00E01DFE" w:rsidP="00E01DFE">
      <w:pPr>
        <w:spacing w:after="0" w:line="240" w:lineRule="auto"/>
        <w:ind w:left="720" w:hanging="720"/>
        <w:rPr>
          <w:rFonts w:ascii="Tahoma" w:eastAsia="Tahoma" w:hAnsi="Tahoma" w:cs="Tahoma"/>
          <w:b/>
          <w:sz w:val="22"/>
        </w:rPr>
      </w:pPr>
      <w:r>
        <w:rPr>
          <w:rFonts w:ascii="Tahoma" w:eastAsia="Tahoma" w:hAnsi="Tahoma" w:cs="Tahoma"/>
          <w:b/>
          <w:sz w:val="22"/>
        </w:rPr>
        <w:t>6.</w:t>
      </w:r>
      <w:r>
        <w:rPr>
          <w:rFonts w:ascii="Tahoma" w:eastAsia="Tahoma" w:hAnsi="Tahoma" w:cs="Tahoma"/>
          <w:b/>
          <w:sz w:val="22"/>
        </w:rPr>
        <w:tab/>
        <w:t xml:space="preserve">Bridleway Station Road – gate </w:t>
      </w:r>
    </w:p>
    <w:p w14:paraId="679862F7" w14:textId="639E954E" w:rsidR="00E01DFE" w:rsidRPr="00E01DFE" w:rsidRDefault="00E01DFE" w:rsidP="00E01DFE">
      <w:pPr>
        <w:spacing w:after="0" w:line="240" w:lineRule="auto"/>
        <w:ind w:left="720" w:hanging="720"/>
        <w:rPr>
          <w:rFonts w:ascii="Tahoma" w:eastAsia="Tahoma" w:hAnsi="Tahoma" w:cs="Tahoma"/>
          <w:bCs/>
          <w:sz w:val="22"/>
        </w:rPr>
      </w:pPr>
      <w:r w:rsidRPr="00E01DFE">
        <w:rPr>
          <w:rFonts w:ascii="Tahoma" w:eastAsia="Tahoma" w:hAnsi="Tahoma" w:cs="Tahoma"/>
          <w:bCs/>
          <w:sz w:val="22"/>
        </w:rPr>
        <w:tab/>
        <w:t xml:space="preserve">It was </w:t>
      </w:r>
      <w:r w:rsidRPr="00E01DFE">
        <w:rPr>
          <w:rFonts w:ascii="Tahoma" w:eastAsia="Tahoma" w:hAnsi="Tahoma" w:cs="Tahoma"/>
          <w:b/>
          <w:sz w:val="22"/>
        </w:rPr>
        <w:t>RESOLVED</w:t>
      </w:r>
      <w:r w:rsidRPr="00E01DFE">
        <w:rPr>
          <w:rFonts w:ascii="Tahoma" w:eastAsia="Tahoma" w:hAnsi="Tahoma" w:cs="Tahoma"/>
          <w:bCs/>
          <w:sz w:val="22"/>
        </w:rPr>
        <w:t xml:space="preserve"> that the clerk pursue an update on this matter with ERYC Ward Member Sean McMaster</w:t>
      </w:r>
    </w:p>
    <w:p w14:paraId="10DDE03E" w14:textId="77777777" w:rsidR="00E01DFE" w:rsidRDefault="00E01DFE" w:rsidP="00E01DFE">
      <w:pPr>
        <w:spacing w:after="0" w:line="240" w:lineRule="auto"/>
        <w:ind w:left="720" w:hanging="720"/>
        <w:rPr>
          <w:rFonts w:ascii="Tahoma" w:eastAsia="Tahoma" w:hAnsi="Tahoma" w:cs="Tahoma"/>
          <w:b/>
          <w:sz w:val="22"/>
        </w:rPr>
      </w:pPr>
      <w:r>
        <w:rPr>
          <w:rFonts w:ascii="Tahoma" w:eastAsia="Tahoma" w:hAnsi="Tahoma" w:cs="Tahoma"/>
          <w:b/>
          <w:sz w:val="22"/>
        </w:rPr>
        <w:t>7.</w:t>
      </w:r>
      <w:r>
        <w:rPr>
          <w:rFonts w:ascii="Tahoma" w:eastAsia="Tahoma" w:hAnsi="Tahoma" w:cs="Tahoma"/>
          <w:b/>
          <w:sz w:val="22"/>
        </w:rPr>
        <w:tab/>
        <w:t>Donation request – HART Parish Transport</w:t>
      </w:r>
    </w:p>
    <w:p w14:paraId="136FD04D" w14:textId="4CB44051" w:rsidR="00E01DFE" w:rsidRPr="00E01DFE" w:rsidRDefault="00E01DFE" w:rsidP="00E01DFE">
      <w:pPr>
        <w:spacing w:after="0" w:line="240" w:lineRule="auto"/>
        <w:ind w:left="720" w:hanging="720"/>
        <w:rPr>
          <w:rFonts w:ascii="Tahoma" w:eastAsia="Tahoma" w:hAnsi="Tahoma" w:cs="Tahoma"/>
          <w:bCs/>
          <w:sz w:val="22"/>
        </w:rPr>
      </w:pPr>
      <w:r w:rsidRPr="00E01DFE">
        <w:rPr>
          <w:rFonts w:ascii="Tahoma" w:eastAsia="Tahoma" w:hAnsi="Tahoma" w:cs="Tahoma"/>
          <w:bCs/>
          <w:sz w:val="22"/>
        </w:rPr>
        <w:tab/>
        <w:t xml:space="preserve">It was </w:t>
      </w:r>
      <w:r w:rsidRPr="00E01DFE">
        <w:rPr>
          <w:rFonts w:ascii="Tahoma" w:eastAsia="Tahoma" w:hAnsi="Tahoma" w:cs="Tahoma"/>
          <w:b/>
          <w:sz w:val="22"/>
        </w:rPr>
        <w:t>RESOLVED</w:t>
      </w:r>
      <w:r w:rsidRPr="00E01DFE">
        <w:rPr>
          <w:rFonts w:ascii="Tahoma" w:eastAsia="Tahoma" w:hAnsi="Tahoma" w:cs="Tahoma"/>
          <w:bCs/>
          <w:sz w:val="22"/>
        </w:rPr>
        <w:t xml:space="preserve"> the £100.00 be donated </w:t>
      </w:r>
    </w:p>
    <w:p w14:paraId="2AF0523D" w14:textId="77777777" w:rsidR="00E01DFE" w:rsidRDefault="00E01DFE" w:rsidP="00E01DFE">
      <w:pPr>
        <w:spacing w:after="0" w:line="240" w:lineRule="auto"/>
        <w:ind w:left="720" w:hanging="720"/>
        <w:rPr>
          <w:rFonts w:ascii="Tahoma" w:eastAsia="Tahoma" w:hAnsi="Tahoma" w:cs="Tahoma"/>
          <w:b/>
          <w:sz w:val="22"/>
        </w:rPr>
      </w:pPr>
      <w:r>
        <w:rPr>
          <w:rFonts w:ascii="Tahoma" w:eastAsia="Tahoma" w:hAnsi="Tahoma" w:cs="Tahoma"/>
          <w:b/>
          <w:sz w:val="22"/>
        </w:rPr>
        <w:t>8.</w:t>
      </w:r>
      <w:r>
        <w:rPr>
          <w:rFonts w:ascii="Tahoma" w:eastAsia="Tahoma" w:hAnsi="Tahoma" w:cs="Tahoma"/>
          <w:b/>
          <w:sz w:val="22"/>
        </w:rPr>
        <w:tab/>
        <w:t xml:space="preserve">Accounts for payment March </w:t>
      </w:r>
      <w:proofErr w:type="gramStart"/>
      <w:r>
        <w:rPr>
          <w:rFonts w:ascii="Tahoma" w:eastAsia="Tahoma" w:hAnsi="Tahoma" w:cs="Tahoma"/>
          <w:b/>
          <w:sz w:val="22"/>
        </w:rPr>
        <w:t>2026:-</w:t>
      </w:r>
      <w:proofErr w:type="gramEnd"/>
      <w:r>
        <w:rPr>
          <w:rFonts w:ascii="Tahoma" w:eastAsia="Tahoma" w:hAnsi="Tahoma" w:cs="Tahoma"/>
          <w:b/>
          <w:sz w:val="22"/>
        </w:rPr>
        <w:tab/>
      </w:r>
    </w:p>
    <w:p w14:paraId="608FABF9" w14:textId="77777777" w:rsidR="00E01DFE" w:rsidRDefault="00E01DFE" w:rsidP="00E01DFE">
      <w:pPr>
        <w:spacing w:after="0" w:line="240" w:lineRule="auto"/>
        <w:ind w:left="720" w:hanging="720"/>
        <w:rPr>
          <w:rFonts w:ascii="Tahoma" w:eastAsia="Tahoma" w:hAnsi="Tahoma" w:cs="Tahoma"/>
          <w:sz w:val="22"/>
        </w:rPr>
      </w:pPr>
      <w:r>
        <w:rPr>
          <w:rFonts w:ascii="Tahoma" w:eastAsia="Tahoma" w:hAnsi="Tahoma" w:cs="Tahoma"/>
          <w:b/>
          <w:sz w:val="22"/>
        </w:rPr>
        <w:tab/>
      </w:r>
      <w:r>
        <w:rPr>
          <w:rFonts w:ascii="Tahoma" w:eastAsia="Tahoma" w:hAnsi="Tahoma" w:cs="Tahoma"/>
          <w:sz w:val="22"/>
        </w:rPr>
        <w:t xml:space="preserve">H P Services – grass cutting etc £204.00 </w:t>
      </w:r>
    </w:p>
    <w:p w14:paraId="02C56A0B" w14:textId="77777777" w:rsidR="00E01DFE" w:rsidRDefault="00E01DFE" w:rsidP="00E01DFE">
      <w:pPr>
        <w:spacing w:after="0" w:line="240" w:lineRule="auto"/>
        <w:ind w:left="720" w:hanging="720"/>
        <w:rPr>
          <w:rFonts w:ascii="Tahoma" w:eastAsia="Tahoma" w:hAnsi="Tahoma" w:cs="Tahoma"/>
          <w:sz w:val="22"/>
        </w:rPr>
      </w:pPr>
      <w:r>
        <w:rPr>
          <w:rFonts w:ascii="Tahoma" w:eastAsia="Tahoma" w:hAnsi="Tahoma" w:cs="Tahoma"/>
          <w:sz w:val="22"/>
        </w:rPr>
        <w:tab/>
        <w:t xml:space="preserve">J Morrison – amenity area/bus shelter clean - £198.29 </w:t>
      </w:r>
    </w:p>
    <w:p w14:paraId="6A81E1C3" w14:textId="77777777" w:rsidR="00E01DFE" w:rsidRDefault="00E01DFE" w:rsidP="00E01DFE">
      <w:pPr>
        <w:spacing w:after="0" w:line="240" w:lineRule="auto"/>
        <w:ind w:left="720" w:hanging="720"/>
        <w:rPr>
          <w:rFonts w:ascii="Tahoma" w:eastAsia="Tahoma" w:hAnsi="Tahoma" w:cs="Tahoma"/>
          <w:sz w:val="22"/>
        </w:rPr>
      </w:pPr>
      <w:r>
        <w:rPr>
          <w:rFonts w:ascii="Tahoma" w:eastAsia="Tahoma" w:hAnsi="Tahoma" w:cs="Tahoma"/>
          <w:sz w:val="22"/>
        </w:rPr>
        <w:tab/>
        <w:t xml:space="preserve">Salaries </w:t>
      </w:r>
    </w:p>
    <w:p w14:paraId="13BEF7C5" w14:textId="77777777" w:rsidR="00E01DFE" w:rsidRDefault="00E01DFE" w:rsidP="00E01DFE">
      <w:pPr>
        <w:spacing w:after="0" w:line="240" w:lineRule="auto"/>
        <w:ind w:left="720" w:hanging="720"/>
        <w:rPr>
          <w:rFonts w:ascii="Tahoma" w:eastAsia="Tahoma" w:hAnsi="Tahoma" w:cs="Tahoma"/>
          <w:sz w:val="22"/>
        </w:rPr>
      </w:pPr>
      <w:r>
        <w:rPr>
          <w:rFonts w:ascii="Tahoma" w:eastAsia="Tahoma" w:hAnsi="Tahoma" w:cs="Tahoma"/>
          <w:sz w:val="22"/>
        </w:rPr>
        <w:tab/>
        <w:t xml:space="preserve">Bank charges - £6.55 </w:t>
      </w:r>
    </w:p>
    <w:p w14:paraId="203409B3" w14:textId="77777777" w:rsidR="00E01DFE" w:rsidRDefault="00E01DFE" w:rsidP="00E01DFE">
      <w:pPr>
        <w:spacing w:after="0" w:line="240" w:lineRule="auto"/>
        <w:ind w:left="720"/>
        <w:rPr>
          <w:rFonts w:ascii="Tahoma" w:eastAsia="Tahoma" w:hAnsi="Tahoma" w:cs="Tahoma"/>
          <w:sz w:val="22"/>
        </w:rPr>
      </w:pPr>
      <w:r>
        <w:rPr>
          <w:rFonts w:ascii="Tahoma" w:eastAsia="Tahoma" w:hAnsi="Tahoma" w:cs="Tahoma"/>
          <w:sz w:val="22"/>
        </w:rPr>
        <w:t>J Billaney – refund plants - £23.84</w:t>
      </w:r>
    </w:p>
    <w:p w14:paraId="0764D64C" w14:textId="77777777" w:rsidR="00E01DFE" w:rsidRDefault="00E01DFE" w:rsidP="00E01DFE">
      <w:pPr>
        <w:spacing w:after="0" w:line="240" w:lineRule="auto"/>
        <w:ind w:left="720"/>
        <w:rPr>
          <w:rFonts w:ascii="Tahoma" w:eastAsia="Tahoma" w:hAnsi="Tahoma" w:cs="Tahoma"/>
          <w:sz w:val="22"/>
        </w:rPr>
      </w:pPr>
      <w:r>
        <w:rPr>
          <w:rFonts w:ascii="Tahoma" w:eastAsia="Tahoma" w:hAnsi="Tahoma" w:cs="Tahoma"/>
          <w:sz w:val="22"/>
        </w:rPr>
        <w:t>Phoenix Print – Beacon - £95.00</w:t>
      </w:r>
    </w:p>
    <w:p w14:paraId="427DD2EA" w14:textId="77777777" w:rsidR="00E01DFE" w:rsidRDefault="00E01DFE" w:rsidP="00E01DFE">
      <w:pPr>
        <w:spacing w:after="0" w:line="240" w:lineRule="auto"/>
        <w:ind w:left="720"/>
        <w:rPr>
          <w:rFonts w:ascii="Tahoma" w:eastAsia="Tahoma" w:hAnsi="Tahoma" w:cs="Tahoma"/>
          <w:sz w:val="22"/>
        </w:rPr>
      </w:pPr>
      <w:r>
        <w:rPr>
          <w:rFonts w:ascii="Tahoma" w:eastAsia="Tahoma" w:hAnsi="Tahoma" w:cs="Tahoma"/>
          <w:sz w:val="22"/>
        </w:rPr>
        <w:t>ERYC – waste contract - £326.04</w:t>
      </w:r>
    </w:p>
    <w:p w14:paraId="359EC9F4" w14:textId="1745C52D" w:rsidR="00E01DFE" w:rsidRPr="001459D9" w:rsidRDefault="00E01DFE" w:rsidP="00E01DFE">
      <w:pPr>
        <w:spacing w:after="0" w:line="240" w:lineRule="auto"/>
        <w:ind w:left="720"/>
        <w:rPr>
          <w:rFonts w:ascii="Tahoma" w:eastAsia="Tahoma" w:hAnsi="Tahoma" w:cs="Tahoma"/>
          <w:sz w:val="22"/>
        </w:rPr>
      </w:pPr>
      <w:r>
        <w:rPr>
          <w:rFonts w:ascii="Tahoma" w:eastAsia="Tahoma" w:hAnsi="Tahoma" w:cs="Tahoma"/>
          <w:sz w:val="22"/>
        </w:rPr>
        <w:t xml:space="preserve">It was </w:t>
      </w:r>
      <w:r w:rsidRPr="00E01DFE">
        <w:rPr>
          <w:rFonts w:ascii="Tahoma" w:eastAsia="Tahoma" w:hAnsi="Tahoma" w:cs="Tahoma"/>
          <w:b/>
          <w:bCs/>
          <w:sz w:val="22"/>
        </w:rPr>
        <w:t>RESOLVED</w:t>
      </w:r>
      <w:r>
        <w:rPr>
          <w:rFonts w:ascii="Tahoma" w:eastAsia="Tahoma" w:hAnsi="Tahoma" w:cs="Tahoma"/>
          <w:sz w:val="22"/>
        </w:rPr>
        <w:t xml:space="preserve"> that accounts for payment as above be noted</w:t>
      </w:r>
    </w:p>
    <w:p w14:paraId="70112269" w14:textId="77777777" w:rsidR="00E01DFE" w:rsidRDefault="00E01DFE" w:rsidP="00E01DFE">
      <w:pPr>
        <w:spacing w:after="0" w:line="240" w:lineRule="auto"/>
        <w:ind w:left="720" w:hanging="720"/>
        <w:rPr>
          <w:rStyle w:val="description"/>
          <w:rFonts w:ascii="Tahoma" w:hAnsi="Tahoma" w:cs="Tahoma"/>
          <w:color w:val="000000"/>
          <w:shd w:val="clear" w:color="auto" w:fill="FFFFFF"/>
        </w:rPr>
      </w:pPr>
      <w:r>
        <w:rPr>
          <w:rFonts w:ascii="Tahoma" w:eastAsia="Tahoma" w:hAnsi="Tahoma" w:cs="Tahoma"/>
          <w:b/>
          <w:bCs/>
          <w:sz w:val="22"/>
        </w:rPr>
        <w:lastRenderedPageBreak/>
        <w:t>9</w:t>
      </w:r>
      <w:r w:rsidRPr="00CA30B9">
        <w:rPr>
          <w:rFonts w:ascii="Tahoma" w:eastAsia="Tahoma" w:hAnsi="Tahoma" w:cs="Tahoma"/>
          <w:b/>
          <w:bCs/>
          <w:sz w:val="22"/>
        </w:rPr>
        <w:t>.</w:t>
      </w:r>
      <w:r w:rsidRPr="00CA30B9">
        <w:rPr>
          <w:rFonts w:ascii="Tahoma" w:eastAsia="Tahoma" w:hAnsi="Tahoma" w:cs="Tahoma"/>
          <w:b/>
          <w:bCs/>
          <w:sz w:val="22"/>
        </w:rPr>
        <w:tab/>
      </w:r>
      <w:r>
        <w:rPr>
          <w:rFonts w:ascii="Tahoma" w:eastAsia="Tahoma" w:hAnsi="Tahoma" w:cs="Tahoma"/>
          <w:b/>
          <w:bCs/>
          <w:sz w:val="22"/>
        </w:rPr>
        <w:t>Planning</w:t>
      </w:r>
      <w:r>
        <w:rPr>
          <w:rStyle w:val="description"/>
          <w:rFonts w:ascii="Tahoma" w:hAnsi="Tahoma" w:cs="Tahoma"/>
          <w:color w:val="000000"/>
          <w:shd w:val="clear" w:color="auto" w:fill="FFFFFF"/>
        </w:rPr>
        <w:t xml:space="preserve"> </w:t>
      </w:r>
    </w:p>
    <w:p w14:paraId="1A490726" w14:textId="7B1D033D" w:rsidR="00E01DFE" w:rsidRPr="00CA30B9" w:rsidRDefault="00E01DFE" w:rsidP="00E01DFE">
      <w:pPr>
        <w:spacing w:after="0" w:line="240" w:lineRule="auto"/>
        <w:ind w:left="720" w:hanging="720"/>
        <w:rPr>
          <w:rFonts w:ascii="Tahoma" w:eastAsia="Tahoma" w:hAnsi="Tahoma" w:cs="Tahoma"/>
          <w:b/>
          <w:bCs/>
          <w:sz w:val="22"/>
        </w:rPr>
      </w:pPr>
      <w:r>
        <w:rPr>
          <w:rStyle w:val="description"/>
          <w:rFonts w:ascii="Tahoma" w:hAnsi="Tahoma" w:cs="Tahoma"/>
          <w:color w:val="000000"/>
          <w:shd w:val="clear" w:color="auto" w:fill="FFFFFF"/>
        </w:rPr>
        <w:tab/>
        <w:t>There were no planning matters</w:t>
      </w:r>
    </w:p>
    <w:p w14:paraId="5C621A51" w14:textId="77777777" w:rsidR="00E01DFE" w:rsidRDefault="00E01DFE" w:rsidP="00E01DFE">
      <w:pPr>
        <w:spacing w:after="0" w:line="240" w:lineRule="auto"/>
        <w:ind w:left="720" w:hanging="720"/>
        <w:rPr>
          <w:rFonts w:ascii="Tahoma" w:eastAsia="Tahoma" w:hAnsi="Tahoma" w:cs="Tahoma"/>
          <w:b/>
          <w:sz w:val="22"/>
        </w:rPr>
      </w:pPr>
      <w:r>
        <w:rPr>
          <w:rFonts w:ascii="Tahoma" w:eastAsia="Tahoma" w:hAnsi="Tahoma" w:cs="Tahoma"/>
          <w:b/>
          <w:sz w:val="22"/>
        </w:rPr>
        <w:t>10.</w:t>
      </w:r>
      <w:r>
        <w:rPr>
          <w:rFonts w:ascii="Tahoma" w:eastAsia="Tahoma" w:hAnsi="Tahoma" w:cs="Tahoma"/>
          <w:b/>
          <w:sz w:val="22"/>
        </w:rPr>
        <w:tab/>
        <w:t>Main Street/Sunk Island Road – traffic/parking/signage</w:t>
      </w:r>
    </w:p>
    <w:p w14:paraId="0B994643" w14:textId="2F0E06E3" w:rsidR="00E01DFE" w:rsidRPr="00E01DFE" w:rsidRDefault="00E01DFE" w:rsidP="00E01DFE">
      <w:pPr>
        <w:spacing w:after="0" w:line="240" w:lineRule="auto"/>
        <w:ind w:left="720" w:hanging="720"/>
        <w:rPr>
          <w:rFonts w:ascii="Tahoma" w:eastAsia="Tahoma" w:hAnsi="Tahoma" w:cs="Tahoma"/>
          <w:bCs/>
          <w:sz w:val="22"/>
        </w:rPr>
      </w:pPr>
      <w:r w:rsidRPr="00E01DFE">
        <w:rPr>
          <w:rFonts w:ascii="Tahoma" w:eastAsia="Tahoma" w:hAnsi="Tahoma" w:cs="Tahoma"/>
          <w:bCs/>
          <w:sz w:val="22"/>
        </w:rPr>
        <w:tab/>
        <w:t>There was nothing further to report at this time</w:t>
      </w:r>
    </w:p>
    <w:p w14:paraId="3A987F26" w14:textId="77777777" w:rsidR="00E01DFE" w:rsidRDefault="00E01DFE" w:rsidP="00E01DFE">
      <w:pPr>
        <w:spacing w:after="0" w:line="240" w:lineRule="auto"/>
        <w:ind w:left="720" w:hanging="720"/>
        <w:rPr>
          <w:rFonts w:ascii="Tahoma" w:eastAsia="Tahoma" w:hAnsi="Tahoma" w:cs="Tahoma"/>
          <w:b/>
          <w:sz w:val="22"/>
        </w:rPr>
      </w:pPr>
      <w:r>
        <w:rPr>
          <w:rFonts w:ascii="Tahoma" w:eastAsia="Tahoma" w:hAnsi="Tahoma" w:cs="Tahoma"/>
          <w:b/>
          <w:sz w:val="22"/>
        </w:rPr>
        <w:t>11.</w:t>
      </w:r>
      <w:r>
        <w:rPr>
          <w:rFonts w:ascii="Tahoma" w:eastAsia="Tahoma" w:hAnsi="Tahoma" w:cs="Tahoma"/>
          <w:b/>
          <w:sz w:val="22"/>
        </w:rPr>
        <w:tab/>
        <w:t xml:space="preserve">Play Area/Pocket Garden </w:t>
      </w:r>
    </w:p>
    <w:p w14:paraId="35BD86EF" w14:textId="3106E887" w:rsidR="00E01DFE" w:rsidRPr="00E01DFE" w:rsidRDefault="00E01DFE" w:rsidP="00E01DFE">
      <w:pPr>
        <w:spacing w:after="0" w:line="240" w:lineRule="auto"/>
        <w:ind w:left="720" w:hanging="720"/>
        <w:rPr>
          <w:rFonts w:ascii="Tahoma" w:eastAsia="Tahoma" w:hAnsi="Tahoma" w:cs="Tahoma"/>
          <w:bCs/>
          <w:sz w:val="22"/>
        </w:rPr>
      </w:pPr>
      <w:r w:rsidRPr="00E01DFE">
        <w:rPr>
          <w:rFonts w:ascii="Tahoma" w:eastAsia="Tahoma" w:hAnsi="Tahoma" w:cs="Tahoma"/>
          <w:bCs/>
          <w:sz w:val="22"/>
        </w:rPr>
        <w:tab/>
        <w:t xml:space="preserve">It was </w:t>
      </w:r>
      <w:r w:rsidRPr="00E01DFE">
        <w:rPr>
          <w:rFonts w:ascii="Tahoma" w:eastAsia="Tahoma" w:hAnsi="Tahoma" w:cs="Tahoma"/>
          <w:b/>
          <w:sz w:val="22"/>
        </w:rPr>
        <w:t>RESOLVED</w:t>
      </w:r>
      <w:r w:rsidRPr="00E01DFE">
        <w:rPr>
          <w:rFonts w:ascii="Tahoma" w:eastAsia="Tahoma" w:hAnsi="Tahoma" w:cs="Tahoma"/>
          <w:bCs/>
          <w:sz w:val="22"/>
        </w:rPr>
        <w:t xml:space="preserve"> that the clerk pursue the installation of new play equipment as order</w:t>
      </w:r>
      <w:r>
        <w:rPr>
          <w:rFonts w:ascii="Tahoma" w:eastAsia="Tahoma" w:hAnsi="Tahoma" w:cs="Tahoma"/>
          <w:bCs/>
          <w:sz w:val="22"/>
        </w:rPr>
        <w:t>e</w:t>
      </w:r>
      <w:r w:rsidRPr="00E01DFE">
        <w:rPr>
          <w:rFonts w:ascii="Tahoma" w:eastAsia="Tahoma" w:hAnsi="Tahoma" w:cs="Tahoma"/>
          <w:bCs/>
          <w:sz w:val="22"/>
        </w:rPr>
        <w:t>d</w:t>
      </w:r>
    </w:p>
    <w:p w14:paraId="20DCE9BB" w14:textId="77777777" w:rsidR="00E01DFE" w:rsidRDefault="00E01DFE" w:rsidP="00E01DFE">
      <w:pPr>
        <w:shd w:val="clear" w:color="auto" w:fill="FFFFFF"/>
        <w:textAlignment w:val="baseline"/>
        <w:rPr>
          <w:rFonts w:ascii="Tahoma" w:eastAsia="Tahoma" w:hAnsi="Tahoma" w:cs="Tahoma"/>
          <w:b/>
          <w:sz w:val="22"/>
        </w:rPr>
      </w:pPr>
      <w:r>
        <w:rPr>
          <w:rFonts w:ascii="Tahoma" w:eastAsia="Tahoma" w:hAnsi="Tahoma" w:cs="Tahoma"/>
          <w:b/>
          <w:sz w:val="22"/>
        </w:rPr>
        <w:t>12.</w:t>
      </w:r>
      <w:r>
        <w:rPr>
          <w:rFonts w:ascii="Tahoma" w:eastAsia="Tahoma" w:hAnsi="Tahoma" w:cs="Tahoma"/>
          <w:b/>
          <w:sz w:val="22"/>
        </w:rPr>
        <w:tab/>
        <w:t>Honours nomination</w:t>
      </w:r>
    </w:p>
    <w:p w14:paraId="421D6513" w14:textId="2A21F740" w:rsidR="00E01DFE" w:rsidRPr="00E01DFE" w:rsidRDefault="00E01DFE" w:rsidP="00E01DFE">
      <w:pPr>
        <w:shd w:val="clear" w:color="auto" w:fill="FFFFFF"/>
        <w:ind w:left="720"/>
        <w:textAlignment w:val="baseline"/>
        <w:rPr>
          <w:rFonts w:ascii="Tahoma" w:eastAsia="Tahoma" w:hAnsi="Tahoma" w:cs="Tahoma"/>
          <w:bCs/>
          <w:sz w:val="22"/>
        </w:rPr>
      </w:pPr>
      <w:r w:rsidRPr="00E01DFE">
        <w:rPr>
          <w:rFonts w:ascii="Tahoma" w:eastAsia="Tahoma" w:hAnsi="Tahoma" w:cs="Tahoma"/>
          <w:bCs/>
          <w:sz w:val="22"/>
        </w:rPr>
        <w:t xml:space="preserve">It was </w:t>
      </w:r>
      <w:r w:rsidRPr="00E01DFE">
        <w:rPr>
          <w:rFonts w:ascii="Tahoma" w:eastAsia="Tahoma" w:hAnsi="Tahoma" w:cs="Tahoma"/>
          <w:b/>
          <w:sz w:val="22"/>
        </w:rPr>
        <w:t>RESOLVED</w:t>
      </w:r>
      <w:r w:rsidRPr="00E01DFE">
        <w:rPr>
          <w:rFonts w:ascii="Tahoma" w:eastAsia="Tahoma" w:hAnsi="Tahoma" w:cs="Tahoma"/>
          <w:bCs/>
          <w:sz w:val="22"/>
        </w:rPr>
        <w:t xml:space="preserve"> that the Chairman submit the nomination application on receipt of final testimonies as discussed</w:t>
      </w:r>
    </w:p>
    <w:p w14:paraId="3252F2EA" w14:textId="5EE20B6B" w:rsidR="00E01DFE" w:rsidRDefault="00E01DFE" w:rsidP="00E01DFE">
      <w:pPr>
        <w:shd w:val="clear" w:color="auto" w:fill="FFFFFF"/>
        <w:textAlignment w:val="baseline"/>
        <w:rPr>
          <w:rFonts w:ascii="Tahoma" w:eastAsia="Tahoma" w:hAnsi="Tahoma" w:cs="Tahoma"/>
          <w:b/>
          <w:sz w:val="22"/>
        </w:rPr>
      </w:pPr>
      <w:r>
        <w:rPr>
          <w:rFonts w:ascii="Tahoma" w:eastAsia="Tahoma" w:hAnsi="Tahoma" w:cs="Tahoma"/>
          <w:b/>
          <w:sz w:val="22"/>
        </w:rPr>
        <w:t>13.</w:t>
      </w:r>
      <w:r>
        <w:rPr>
          <w:rFonts w:ascii="Tahoma" w:eastAsia="Tahoma" w:hAnsi="Tahoma" w:cs="Tahoma"/>
          <w:b/>
          <w:sz w:val="22"/>
        </w:rPr>
        <w:tab/>
        <w:t>Reports from Village Amenity Representatives</w:t>
      </w:r>
    </w:p>
    <w:p w14:paraId="333DDB71" w14:textId="1614D077" w:rsidR="00E01DFE" w:rsidRDefault="00E01DFE" w:rsidP="00E01DFE">
      <w:pPr>
        <w:spacing w:after="0" w:line="240" w:lineRule="auto"/>
        <w:ind w:left="1440" w:hanging="720"/>
        <w:rPr>
          <w:rFonts w:ascii="Tahoma" w:eastAsia="Tahoma" w:hAnsi="Tahoma" w:cs="Tahoma"/>
          <w:sz w:val="22"/>
        </w:rPr>
      </w:pPr>
      <w:proofErr w:type="spellStart"/>
      <w:r>
        <w:rPr>
          <w:rFonts w:ascii="Tahoma" w:eastAsia="Tahoma" w:hAnsi="Tahoma" w:cs="Tahoma"/>
          <w:sz w:val="22"/>
        </w:rPr>
        <w:t>i</w:t>
      </w:r>
      <w:proofErr w:type="spellEnd"/>
      <w:r>
        <w:rPr>
          <w:rFonts w:ascii="Tahoma" w:eastAsia="Tahoma" w:hAnsi="Tahoma" w:cs="Tahoma"/>
          <w:sz w:val="22"/>
        </w:rPr>
        <w:t>)</w:t>
      </w:r>
      <w:r>
        <w:rPr>
          <w:rFonts w:ascii="Tahoma" w:eastAsia="Tahoma" w:hAnsi="Tahoma" w:cs="Tahoma"/>
          <w:sz w:val="22"/>
        </w:rPr>
        <w:tab/>
        <w:t>Amenity Area – there was nothing further to report at this time</w:t>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p>
    <w:p w14:paraId="67184F1F" w14:textId="2DCDBB00" w:rsidR="00E01DFE" w:rsidRDefault="00E01DFE" w:rsidP="00E01DFE">
      <w:pPr>
        <w:spacing w:after="0" w:line="240" w:lineRule="auto"/>
        <w:ind w:left="1440" w:hanging="720"/>
        <w:rPr>
          <w:rFonts w:ascii="Tahoma" w:eastAsia="Tahoma" w:hAnsi="Tahoma" w:cs="Tahoma"/>
          <w:sz w:val="22"/>
        </w:rPr>
      </w:pPr>
      <w:r>
        <w:rPr>
          <w:rFonts w:ascii="Tahoma" w:eastAsia="Tahoma" w:hAnsi="Tahoma" w:cs="Tahoma"/>
          <w:sz w:val="22"/>
        </w:rPr>
        <w:t>ii)</w:t>
      </w:r>
      <w:r>
        <w:rPr>
          <w:rFonts w:ascii="Tahoma" w:eastAsia="Tahoma" w:hAnsi="Tahoma" w:cs="Tahoma"/>
          <w:sz w:val="22"/>
        </w:rPr>
        <w:tab/>
        <w:t xml:space="preserve">Burial Ground and Church Yard </w:t>
      </w:r>
      <w:r>
        <w:rPr>
          <w:rFonts w:ascii="Tahoma" w:eastAsia="Tahoma" w:hAnsi="Tahoma" w:cs="Tahoma"/>
          <w:sz w:val="22"/>
        </w:rPr>
        <w:tab/>
      </w:r>
      <w:proofErr w:type="spellStart"/>
      <w:r>
        <w:rPr>
          <w:rFonts w:ascii="Tahoma" w:eastAsia="Tahoma" w:hAnsi="Tahoma" w:cs="Tahoma"/>
          <w:sz w:val="22"/>
        </w:rPr>
        <w:t>i</w:t>
      </w:r>
      <w:proofErr w:type="spellEnd"/>
      <w:r>
        <w:rPr>
          <w:rFonts w:ascii="Tahoma" w:eastAsia="Tahoma" w:hAnsi="Tahoma" w:cs="Tahoma"/>
          <w:sz w:val="22"/>
        </w:rPr>
        <w:t>)</w:t>
      </w:r>
      <w:r>
        <w:rPr>
          <w:rFonts w:ascii="Tahoma" w:eastAsia="Tahoma" w:hAnsi="Tahoma" w:cs="Tahoma"/>
          <w:sz w:val="22"/>
        </w:rPr>
        <w:tab/>
        <w:t xml:space="preserve">grave spaces – layout – the Chairman and Cllr V Kelso confirmed that there are 2 grave spaces, possibly 3, along the hedgerow.  It was </w:t>
      </w:r>
      <w:r w:rsidRPr="00E01DFE">
        <w:rPr>
          <w:rFonts w:ascii="Tahoma" w:eastAsia="Tahoma" w:hAnsi="Tahoma" w:cs="Tahoma"/>
          <w:b/>
          <w:bCs/>
          <w:sz w:val="22"/>
        </w:rPr>
        <w:t>RESOLVED</w:t>
      </w:r>
      <w:r>
        <w:rPr>
          <w:rFonts w:ascii="Tahoma" w:eastAsia="Tahoma" w:hAnsi="Tahoma" w:cs="Tahoma"/>
          <w:sz w:val="22"/>
        </w:rPr>
        <w:t xml:space="preserve"> that the clerk communicate this to a resident applying to reserve a grave space(s)</w:t>
      </w:r>
    </w:p>
    <w:p w14:paraId="2AA046A2" w14:textId="79EFE678" w:rsidR="00E01DFE" w:rsidRDefault="00E01DFE" w:rsidP="00E01DFE">
      <w:pPr>
        <w:spacing w:after="0" w:line="240" w:lineRule="auto"/>
        <w:ind w:left="1440" w:hanging="720"/>
        <w:rPr>
          <w:rFonts w:ascii="Tahoma" w:eastAsia="Tahoma" w:hAnsi="Tahoma" w:cs="Tahoma"/>
          <w:sz w:val="22"/>
        </w:rPr>
      </w:pPr>
      <w:r>
        <w:rPr>
          <w:rFonts w:ascii="Tahoma" w:eastAsia="Tahoma" w:hAnsi="Tahoma" w:cs="Tahoma"/>
          <w:sz w:val="22"/>
        </w:rPr>
        <w:t>iii)</w:t>
      </w:r>
      <w:r>
        <w:rPr>
          <w:rFonts w:ascii="Tahoma" w:eastAsia="Tahoma" w:hAnsi="Tahoma" w:cs="Tahoma"/>
          <w:sz w:val="22"/>
        </w:rPr>
        <w:tab/>
        <w:t>Allotments – there was nothing further to report at this time</w:t>
      </w:r>
    </w:p>
    <w:p w14:paraId="61C27DAE" w14:textId="71DFC9C5" w:rsidR="00E01DFE" w:rsidRDefault="00E01DFE" w:rsidP="00E01DFE">
      <w:pPr>
        <w:spacing w:after="0" w:line="240" w:lineRule="auto"/>
        <w:rPr>
          <w:rFonts w:ascii="Tahoma" w:eastAsia="Tahoma" w:hAnsi="Tahoma" w:cs="Tahoma"/>
          <w:b/>
          <w:sz w:val="22"/>
        </w:rPr>
      </w:pPr>
      <w:r>
        <w:rPr>
          <w:rFonts w:ascii="Tahoma" w:eastAsia="Tahoma" w:hAnsi="Tahoma" w:cs="Tahoma"/>
          <w:b/>
          <w:sz w:val="22"/>
        </w:rPr>
        <w:t>14.</w:t>
      </w:r>
      <w:r>
        <w:rPr>
          <w:rFonts w:ascii="Tahoma" w:eastAsia="Tahoma" w:hAnsi="Tahoma" w:cs="Tahoma"/>
          <w:b/>
          <w:sz w:val="22"/>
        </w:rPr>
        <w:tab/>
        <w:t>Information/Future Business</w:t>
      </w:r>
    </w:p>
    <w:p w14:paraId="621FE05F" w14:textId="0D4BDCBD" w:rsidR="00E01DFE" w:rsidRPr="00E01DFE" w:rsidRDefault="00E01DFE" w:rsidP="00E01DFE">
      <w:pPr>
        <w:spacing w:after="0" w:line="240" w:lineRule="auto"/>
        <w:rPr>
          <w:rFonts w:ascii="Tahoma" w:eastAsia="Tahoma" w:hAnsi="Tahoma" w:cs="Tahoma"/>
          <w:bCs/>
          <w:sz w:val="22"/>
        </w:rPr>
      </w:pPr>
      <w:r w:rsidRPr="00E01DFE">
        <w:rPr>
          <w:rFonts w:ascii="Tahoma" w:eastAsia="Tahoma" w:hAnsi="Tahoma" w:cs="Tahoma"/>
          <w:bCs/>
          <w:sz w:val="22"/>
        </w:rPr>
        <w:tab/>
      </w:r>
      <w:proofErr w:type="spellStart"/>
      <w:r w:rsidRPr="00E01DFE">
        <w:rPr>
          <w:rFonts w:ascii="Tahoma" w:eastAsia="Tahoma" w:hAnsi="Tahoma" w:cs="Tahoma"/>
          <w:bCs/>
          <w:sz w:val="22"/>
        </w:rPr>
        <w:t>i</w:t>
      </w:r>
      <w:proofErr w:type="spellEnd"/>
      <w:r w:rsidRPr="00E01DFE">
        <w:rPr>
          <w:rFonts w:ascii="Tahoma" w:eastAsia="Tahoma" w:hAnsi="Tahoma" w:cs="Tahoma"/>
          <w:bCs/>
          <w:sz w:val="22"/>
        </w:rPr>
        <w:t>)</w:t>
      </w:r>
      <w:r w:rsidRPr="00E01DFE">
        <w:rPr>
          <w:rFonts w:ascii="Tahoma" w:eastAsia="Tahoma" w:hAnsi="Tahoma" w:cs="Tahoma"/>
          <w:bCs/>
          <w:sz w:val="22"/>
        </w:rPr>
        <w:tab/>
        <w:t>Next meeting – Tuesday 7</w:t>
      </w:r>
      <w:r w:rsidRPr="00E01DFE">
        <w:rPr>
          <w:rFonts w:ascii="Tahoma" w:eastAsia="Tahoma" w:hAnsi="Tahoma" w:cs="Tahoma"/>
          <w:bCs/>
          <w:sz w:val="22"/>
          <w:vertAlign w:val="superscript"/>
        </w:rPr>
        <w:t>th</w:t>
      </w:r>
      <w:r w:rsidRPr="00E01DFE">
        <w:rPr>
          <w:rFonts w:ascii="Tahoma" w:eastAsia="Tahoma" w:hAnsi="Tahoma" w:cs="Tahoma"/>
          <w:bCs/>
          <w:sz w:val="22"/>
        </w:rPr>
        <w:t xml:space="preserve"> April</w:t>
      </w:r>
    </w:p>
    <w:p w14:paraId="7D5C6B54" w14:textId="77777777" w:rsidR="00E01DFE" w:rsidRDefault="00E01DFE" w:rsidP="00E01DFE">
      <w:pPr>
        <w:spacing w:after="0" w:line="240" w:lineRule="auto"/>
        <w:rPr>
          <w:rFonts w:ascii="Tahoma" w:eastAsia="Tahoma" w:hAnsi="Tahoma" w:cs="Tahoma"/>
          <w:b/>
          <w:sz w:val="22"/>
        </w:rPr>
      </w:pPr>
    </w:p>
    <w:p w14:paraId="5D8E5DAA" w14:textId="77777777" w:rsidR="00E01DFE" w:rsidRDefault="00E01DFE" w:rsidP="00E01DFE"/>
    <w:p w14:paraId="3DAB53BD" w14:textId="77777777" w:rsidR="00E01DFE" w:rsidRDefault="00E01DFE"/>
    <w:p w14:paraId="674ECADD" w14:textId="77777777" w:rsidR="00E01DFE" w:rsidRDefault="00E01DFE"/>
    <w:sectPr w:rsidR="00E01D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DFE"/>
    <w:rsid w:val="000C2206"/>
    <w:rsid w:val="00B12512"/>
    <w:rsid w:val="00D40478"/>
    <w:rsid w:val="00D96476"/>
    <w:rsid w:val="00E01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8E480"/>
  <w15:chartTrackingRefBased/>
  <w15:docId w15:val="{2FB0ABE1-FE14-4868-9287-5E96CE6C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DFE"/>
    <w:rPr>
      <w:rFonts w:eastAsiaTheme="minorEastAsia"/>
      <w:lang w:eastAsia="en-GB"/>
    </w:rPr>
  </w:style>
  <w:style w:type="paragraph" w:styleId="Heading1">
    <w:name w:val="heading 1"/>
    <w:basedOn w:val="Normal"/>
    <w:next w:val="Normal"/>
    <w:link w:val="Heading1Char"/>
    <w:uiPriority w:val="9"/>
    <w:qFormat/>
    <w:rsid w:val="00E01DFE"/>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E01DFE"/>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E01DFE"/>
    <w:pPr>
      <w:keepNext/>
      <w:keepLines/>
      <w:spacing w:before="160" w:after="80"/>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E01DFE"/>
    <w:pPr>
      <w:keepNext/>
      <w:keepLines/>
      <w:spacing w:before="80" w:after="40"/>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E01DFE"/>
    <w:pPr>
      <w:keepNext/>
      <w:keepLines/>
      <w:spacing w:before="80" w:after="40"/>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E01DFE"/>
    <w:pPr>
      <w:keepNext/>
      <w:keepLines/>
      <w:spacing w:before="40" w:after="0"/>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E01DFE"/>
    <w:pPr>
      <w:keepNext/>
      <w:keepLines/>
      <w:spacing w:before="40" w:after="0"/>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E01DFE"/>
    <w:pPr>
      <w:keepNext/>
      <w:keepLines/>
      <w:spacing w:after="0"/>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E01DFE"/>
    <w:pPr>
      <w:keepNext/>
      <w:keepLines/>
      <w:spacing w:after="0"/>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D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1D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D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D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D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DFE"/>
    <w:rPr>
      <w:rFonts w:eastAsiaTheme="majorEastAsia" w:cstheme="majorBidi"/>
      <w:color w:val="272727" w:themeColor="text1" w:themeTint="D8"/>
    </w:rPr>
  </w:style>
  <w:style w:type="paragraph" w:styleId="Title">
    <w:name w:val="Title"/>
    <w:basedOn w:val="Normal"/>
    <w:next w:val="Normal"/>
    <w:link w:val="TitleChar"/>
    <w:uiPriority w:val="10"/>
    <w:qFormat/>
    <w:rsid w:val="00E01DFE"/>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E01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DFE"/>
    <w:pPr>
      <w:numPr>
        <w:ilvl w:val="1"/>
      </w:numPr>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E01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DFE"/>
    <w:pPr>
      <w:spacing w:before="160"/>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E01DFE"/>
    <w:rPr>
      <w:i/>
      <w:iCs/>
      <w:color w:val="404040" w:themeColor="text1" w:themeTint="BF"/>
    </w:rPr>
  </w:style>
  <w:style w:type="paragraph" w:styleId="ListParagraph">
    <w:name w:val="List Paragraph"/>
    <w:basedOn w:val="Normal"/>
    <w:uiPriority w:val="34"/>
    <w:qFormat/>
    <w:rsid w:val="00E01DFE"/>
    <w:pPr>
      <w:ind w:left="720"/>
      <w:contextualSpacing/>
    </w:pPr>
    <w:rPr>
      <w:rFonts w:eastAsiaTheme="minorHAnsi"/>
      <w:lang w:eastAsia="en-US"/>
    </w:rPr>
  </w:style>
  <w:style w:type="character" w:styleId="IntenseEmphasis">
    <w:name w:val="Intense Emphasis"/>
    <w:basedOn w:val="DefaultParagraphFont"/>
    <w:uiPriority w:val="21"/>
    <w:qFormat/>
    <w:rsid w:val="00E01DFE"/>
    <w:rPr>
      <w:i/>
      <w:iCs/>
      <w:color w:val="0F4761" w:themeColor="accent1" w:themeShade="BF"/>
    </w:rPr>
  </w:style>
  <w:style w:type="paragraph" w:styleId="IntenseQuote">
    <w:name w:val="Intense Quote"/>
    <w:basedOn w:val="Normal"/>
    <w:next w:val="Normal"/>
    <w:link w:val="IntenseQuoteChar"/>
    <w:uiPriority w:val="30"/>
    <w:qFormat/>
    <w:rsid w:val="00E01DFE"/>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E01DFE"/>
    <w:rPr>
      <w:i/>
      <w:iCs/>
      <w:color w:val="0F4761" w:themeColor="accent1" w:themeShade="BF"/>
    </w:rPr>
  </w:style>
  <w:style w:type="character" w:styleId="IntenseReference">
    <w:name w:val="Intense Reference"/>
    <w:basedOn w:val="DefaultParagraphFont"/>
    <w:uiPriority w:val="32"/>
    <w:qFormat/>
    <w:rsid w:val="00E01DFE"/>
    <w:rPr>
      <w:b/>
      <w:bCs/>
      <w:smallCaps/>
      <w:color w:val="0F4761" w:themeColor="accent1" w:themeShade="BF"/>
      <w:spacing w:val="5"/>
    </w:rPr>
  </w:style>
  <w:style w:type="character" w:customStyle="1" w:styleId="description">
    <w:name w:val="description"/>
    <w:basedOn w:val="DefaultParagraphFont"/>
    <w:rsid w:val="00E01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444</Words>
  <Characters>2248</Characters>
  <Application>Microsoft Office Word</Application>
  <DocSecurity>0</DocSecurity>
  <Lines>72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2</cp:revision>
  <dcterms:created xsi:type="dcterms:W3CDTF">2026-03-13T12:56:00Z</dcterms:created>
  <dcterms:modified xsi:type="dcterms:W3CDTF">2026-03-31T14:28:00Z</dcterms:modified>
</cp:coreProperties>
</file>