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FC4C7" w14:textId="77777777" w:rsidR="00D04013" w:rsidRDefault="00D04013" w:rsidP="00D04013">
      <w:pPr>
        <w:spacing w:after="0" w:line="240" w:lineRule="auto"/>
        <w:rPr>
          <w:rFonts w:ascii="Tahoma" w:eastAsia="Tahoma" w:hAnsi="Tahoma" w:cs="Tahoma"/>
        </w:rPr>
      </w:pPr>
    </w:p>
    <w:p w14:paraId="5A999849" w14:textId="77777777" w:rsidR="00D04013" w:rsidRDefault="00D04013" w:rsidP="00D04013">
      <w:pPr>
        <w:spacing w:after="0" w:line="240" w:lineRule="auto"/>
        <w:rPr>
          <w:rFonts w:ascii="Tahoma" w:eastAsia="Tahoma" w:hAnsi="Tahoma" w:cs="Tahoma"/>
        </w:rPr>
      </w:pPr>
    </w:p>
    <w:p w14:paraId="683A307A" w14:textId="77777777" w:rsidR="00D04013" w:rsidRDefault="00D04013" w:rsidP="00D04013">
      <w:pPr>
        <w:spacing w:after="0" w:line="240" w:lineRule="auto"/>
        <w:jc w:val="center"/>
        <w:rPr>
          <w:rFonts w:ascii="Times New Roman" w:eastAsia="Times New Roman" w:hAnsi="Times New Roman" w:cs="Times New Roman"/>
          <w:b/>
          <w:sz w:val="40"/>
        </w:rPr>
      </w:pPr>
      <w:r>
        <w:rPr>
          <w:rFonts w:ascii="Times New Roman" w:eastAsia="Times New Roman" w:hAnsi="Times New Roman" w:cs="Times New Roman"/>
          <w:b/>
          <w:sz w:val="40"/>
        </w:rPr>
        <w:t>OTTRINGHAM PARISH COUNCIL</w:t>
      </w:r>
    </w:p>
    <w:p w14:paraId="1B629E00" w14:textId="77777777" w:rsidR="00D04013" w:rsidRDefault="00D04013" w:rsidP="00D04013">
      <w:pPr>
        <w:spacing w:after="0" w:line="240" w:lineRule="auto"/>
        <w:rPr>
          <w:rFonts w:ascii="Times New Roman" w:eastAsia="Times New Roman" w:hAnsi="Times New Roman" w:cs="Times New Roman"/>
        </w:rPr>
      </w:pPr>
    </w:p>
    <w:p w14:paraId="31542C22" w14:textId="77777777" w:rsidR="00D04013" w:rsidRDefault="00D04013" w:rsidP="00D04013">
      <w:pPr>
        <w:spacing w:after="0" w:line="240" w:lineRule="auto"/>
        <w:rPr>
          <w:rFonts w:ascii="Times New Roman" w:eastAsia="Times New Roman" w:hAnsi="Times New Roman" w:cs="Times New Roman"/>
        </w:rPr>
      </w:pPr>
      <w:r>
        <w:rPr>
          <w:rFonts w:ascii="Times New Roman" w:eastAsia="Times New Roman" w:hAnsi="Times New Roman" w:cs="Times New Roman"/>
        </w:rPr>
        <w:t>Chairman</w:t>
      </w:r>
      <w:r>
        <w:rPr>
          <w:rFonts w:ascii="Times New Roman" w:eastAsia="Times New Roman" w:hAnsi="Times New Roman" w:cs="Times New Roman"/>
        </w:rPr>
        <w:tab/>
        <w:t xml:space="preserve"> Cllr S Shaw</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Clerk</w:t>
      </w:r>
      <w:r>
        <w:rPr>
          <w:rFonts w:ascii="Times New Roman" w:eastAsia="Times New Roman" w:hAnsi="Times New Roman" w:cs="Times New Roman"/>
        </w:rPr>
        <w:tab/>
        <w:t>Joanna Richardson</w:t>
      </w:r>
    </w:p>
    <w:p w14:paraId="052DEECB" w14:textId="77777777" w:rsidR="00D04013" w:rsidRDefault="00D04013" w:rsidP="00D04013">
      <w:pPr>
        <w:spacing w:after="0" w:line="240" w:lineRule="auto"/>
        <w:ind w:left="720" w:firstLine="720"/>
        <w:rPr>
          <w:rFonts w:ascii="Times New Roman" w:eastAsia="Times New Roman" w:hAnsi="Times New Roman" w:cs="Times New Roman"/>
        </w:rPr>
      </w:pPr>
      <w:r>
        <w:rPr>
          <w:rFonts w:ascii="Times New Roman" w:eastAsia="Times New Roman" w:hAnsi="Times New Roman" w:cs="Times New Roman"/>
        </w:rPr>
        <w:t>Wayside Cottage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proofErr w:type="gramStart"/>
      <w:r>
        <w:rPr>
          <w:rFonts w:ascii="Times New Roman" w:eastAsia="Times New Roman" w:hAnsi="Times New Roman" w:cs="Times New Roman"/>
        </w:rPr>
        <w:t>The</w:t>
      </w:r>
      <w:proofErr w:type="gramEnd"/>
      <w:r>
        <w:rPr>
          <w:rFonts w:ascii="Times New Roman" w:eastAsia="Times New Roman" w:hAnsi="Times New Roman" w:cs="Times New Roman"/>
        </w:rPr>
        <w:t xml:space="preserve"> Laurels</w:t>
      </w:r>
    </w:p>
    <w:p w14:paraId="4E2E9E70" w14:textId="77777777" w:rsidR="00D04013" w:rsidRDefault="00D04013" w:rsidP="00D04013">
      <w:pPr>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Station Road</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17 South Park</w:t>
      </w:r>
      <w:r>
        <w:rPr>
          <w:rFonts w:ascii="Times New Roman" w:eastAsia="Times New Roman" w:hAnsi="Times New Roman" w:cs="Times New Roman"/>
        </w:rPr>
        <w:tab/>
      </w:r>
    </w:p>
    <w:p w14:paraId="6D810D78" w14:textId="77777777" w:rsidR="00D04013" w:rsidRDefault="00D04013" w:rsidP="00D04013">
      <w:pPr>
        <w:spacing w:after="0" w:line="240" w:lineRule="auto"/>
        <w:ind w:left="720" w:firstLine="720"/>
        <w:rPr>
          <w:rFonts w:ascii="Times New Roman" w:eastAsia="Times New Roman" w:hAnsi="Times New Roman" w:cs="Times New Roman"/>
        </w:rPr>
      </w:pPr>
      <w:proofErr w:type="spellStart"/>
      <w:r>
        <w:rPr>
          <w:rFonts w:ascii="Times New Roman" w:eastAsia="Times New Roman" w:hAnsi="Times New Roman" w:cs="Times New Roman"/>
        </w:rPr>
        <w:t>Ottringham</w:t>
      </w:r>
      <w:proofErr w:type="spellEnd"/>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roofErr w:type="spellStart"/>
      <w:r>
        <w:rPr>
          <w:rFonts w:ascii="Times New Roman" w:eastAsia="Times New Roman" w:hAnsi="Times New Roman" w:cs="Times New Roman"/>
        </w:rPr>
        <w:t>Roos</w:t>
      </w:r>
      <w:proofErr w:type="spellEnd"/>
    </w:p>
    <w:p w14:paraId="0AEEAC2F" w14:textId="77777777" w:rsidR="00D04013" w:rsidRDefault="00D04013" w:rsidP="00D04013">
      <w:pPr>
        <w:spacing w:after="0" w:line="240" w:lineRule="auto"/>
        <w:ind w:left="720" w:firstLine="720"/>
        <w:rPr>
          <w:rFonts w:ascii="Times New Roman" w:eastAsia="Times New Roman" w:hAnsi="Times New Roman" w:cs="Times New Roman"/>
        </w:rPr>
      </w:pPr>
      <w:r>
        <w:rPr>
          <w:rFonts w:ascii="Times New Roman" w:eastAsia="Times New Roman" w:hAnsi="Times New Roman" w:cs="Times New Roman"/>
        </w:rPr>
        <w:t>HU12 0BJ</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HU12 0HG</w:t>
      </w:r>
      <w:r>
        <w:rPr>
          <w:rFonts w:ascii="Times New Roman" w:eastAsia="Times New Roman" w:hAnsi="Times New Roman" w:cs="Times New Roman"/>
        </w:rPr>
        <w:tab/>
      </w:r>
    </w:p>
    <w:p w14:paraId="015036A8" w14:textId="77777777" w:rsidR="00D04013" w:rsidRDefault="00D04013" w:rsidP="00D0401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7D4D8B9E" w14:textId="77777777" w:rsidR="00D04013" w:rsidRDefault="00D04013" w:rsidP="00D04013">
      <w:pPr>
        <w:spacing w:after="0" w:line="240" w:lineRule="auto"/>
        <w:ind w:left="720"/>
        <w:rPr>
          <w:rFonts w:ascii="Times New Roman" w:eastAsia="Times New Roman" w:hAnsi="Times New Roman" w:cs="Times New Roman"/>
          <w:sz w:val="20"/>
        </w:rPr>
      </w:pPr>
      <w:r>
        <w:rPr>
          <w:rFonts w:ascii="Times New Roman" w:eastAsia="Times New Roman" w:hAnsi="Times New Roman" w:cs="Times New Roman"/>
          <w:sz w:val="28"/>
        </w:rPr>
        <w:t xml:space="preserve">           </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t xml:space="preserve"> </w:t>
      </w:r>
      <w:r>
        <w:rPr>
          <w:rFonts w:ascii="Times New Roman" w:eastAsia="Times New Roman" w:hAnsi="Times New Roman" w:cs="Times New Roman"/>
          <w:b/>
          <w:sz w:val="28"/>
        </w:rPr>
        <w:tab/>
      </w:r>
      <w:r>
        <w:rPr>
          <w:rFonts w:ascii="Times New Roman" w:eastAsia="Times New Roman" w:hAnsi="Times New Roman" w:cs="Times New Roman"/>
          <w:sz w:val="20"/>
        </w:rPr>
        <w:t xml:space="preserve">email:  </w:t>
      </w:r>
      <w:r>
        <w:rPr>
          <w:rFonts w:ascii="Times New Roman" w:eastAsia="Times New Roman" w:hAnsi="Times New Roman" w:cs="Times New Roman"/>
          <w:sz w:val="20"/>
        </w:rPr>
        <w:tab/>
        <w:t>ottringhampc@hotmail.com</w:t>
      </w:r>
    </w:p>
    <w:p w14:paraId="22F21C45" w14:textId="77777777" w:rsidR="00D04013" w:rsidRDefault="00D04013" w:rsidP="00D04013">
      <w:pPr>
        <w:spacing w:after="0" w:line="240" w:lineRule="auto"/>
        <w:ind w:left="720"/>
        <w:jc w:val="center"/>
        <w:rPr>
          <w:rFonts w:ascii="Tahoma" w:eastAsia="Tahoma" w:hAnsi="Tahoma" w:cs="Tahoma"/>
          <w:b/>
          <w:sz w:val="28"/>
        </w:rPr>
      </w:pPr>
    </w:p>
    <w:p w14:paraId="3D33496D" w14:textId="77777777" w:rsidR="00D04013" w:rsidRDefault="00D04013" w:rsidP="00D04013">
      <w:pPr>
        <w:spacing w:after="0" w:line="240" w:lineRule="auto"/>
        <w:jc w:val="center"/>
        <w:rPr>
          <w:rFonts w:ascii="Tahoma" w:eastAsia="Tahoma" w:hAnsi="Tahoma" w:cs="Tahoma"/>
          <w:b/>
          <w:sz w:val="28"/>
        </w:rPr>
      </w:pPr>
      <w:r>
        <w:rPr>
          <w:rFonts w:ascii="Tahoma" w:eastAsia="Tahoma" w:hAnsi="Tahoma" w:cs="Tahoma"/>
          <w:b/>
          <w:sz w:val="28"/>
        </w:rPr>
        <w:t>MINUTES OF A MEETING OF THE OTTRINGHAM PARISH COUNCIL HELD IN THE VILLAGE HALL</w:t>
      </w:r>
    </w:p>
    <w:p w14:paraId="7394A393" w14:textId="77777777" w:rsidR="00D04013" w:rsidRDefault="00D04013" w:rsidP="00D04013">
      <w:pPr>
        <w:spacing w:after="0" w:line="240" w:lineRule="auto"/>
        <w:jc w:val="center"/>
        <w:rPr>
          <w:rFonts w:ascii="Tahoma" w:eastAsia="Tahoma" w:hAnsi="Tahoma" w:cs="Tahoma"/>
          <w:b/>
          <w:sz w:val="28"/>
        </w:rPr>
      </w:pPr>
      <w:r>
        <w:rPr>
          <w:rFonts w:ascii="Tahoma" w:eastAsia="Tahoma" w:hAnsi="Tahoma" w:cs="Tahoma"/>
          <w:b/>
          <w:sz w:val="28"/>
        </w:rPr>
        <w:t xml:space="preserve">OTTRINGHAM ON </w:t>
      </w:r>
    </w:p>
    <w:p w14:paraId="28543B76" w14:textId="6D4B497D" w:rsidR="00D04013" w:rsidRDefault="00D04013" w:rsidP="00D04013">
      <w:pPr>
        <w:spacing w:after="0" w:line="240" w:lineRule="auto"/>
        <w:jc w:val="center"/>
        <w:rPr>
          <w:rFonts w:ascii="Tahoma" w:eastAsia="Tahoma" w:hAnsi="Tahoma" w:cs="Tahoma"/>
          <w:b/>
          <w:sz w:val="28"/>
        </w:rPr>
      </w:pPr>
      <w:r>
        <w:rPr>
          <w:rFonts w:ascii="Tahoma" w:eastAsia="Tahoma" w:hAnsi="Tahoma" w:cs="Tahoma"/>
          <w:b/>
          <w:sz w:val="28"/>
        </w:rPr>
        <w:t>TUESDAY 12</w:t>
      </w:r>
      <w:r w:rsidRPr="00E01DFE">
        <w:rPr>
          <w:rFonts w:ascii="Tahoma" w:eastAsia="Tahoma" w:hAnsi="Tahoma" w:cs="Tahoma"/>
          <w:b/>
          <w:sz w:val="28"/>
          <w:vertAlign w:val="superscript"/>
        </w:rPr>
        <w:t>TH</w:t>
      </w:r>
      <w:r>
        <w:rPr>
          <w:rFonts w:ascii="Tahoma" w:eastAsia="Tahoma" w:hAnsi="Tahoma" w:cs="Tahoma"/>
          <w:b/>
          <w:sz w:val="28"/>
        </w:rPr>
        <w:t xml:space="preserve"> MAY 2026</w:t>
      </w:r>
    </w:p>
    <w:p w14:paraId="4279D77D" w14:textId="77777777" w:rsidR="00D04013" w:rsidRDefault="00D04013" w:rsidP="00D04013">
      <w:pPr>
        <w:spacing w:after="0" w:line="240" w:lineRule="auto"/>
        <w:rPr>
          <w:rFonts w:ascii="Tahoma" w:eastAsia="Tahoma" w:hAnsi="Tahoma" w:cs="Tahoma"/>
          <w:b/>
          <w:sz w:val="28"/>
        </w:rPr>
      </w:pPr>
    </w:p>
    <w:p w14:paraId="574CA409" w14:textId="43AFE924" w:rsidR="00D04013" w:rsidRDefault="00D04013" w:rsidP="00D04013">
      <w:pPr>
        <w:spacing w:after="0" w:line="240" w:lineRule="auto"/>
        <w:rPr>
          <w:rFonts w:ascii="Tahoma" w:eastAsia="Tahoma" w:hAnsi="Tahoma" w:cs="Tahoma"/>
          <w:sz w:val="28"/>
        </w:rPr>
      </w:pPr>
      <w:r>
        <w:rPr>
          <w:rFonts w:ascii="Tahoma" w:eastAsia="Tahoma" w:hAnsi="Tahoma" w:cs="Tahoma"/>
          <w:sz w:val="28"/>
        </w:rPr>
        <w:t>Present:</w:t>
      </w:r>
      <w:r>
        <w:rPr>
          <w:rFonts w:ascii="Tahoma" w:eastAsia="Tahoma" w:hAnsi="Tahoma" w:cs="Tahoma"/>
          <w:sz w:val="28"/>
        </w:rPr>
        <w:tab/>
        <w:t xml:space="preserve">Cllr </w:t>
      </w:r>
      <w:r>
        <w:rPr>
          <w:rFonts w:ascii="Tahoma" w:eastAsia="Tahoma" w:hAnsi="Tahoma" w:cs="Tahoma"/>
          <w:sz w:val="28"/>
        </w:rPr>
        <w:tab/>
        <w:t>S Shaw in the chair</w:t>
      </w:r>
    </w:p>
    <w:p w14:paraId="323DCE01" w14:textId="4705110F" w:rsidR="00D04013" w:rsidRDefault="00D04013" w:rsidP="00D04013">
      <w:pPr>
        <w:spacing w:after="0" w:line="240" w:lineRule="auto"/>
        <w:rPr>
          <w:rFonts w:ascii="Tahoma" w:eastAsia="Tahoma" w:hAnsi="Tahoma" w:cs="Tahoma"/>
          <w:b/>
          <w:sz w:val="22"/>
        </w:rPr>
      </w:pPr>
      <w:r>
        <w:rPr>
          <w:rFonts w:ascii="Tahoma" w:eastAsia="Tahoma" w:hAnsi="Tahoma" w:cs="Tahoma"/>
          <w:sz w:val="28"/>
        </w:rPr>
        <w:tab/>
      </w:r>
      <w:r>
        <w:rPr>
          <w:rFonts w:ascii="Tahoma" w:eastAsia="Tahoma" w:hAnsi="Tahoma" w:cs="Tahoma"/>
          <w:sz w:val="28"/>
        </w:rPr>
        <w:tab/>
      </w:r>
      <w:proofErr w:type="gramStart"/>
      <w:r>
        <w:rPr>
          <w:rFonts w:ascii="Tahoma" w:eastAsia="Tahoma" w:hAnsi="Tahoma" w:cs="Tahoma"/>
          <w:sz w:val="28"/>
        </w:rPr>
        <w:t>Cllrs  V</w:t>
      </w:r>
      <w:proofErr w:type="gramEnd"/>
      <w:r>
        <w:rPr>
          <w:rFonts w:ascii="Tahoma" w:eastAsia="Tahoma" w:hAnsi="Tahoma" w:cs="Tahoma"/>
          <w:sz w:val="28"/>
        </w:rPr>
        <w:t xml:space="preserve"> Kelso, S Couper and P Darcy</w:t>
      </w:r>
    </w:p>
    <w:p w14:paraId="6CCD1B19" w14:textId="77777777" w:rsidR="00D04013" w:rsidRDefault="00D04013" w:rsidP="00D04013">
      <w:pPr>
        <w:spacing w:after="0" w:line="240" w:lineRule="auto"/>
        <w:rPr>
          <w:rFonts w:ascii="Tahoma" w:eastAsia="Tahoma" w:hAnsi="Tahoma" w:cs="Tahoma"/>
        </w:rPr>
      </w:pPr>
    </w:p>
    <w:p w14:paraId="7BAD067E" w14:textId="77777777" w:rsidR="00D04013" w:rsidRDefault="00D04013" w:rsidP="00D04013">
      <w:pPr>
        <w:spacing w:after="0" w:line="240" w:lineRule="auto"/>
        <w:rPr>
          <w:rFonts w:ascii="Tahoma" w:eastAsia="Tahoma" w:hAnsi="Tahoma" w:cs="Tahoma"/>
          <w:b/>
          <w:sz w:val="22"/>
        </w:rPr>
      </w:pPr>
      <w:r>
        <w:rPr>
          <w:rFonts w:ascii="Tahoma" w:eastAsia="Tahoma" w:hAnsi="Tahoma" w:cs="Tahoma"/>
          <w:b/>
          <w:sz w:val="22"/>
        </w:rPr>
        <w:t>1.</w:t>
      </w:r>
      <w:r>
        <w:rPr>
          <w:rFonts w:ascii="Tahoma" w:eastAsia="Tahoma" w:hAnsi="Tahoma" w:cs="Tahoma"/>
          <w:b/>
          <w:sz w:val="22"/>
        </w:rPr>
        <w:tab/>
        <w:t xml:space="preserve">Public Participation </w:t>
      </w:r>
    </w:p>
    <w:p w14:paraId="5FCDF427" w14:textId="4F81D8B9" w:rsidR="00D04013" w:rsidRPr="00D04013" w:rsidRDefault="00D04013" w:rsidP="00D04013">
      <w:pPr>
        <w:spacing w:after="0" w:line="240" w:lineRule="auto"/>
        <w:rPr>
          <w:rFonts w:ascii="Tahoma" w:eastAsia="Tahoma" w:hAnsi="Tahoma" w:cs="Tahoma"/>
          <w:bCs/>
          <w:sz w:val="22"/>
        </w:rPr>
      </w:pPr>
      <w:r w:rsidRPr="00D04013">
        <w:rPr>
          <w:rFonts w:ascii="Tahoma" w:eastAsia="Tahoma" w:hAnsi="Tahoma" w:cs="Tahoma"/>
          <w:bCs/>
          <w:sz w:val="22"/>
        </w:rPr>
        <w:tab/>
        <w:t>There were no matters raised</w:t>
      </w:r>
    </w:p>
    <w:p w14:paraId="37DF07E2" w14:textId="77777777" w:rsidR="00D04013" w:rsidRDefault="00D04013" w:rsidP="00D04013">
      <w:pPr>
        <w:spacing w:after="0" w:line="240" w:lineRule="auto"/>
        <w:rPr>
          <w:rFonts w:ascii="Tahoma" w:eastAsia="Tahoma" w:hAnsi="Tahoma" w:cs="Tahoma"/>
          <w:b/>
          <w:sz w:val="22"/>
        </w:rPr>
      </w:pPr>
      <w:r>
        <w:rPr>
          <w:rFonts w:ascii="Tahoma" w:eastAsia="Tahoma" w:hAnsi="Tahoma" w:cs="Tahoma"/>
          <w:b/>
          <w:sz w:val="22"/>
        </w:rPr>
        <w:t>2.</w:t>
      </w:r>
      <w:r>
        <w:rPr>
          <w:rFonts w:ascii="Tahoma" w:eastAsia="Tahoma" w:hAnsi="Tahoma" w:cs="Tahoma"/>
          <w:b/>
          <w:sz w:val="22"/>
        </w:rPr>
        <w:tab/>
        <w:t xml:space="preserve">Apologies for absence </w:t>
      </w:r>
    </w:p>
    <w:p w14:paraId="709576B1" w14:textId="328C73CC" w:rsidR="00D04013" w:rsidRDefault="00D04013" w:rsidP="00D04013">
      <w:pPr>
        <w:spacing w:after="0" w:line="240" w:lineRule="auto"/>
        <w:ind w:left="720"/>
        <w:rPr>
          <w:rFonts w:ascii="Tahoma" w:eastAsia="Tahoma" w:hAnsi="Tahoma" w:cs="Tahoma"/>
          <w:bCs/>
          <w:sz w:val="22"/>
        </w:rPr>
      </w:pPr>
      <w:r w:rsidRPr="00D04013">
        <w:rPr>
          <w:rFonts w:ascii="Tahoma" w:eastAsia="Tahoma" w:hAnsi="Tahoma" w:cs="Tahoma"/>
          <w:bCs/>
          <w:sz w:val="22"/>
        </w:rPr>
        <w:t>Apologies for absence were received from Cllrs L Richardson and T Acklam</w:t>
      </w:r>
    </w:p>
    <w:p w14:paraId="3E35BE08" w14:textId="181EC155" w:rsidR="009F7621" w:rsidRPr="00D04013" w:rsidRDefault="009F7621" w:rsidP="00D04013">
      <w:pPr>
        <w:spacing w:after="0" w:line="240" w:lineRule="auto"/>
        <w:ind w:left="720"/>
        <w:rPr>
          <w:rFonts w:ascii="Tahoma" w:eastAsia="Tahoma" w:hAnsi="Tahoma" w:cs="Tahoma"/>
          <w:bCs/>
          <w:sz w:val="22"/>
        </w:rPr>
      </w:pPr>
      <w:r>
        <w:rPr>
          <w:rFonts w:ascii="Tahoma" w:eastAsia="Tahoma" w:hAnsi="Tahoma" w:cs="Tahoma"/>
          <w:bCs/>
          <w:sz w:val="22"/>
        </w:rPr>
        <w:t xml:space="preserve">It was </w:t>
      </w:r>
      <w:r w:rsidRPr="009F7621">
        <w:rPr>
          <w:rFonts w:ascii="Tahoma" w:eastAsia="Tahoma" w:hAnsi="Tahoma" w:cs="Tahoma"/>
          <w:b/>
          <w:sz w:val="22"/>
        </w:rPr>
        <w:t>RESOLVED</w:t>
      </w:r>
      <w:r>
        <w:rPr>
          <w:rFonts w:ascii="Tahoma" w:eastAsia="Tahoma" w:hAnsi="Tahoma" w:cs="Tahoma"/>
          <w:bCs/>
          <w:sz w:val="22"/>
        </w:rPr>
        <w:t xml:space="preserve"> that an advertisement be placed in the Beacon requesting new parish council members</w:t>
      </w:r>
    </w:p>
    <w:p w14:paraId="023E498A" w14:textId="77777777" w:rsidR="00D04013" w:rsidRDefault="00D04013" w:rsidP="00D04013">
      <w:pPr>
        <w:spacing w:after="0" w:line="240" w:lineRule="auto"/>
        <w:rPr>
          <w:rFonts w:ascii="Tahoma" w:eastAsia="Tahoma" w:hAnsi="Tahoma" w:cs="Tahoma"/>
          <w:b/>
          <w:sz w:val="22"/>
        </w:rPr>
      </w:pPr>
      <w:r>
        <w:rPr>
          <w:rFonts w:ascii="Tahoma" w:eastAsia="Tahoma" w:hAnsi="Tahoma" w:cs="Tahoma"/>
          <w:b/>
          <w:sz w:val="22"/>
        </w:rPr>
        <w:t>3.</w:t>
      </w:r>
      <w:r>
        <w:rPr>
          <w:rFonts w:ascii="Tahoma" w:eastAsia="Tahoma" w:hAnsi="Tahoma" w:cs="Tahoma"/>
          <w:b/>
          <w:sz w:val="22"/>
        </w:rPr>
        <w:tab/>
        <w:t>Declaration of Interests</w:t>
      </w:r>
    </w:p>
    <w:p w14:paraId="2A97DDD8" w14:textId="77777777" w:rsidR="00D04013" w:rsidRDefault="00D04013" w:rsidP="00D04013">
      <w:pPr>
        <w:spacing w:after="0" w:line="240" w:lineRule="auto"/>
        <w:ind w:left="1440" w:hanging="720"/>
        <w:rPr>
          <w:rFonts w:ascii="Tahoma" w:eastAsia="Tahoma" w:hAnsi="Tahoma" w:cs="Tahoma"/>
          <w:sz w:val="22"/>
        </w:rPr>
      </w:pPr>
      <w:r>
        <w:rPr>
          <w:rFonts w:ascii="Tahoma" w:eastAsia="Tahoma" w:hAnsi="Tahoma" w:cs="Tahoma"/>
          <w:sz w:val="22"/>
        </w:rPr>
        <w:t>a)</w:t>
      </w:r>
      <w:r>
        <w:rPr>
          <w:rFonts w:ascii="Tahoma" w:eastAsia="Tahoma" w:hAnsi="Tahoma" w:cs="Tahoma"/>
          <w:sz w:val="22"/>
        </w:rPr>
        <w:tab/>
        <w:t>to record declarations of interest by any member of the council in respect of the agenda items listed below.  Members declaring interests should identify the agenda item and type of interest being declared</w:t>
      </w:r>
    </w:p>
    <w:p w14:paraId="16DBCA6C" w14:textId="570A81FD" w:rsidR="00D04013" w:rsidRPr="00D04013" w:rsidRDefault="00D04013" w:rsidP="00D04013">
      <w:pPr>
        <w:spacing w:after="0" w:line="240" w:lineRule="auto"/>
        <w:ind w:left="1440" w:hanging="720"/>
        <w:rPr>
          <w:rFonts w:ascii="Tahoma" w:eastAsia="Tahoma" w:hAnsi="Tahoma" w:cs="Tahoma"/>
          <w:i/>
          <w:iCs/>
          <w:sz w:val="20"/>
          <w:szCs w:val="20"/>
        </w:rPr>
      </w:pPr>
      <w:r w:rsidRPr="00D04013">
        <w:rPr>
          <w:rFonts w:ascii="Tahoma" w:eastAsia="Tahoma" w:hAnsi="Tahoma" w:cs="Tahoma"/>
          <w:i/>
          <w:iCs/>
          <w:sz w:val="20"/>
          <w:szCs w:val="20"/>
        </w:rPr>
        <w:tab/>
        <w:t>(Cllr V Kelso declared a personal interest in item 10) iii) as she is an allotment holder)</w:t>
      </w:r>
    </w:p>
    <w:p w14:paraId="1F266F7B" w14:textId="77777777" w:rsidR="00D04013" w:rsidRDefault="00D04013" w:rsidP="00D04013">
      <w:pPr>
        <w:spacing w:after="0" w:line="240" w:lineRule="auto"/>
        <w:ind w:left="1440" w:hanging="720"/>
        <w:rPr>
          <w:rFonts w:ascii="Tahoma" w:eastAsia="Tahoma" w:hAnsi="Tahoma" w:cs="Tahoma"/>
          <w:sz w:val="22"/>
        </w:rPr>
      </w:pPr>
      <w:r>
        <w:rPr>
          <w:rFonts w:ascii="Tahoma" w:eastAsia="Tahoma" w:hAnsi="Tahoma" w:cs="Tahoma"/>
          <w:sz w:val="22"/>
        </w:rPr>
        <w:t>b)</w:t>
      </w:r>
      <w:r>
        <w:rPr>
          <w:rFonts w:ascii="Tahoma" w:eastAsia="Tahoma" w:hAnsi="Tahoma" w:cs="Tahoma"/>
          <w:sz w:val="22"/>
        </w:rPr>
        <w:tab/>
        <w:t>to note dispensations given to any member of the council in respect of the agenda items listed below</w:t>
      </w:r>
    </w:p>
    <w:p w14:paraId="208F7B28" w14:textId="77777777" w:rsidR="00D04013" w:rsidRDefault="00D04013" w:rsidP="00D04013">
      <w:pPr>
        <w:spacing w:after="0" w:line="240" w:lineRule="auto"/>
        <w:ind w:left="720" w:hanging="720"/>
        <w:rPr>
          <w:rFonts w:ascii="Tahoma" w:eastAsia="Tahoma" w:hAnsi="Tahoma" w:cs="Tahoma"/>
          <w:b/>
          <w:sz w:val="22"/>
        </w:rPr>
      </w:pPr>
      <w:r>
        <w:rPr>
          <w:rFonts w:ascii="Tahoma" w:eastAsia="Tahoma" w:hAnsi="Tahoma" w:cs="Tahoma"/>
          <w:b/>
          <w:sz w:val="22"/>
        </w:rPr>
        <w:t>4.</w:t>
      </w:r>
      <w:r>
        <w:rPr>
          <w:rFonts w:ascii="Tahoma" w:eastAsia="Tahoma" w:hAnsi="Tahoma" w:cs="Tahoma"/>
          <w:b/>
          <w:sz w:val="22"/>
        </w:rPr>
        <w:tab/>
        <w:t>Approval of the Minutes of a meeting held on 7</w:t>
      </w:r>
      <w:r w:rsidRPr="00F85834">
        <w:rPr>
          <w:rFonts w:ascii="Tahoma" w:eastAsia="Tahoma" w:hAnsi="Tahoma" w:cs="Tahoma"/>
          <w:b/>
          <w:sz w:val="22"/>
          <w:vertAlign w:val="superscript"/>
        </w:rPr>
        <w:t>th</w:t>
      </w:r>
      <w:r>
        <w:rPr>
          <w:rFonts w:ascii="Tahoma" w:eastAsia="Tahoma" w:hAnsi="Tahoma" w:cs="Tahoma"/>
          <w:b/>
          <w:sz w:val="22"/>
        </w:rPr>
        <w:t xml:space="preserve"> April 2026</w:t>
      </w:r>
    </w:p>
    <w:p w14:paraId="5BE9445A" w14:textId="43F7D9DC" w:rsidR="00D04013" w:rsidRPr="00D04013" w:rsidRDefault="00D04013" w:rsidP="00D04013">
      <w:pPr>
        <w:spacing w:after="0" w:line="240" w:lineRule="auto"/>
        <w:ind w:left="720" w:hanging="720"/>
        <w:rPr>
          <w:rFonts w:ascii="Tahoma" w:eastAsia="Tahoma" w:hAnsi="Tahoma" w:cs="Tahoma"/>
          <w:bCs/>
          <w:sz w:val="22"/>
        </w:rPr>
      </w:pPr>
      <w:r w:rsidRPr="00D04013">
        <w:rPr>
          <w:rFonts w:ascii="Tahoma" w:eastAsia="Tahoma" w:hAnsi="Tahoma" w:cs="Tahoma"/>
          <w:bCs/>
          <w:sz w:val="22"/>
        </w:rPr>
        <w:tab/>
        <w:t>The Minutes of a meeting held on 7</w:t>
      </w:r>
      <w:r w:rsidRPr="00D04013">
        <w:rPr>
          <w:rFonts w:ascii="Tahoma" w:eastAsia="Tahoma" w:hAnsi="Tahoma" w:cs="Tahoma"/>
          <w:bCs/>
          <w:sz w:val="22"/>
          <w:vertAlign w:val="superscript"/>
        </w:rPr>
        <w:t>th</w:t>
      </w:r>
      <w:r w:rsidRPr="00D04013">
        <w:rPr>
          <w:rFonts w:ascii="Tahoma" w:eastAsia="Tahoma" w:hAnsi="Tahoma" w:cs="Tahoma"/>
          <w:bCs/>
          <w:sz w:val="22"/>
        </w:rPr>
        <w:t xml:space="preserve"> April were approved as a correct record of proceedings thereat</w:t>
      </w:r>
    </w:p>
    <w:p w14:paraId="3B746D39" w14:textId="77777777" w:rsidR="00D04013" w:rsidRDefault="00D04013" w:rsidP="00D04013">
      <w:pPr>
        <w:spacing w:after="0" w:line="240" w:lineRule="auto"/>
        <w:ind w:left="720" w:hanging="720"/>
        <w:rPr>
          <w:rFonts w:ascii="Tahoma" w:eastAsia="Tahoma" w:hAnsi="Tahoma" w:cs="Tahoma"/>
          <w:b/>
          <w:sz w:val="22"/>
        </w:rPr>
      </w:pPr>
      <w:r>
        <w:rPr>
          <w:rFonts w:ascii="Tahoma" w:eastAsia="Tahoma" w:hAnsi="Tahoma" w:cs="Tahoma"/>
          <w:b/>
          <w:sz w:val="22"/>
        </w:rPr>
        <w:t>5.</w:t>
      </w:r>
      <w:r>
        <w:rPr>
          <w:rFonts w:ascii="Tahoma" w:eastAsia="Tahoma" w:hAnsi="Tahoma" w:cs="Tahoma"/>
          <w:b/>
          <w:sz w:val="22"/>
        </w:rPr>
        <w:tab/>
        <w:t>Matters arising from the Minutes of a meeting held on 7</w:t>
      </w:r>
      <w:r w:rsidRPr="00F85834">
        <w:rPr>
          <w:rFonts w:ascii="Tahoma" w:eastAsia="Tahoma" w:hAnsi="Tahoma" w:cs="Tahoma"/>
          <w:b/>
          <w:sz w:val="22"/>
          <w:vertAlign w:val="superscript"/>
        </w:rPr>
        <w:t>th</w:t>
      </w:r>
      <w:r>
        <w:rPr>
          <w:rFonts w:ascii="Tahoma" w:eastAsia="Tahoma" w:hAnsi="Tahoma" w:cs="Tahoma"/>
          <w:b/>
          <w:sz w:val="22"/>
        </w:rPr>
        <w:t xml:space="preserve"> April 2026</w:t>
      </w:r>
    </w:p>
    <w:p w14:paraId="07333D8F" w14:textId="178F68A9" w:rsidR="00D04013" w:rsidRPr="00D04013" w:rsidRDefault="00D04013" w:rsidP="00D04013">
      <w:pPr>
        <w:spacing w:after="0" w:line="240" w:lineRule="auto"/>
        <w:ind w:left="720" w:hanging="720"/>
        <w:rPr>
          <w:rFonts w:ascii="Tahoma" w:eastAsia="Tahoma" w:hAnsi="Tahoma" w:cs="Tahoma"/>
          <w:bCs/>
          <w:sz w:val="22"/>
        </w:rPr>
      </w:pPr>
      <w:r w:rsidRPr="00D04013">
        <w:rPr>
          <w:rFonts w:ascii="Tahoma" w:eastAsia="Tahoma" w:hAnsi="Tahoma" w:cs="Tahoma"/>
          <w:bCs/>
          <w:sz w:val="22"/>
        </w:rPr>
        <w:tab/>
      </w:r>
      <w:proofErr w:type="spellStart"/>
      <w:r>
        <w:rPr>
          <w:rFonts w:ascii="Tahoma" w:eastAsia="Tahoma" w:hAnsi="Tahoma" w:cs="Tahoma"/>
          <w:bCs/>
          <w:sz w:val="22"/>
        </w:rPr>
        <w:t>i</w:t>
      </w:r>
      <w:proofErr w:type="spellEnd"/>
      <w:r>
        <w:rPr>
          <w:rFonts w:ascii="Tahoma" w:eastAsia="Tahoma" w:hAnsi="Tahoma" w:cs="Tahoma"/>
          <w:bCs/>
          <w:sz w:val="22"/>
        </w:rPr>
        <w:t>)  It was reported that the situation in relation to chickens roaming in the village has improved - noted</w:t>
      </w:r>
    </w:p>
    <w:p w14:paraId="155BCE65" w14:textId="77777777" w:rsidR="00D04013" w:rsidRDefault="00D04013" w:rsidP="00D04013">
      <w:pPr>
        <w:spacing w:after="0" w:line="240" w:lineRule="auto"/>
        <w:ind w:left="720" w:hanging="720"/>
        <w:rPr>
          <w:rFonts w:ascii="Tahoma" w:eastAsia="Tahoma" w:hAnsi="Tahoma" w:cs="Tahoma"/>
          <w:b/>
          <w:sz w:val="22"/>
        </w:rPr>
      </w:pPr>
      <w:r>
        <w:rPr>
          <w:rFonts w:ascii="Tahoma" w:eastAsia="Tahoma" w:hAnsi="Tahoma" w:cs="Tahoma"/>
          <w:b/>
          <w:sz w:val="22"/>
        </w:rPr>
        <w:t>6.</w:t>
      </w:r>
      <w:r>
        <w:rPr>
          <w:rFonts w:ascii="Tahoma" w:eastAsia="Tahoma" w:hAnsi="Tahoma" w:cs="Tahoma"/>
          <w:b/>
          <w:sz w:val="22"/>
        </w:rPr>
        <w:tab/>
        <w:t>Bridleway Station Road – gate</w:t>
      </w:r>
    </w:p>
    <w:p w14:paraId="7C8EE651" w14:textId="6AF010C6" w:rsidR="00D04013" w:rsidRPr="00D04013" w:rsidRDefault="00D04013" w:rsidP="00D04013">
      <w:pPr>
        <w:spacing w:after="0" w:line="240" w:lineRule="auto"/>
        <w:ind w:left="720" w:hanging="720"/>
        <w:rPr>
          <w:rFonts w:ascii="Tahoma" w:eastAsia="Tahoma" w:hAnsi="Tahoma" w:cs="Tahoma"/>
          <w:bCs/>
          <w:sz w:val="22"/>
        </w:rPr>
      </w:pPr>
      <w:r w:rsidRPr="00D04013">
        <w:rPr>
          <w:rFonts w:ascii="Tahoma" w:eastAsia="Tahoma" w:hAnsi="Tahoma" w:cs="Tahoma"/>
          <w:bCs/>
          <w:sz w:val="22"/>
        </w:rPr>
        <w:tab/>
        <w:t xml:space="preserve">It was </w:t>
      </w:r>
      <w:r w:rsidRPr="00D04013">
        <w:rPr>
          <w:rFonts w:ascii="Tahoma" w:eastAsia="Tahoma" w:hAnsi="Tahoma" w:cs="Tahoma"/>
          <w:b/>
          <w:sz w:val="22"/>
        </w:rPr>
        <w:t>RESOLVED</w:t>
      </w:r>
      <w:r w:rsidRPr="00D04013">
        <w:rPr>
          <w:rFonts w:ascii="Tahoma" w:eastAsia="Tahoma" w:hAnsi="Tahoma" w:cs="Tahoma"/>
          <w:bCs/>
          <w:sz w:val="22"/>
        </w:rPr>
        <w:t xml:space="preserve"> that the clerk ask ERYC if the parish council can carry out alterations to the gate</w:t>
      </w:r>
      <w:r w:rsidRPr="00D04013">
        <w:rPr>
          <w:rFonts w:ascii="Tahoma" w:eastAsia="Tahoma" w:hAnsi="Tahoma" w:cs="Tahoma"/>
          <w:bCs/>
          <w:sz w:val="22"/>
        </w:rPr>
        <w:tab/>
      </w:r>
    </w:p>
    <w:p w14:paraId="11269DA0" w14:textId="77777777" w:rsidR="00D04013" w:rsidRDefault="00D04013" w:rsidP="00D04013">
      <w:pPr>
        <w:spacing w:after="0" w:line="240" w:lineRule="auto"/>
        <w:ind w:left="720" w:hanging="720"/>
        <w:rPr>
          <w:rFonts w:ascii="Tahoma" w:eastAsia="Tahoma" w:hAnsi="Tahoma" w:cs="Tahoma"/>
          <w:b/>
          <w:sz w:val="22"/>
        </w:rPr>
      </w:pPr>
      <w:r>
        <w:rPr>
          <w:rFonts w:ascii="Tahoma" w:eastAsia="Tahoma" w:hAnsi="Tahoma" w:cs="Tahoma"/>
          <w:b/>
          <w:sz w:val="22"/>
        </w:rPr>
        <w:t>7.</w:t>
      </w:r>
      <w:r>
        <w:rPr>
          <w:rFonts w:ascii="Tahoma" w:eastAsia="Tahoma" w:hAnsi="Tahoma" w:cs="Tahoma"/>
          <w:b/>
          <w:sz w:val="22"/>
        </w:rPr>
        <w:tab/>
        <w:t xml:space="preserve">Accounts </w:t>
      </w:r>
      <w:r>
        <w:rPr>
          <w:rFonts w:ascii="Tahoma" w:eastAsia="Tahoma" w:hAnsi="Tahoma" w:cs="Tahoma"/>
          <w:b/>
          <w:sz w:val="22"/>
        </w:rPr>
        <w:tab/>
      </w:r>
      <w:r>
        <w:rPr>
          <w:rFonts w:ascii="Tahoma" w:eastAsia="Tahoma" w:hAnsi="Tahoma" w:cs="Tahoma"/>
          <w:b/>
          <w:sz w:val="22"/>
        </w:rPr>
        <w:tab/>
      </w:r>
      <w:r>
        <w:rPr>
          <w:rFonts w:ascii="Tahoma" w:eastAsia="Tahoma" w:hAnsi="Tahoma" w:cs="Tahoma"/>
          <w:b/>
          <w:sz w:val="22"/>
        </w:rPr>
        <w:tab/>
      </w:r>
      <w:proofErr w:type="spellStart"/>
      <w:r>
        <w:rPr>
          <w:rFonts w:ascii="Tahoma" w:eastAsia="Tahoma" w:hAnsi="Tahoma" w:cs="Tahoma"/>
          <w:b/>
          <w:sz w:val="22"/>
        </w:rPr>
        <w:t>i</w:t>
      </w:r>
      <w:proofErr w:type="spellEnd"/>
      <w:r>
        <w:rPr>
          <w:rFonts w:ascii="Tahoma" w:eastAsia="Tahoma" w:hAnsi="Tahoma" w:cs="Tahoma"/>
          <w:b/>
          <w:sz w:val="22"/>
        </w:rPr>
        <w:t>)</w:t>
      </w:r>
      <w:r>
        <w:rPr>
          <w:rFonts w:ascii="Tahoma" w:eastAsia="Tahoma" w:hAnsi="Tahoma" w:cs="Tahoma"/>
          <w:b/>
          <w:sz w:val="22"/>
        </w:rPr>
        <w:tab/>
        <w:t xml:space="preserve">for payment May </w:t>
      </w:r>
      <w:proofErr w:type="gramStart"/>
      <w:r>
        <w:rPr>
          <w:rFonts w:ascii="Tahoma" w:eastAsia="Tahoma" w:hAnsi="Tahoma" w:cs="Tahoma"/>
          <w:b/>
          <w:sz w:val="22"/>
        </w:rPr>
        <w:t>2026:-</w:t>
      </w:r>
      <w:proofErr w:type="gramEnd"/>
      <w:r>
        <w:rPr>
          <w:rFonts w:ascii="Tahoma" w:eastAsia="Tahoma" w:hAnsi="Tahoma" w:cs="Tahoma"/>
          <w:b/>
          <w:sz w:val="22"/>
        </w:rPr>
        <w:tab/>
      </w:r>
    </w:p>
    <w:p w14:paraId="1179C1B1" w14:textId="77777777" w:rsidR="00D04013" w:rsidRDefault="00D04013" w:rsidP="00D04013">
      <w:pPr>
        <w:spacing w:after="0" w:line="240" w:lineRule="auto"/>
        <w:ind w:left="720" w:hanging="720"/>
        <w:rPr>
          <w:rFonts w:ascii="Tahoma" w:eastAsia="Tahoma" w:hAnsi="Tahoma" w:cs="Tahoma"/>
          <w:sz w:val="22"/>
        </w:rPr>
      </w:pPr>
      <w:r>
        <w:rPr>
          <w:rFonts w:ascii="Tahoma" w:eastAsia="Tahoma" w:hAnsi="Tahoma" w:cs="Tahoma"/>
          <w:b/>
          <w:sz w:val="22"/>
        </w:rPr>
        <w:tab/>
      </w:r>
      <w:r>
        <w:rPr>
          <w:rFonts w:ascii="Tahoma" w:eastAsia="Tahoma" w:hAnsi="Tahoma" w:cs="Tahoma"/>
          <w:b/>
          <w:sz w:val="22"/>
        </w:rPr>
        <w:tab/>
      </w:r>
      <w:r>
        <w:rPr>
          <w:rFonts w:ascii="Tahoma" w:eastAsia="Tahoma" w:hAnsi="Tahoma" w:cs="Tahoma"/>
          <w:b/>
          <w:sz w:val="22"/>
        </w:rPr>
        <w:tab/>
      </w:r>
      <w:r>
        <w:rPr>
          <w:rFonts w:ascii="Tahoma" w:eastAsia="Tahoma" w:hAnsi="Tahoma" w:cs="Tahoma"/>
          <w:b/>
          <w:sz w:val="22"/>
        </w:rPr>
        <w:tab/>
      </w:r>
      <w:r>
        <w:rPr>
          <w:rFonts w:ascii="Tahoma" w:eastAsia="Tahoma" w:hAnsi="Tahoma" w:cs="Tahoma"/>
          <w:b/>
          <w:sz w:val="22"/>
        </w:rPr>
        <w:tab/>
      </w:r>
      <w:r>
        <w:rPr>
          <w:rFonts w:ascii="Tahoma" w:eastAsia="Tahoma" w:hAnsi="Tahoma" w:cs="Tahoma"/>
          <w:sz w:val="22"/>
        </w:rPr>
        <w:t xml:space="preserve">H P Services – grass cutting etc £204.00 </w:t>
      </w:r>
    </w:p>
    <w:p w14:paraId="0708707B" w14:textId="77777777" w:rsidR="00D04013" w:rsidRDefault="00D04013" w:rsidP="00D04013">
      <w:pPr>
        <w:spacing w:after="0" w:line="240" w:lineRule="auto"/>
        <w:ind w:left="720" w:hanging="720"/>
        <w:rPr>
          <w:rFonts w:ascii="Tahoma" w:eastAsia="Tahoma" w:hAnsi="Tahoma" w:cs="Tahoma"/>
          <w:sz w:val="22"/>
        </w:rPr>
      </w:pPr>
      <w:r>
        <w:rPr>
          <w:rFonts w:ascii="Tahoma" w:eastAsia="Tahoma" w:hAnsi="Tahoma" w:cs="Tahoma"/>
          <w:sz w:val="22"/>
        </w:rPr>
        <w:tab/>
      </w:r>
      <w:r>
        <w:rPr>
          <w:rFonts w:ascii="Tahoma" w:eastAsia="Tahoma" w:hAnsi="Tahoma" w:cs="Tahoma"/>
          <w:sz w:val="22"/>
        </w:rPr>
        <w:tab/>
      </w:r>
      <w:r>
        <w:rPr>
          <w:rFonts w:ascii="Tahoma" w:eastAsia="Tahoma" w:hAnsi="Tahoma" w:cs="Tahoma"/>
          <w:sz w:val="22"/>
        </w:rPr>
        <w:tab/>
      </w:r>
      <w:r>
        <w:rPr>
          <w:rFonts w:ascii="Tahoma" w:eastAsia="Tahoma" w:hAnsi="Tahoma" w:cs="Tahoma"/>
          <w:sz w:val="22"/>
        </w:rPr>
        <w:tab/>
      </w:r>
      <w:r>
        <w:rPr>
          <w:rFonts w:ascii="Tahoma" w:eastAsia="Tahoma" w:hAnsi="Tahoma" w:cs="Tahoma"/>
          <w:sz w:val="22"/>
        </w:rPr>
        <w:tab/>
        <w:t xml:space="preserve">J Morrison – amenity area/bus shelter clean - £198.29 </w:t>
      </w:r>
    </w:p>
    <w:p w14:paraId="69CFD59B" w14:textId="77777777" w:rsidR="00D04013" w:rsidRDefault="00D04013" w:rsidP="00D04013">
      <w:pPr>
        <w:spacing w:after="0" w:line="240" w:lineRule="auto"/>
        <w:ind w:left="720" w:hanging="720"/>
        <w:rPr>
          <w:rFonts w:ascii="Tahoma" w:eastAsia="Tahoma" w:hAnsi="Tahoma" w:cs="Tahoma"/>
          <w:sz w:val="22"/>
        </w:rPr>
      </w:pPr>
      <w:r>
        <w:rPr>
          <w:rFonts w:ascii="Tahoma" w:eastAsia="Tahoma" w:hAnsi="Tahoma" w:cs="Tahoma"/>
          <w:sz w:val="22"/>
        </w:rPr>
        <w:tab/>
      </w:r>
      <w:r>
        <w:rPr>
          <w:rFonts w:ascii="Tahoma" w:eastAsia="Tahoma" w:hAnsi="Tahoma" w:cs="Tahoma"/>
          <w:sz w:val="22"/>
        </w:rPr>
        <w:tab/>
      </w:r>
      <w:r>
        <w:rPr>
          <w:rFonts w:ascii="Tahoma" w:eastAsia="Tahoma" w:hAnsi="Tahoma" w:cs="Tahoma"/>
          <w:sz w:val="22"/>
        </w:rPr>
        <w:tab/>
      </w:r>
      <w:r>
        <w:rPr>
          <w:rFonts w:ascii="Tahoma" w:eastAsia="Tahoma" w:hAnsi="Tahoma" w:cs="Tahoma"/>
          <w:sz w:val="22"/>
        </w:rPr>
        <w:tab/>
      </w:r>
      <w:r>
        <w:rPr>
          <w:rFonts w:ascii="Tahoma" w:eastAsia="Tahoma" w:hAnsi="Tahoma" w:cs="Tahoma"/>
          <w:sz w:val="22"/>
        </w:rPr>
        <w:tab/>
        <w:t xml:space="preserve">Salaries </w:t>
      </w:r>
    </w:p>
    <w:p w14:paraId="65427A9E" w14:textId="77777777" w:rsidR="00D04013" w:rsidRDefault="00D04013" w:rsidP="00D04013">
      <w:pPr>
        <w:spacing w:after="0" w:line="240" w:lineRule="auto"/>
        <w:ind w:left="720" w:hanging="720"/>
        <w:rPr>
          <w:rFonts w:ascii="Tahoma" w:eastAsia="Tahoma" w:hAnsi="Tahoma" w:cs="Tahoma"/>
          <w:sz w:val="22"/>
        </w:rPr>
      </w:pPr>
      <w:r>
        <w:rPr>
          <w:rFonts w:ascii="Tahoma" w:eastAsia="Tahoma" w:hAnsi="Tahoma" w:cs="Tahoma"/>
          <w:sz w:val="22"/>
        </w:rPr>
        <w:tab/>
      </w:r>
      <w:r>
        <w:rPr>
          <w:rFonts w:ascii="Tahoma" w:eastAsia="Tahoma" w:hAnsi="Tahoma" w:cs="Tahoma"/>
          <w:sz w:val="22"/>
        </w:rPr>
        <w:tab/>
      </w:r>
      <w:r>
        <w:rPr>
          <w:rFonts w:ascii="Tahoma" w:eastAsia="Tahoma" w:hAnsi="Tahoma" w:cs="Tahoma"/>
          <w:sz w:val="22"/>
        </w:rPr>
        <w:tab/>
      </w:r>
      <w:r>
        <w:rPr>
          <w:rFonts w:ascii="Tahoma" w:eastAsia="Tahoma" w:hAnsi="Tahoma" w:cs="Tahoma"/>
          <w:sz w:val="22"/>
        </w:rPr>
        <w:tab/>
      </w:r>
      <w:r>
        <w:rPr>
          <w:rFonts w:ascii="Tahoma" w:eastAsia="Tahoma" w:hAnsi="Tahoma" w:cs="Tahoma"/>
          <w:sz w:val="22"/>
        </w:rPr>
        <w:tab/>
        <w:t>Bank charges - £6.90</w:t>
      </w:r>
    </w:p>
    <w:p w14:paraId="4266DB09" w14:textId="77777777" w:rsidR="00D04013" w:rsidRDefault="00D04013" w:rsidP="00D04013">
      <w:pPr>
        <w:spacing w:after="0" w:line="240" w:lineRule="auto"/>
        <w:ind w:left="720" w:hanging="720"/>
        <w:rPr>
          <w:rFonts w:ascii="Tahoma" w:eastAsia="Tahoma" w:hAnsi="Tahoma" w:cs="Tahoma"/>
          <w:sz w:val="22"/>
        </w:rPr>
      </w:pPr>
      <w:r>
        <w:rPr>
          <w:rFonts w:ascii="Tahoma" w:eastAsia="Tahoma" w:hAnsi="Tahoma" w:cs="Tahoma"/>
          <w:sz w:val="22"/>
        </w:rPr>
        <w:tab/>
      </w:r>
      <w:r>
        <w:rPr>
          <w:rFonts w:ascii="Tahoma" w:eastAsia="Tahoma" w:hAnsi="Tahoma" w:cs="Tahoma"/>
          <w:sz w:val="22"/>
        </w:rPr>
        <w:tab/>
      </w:r>
      <w:r>
        <w:rPr>
          <w:rFonts w:ascii="Tahoma" w:eastAsia="Tahoma" w:hAnsi="Tahoma" w:cs="Tahoma"/>
          <w:sz w:val="22"/>
        </w:rPr>
        <w:tab/>
      </w:r>
      <w:r>
        <w:rPr>
          <w:rFonts w:ascii="Tahoma" w:eastAsia="Tahoma" w:hAnsi="Tahoma" w:cs="Tahoma"/>
          <w:sz w:val="22"/>
        </w:rPr>
        <w:tab/>
      </w:r>
      <w:r>
        <w:rPr>
          <w:rFonts w:ascii="Tahoma" w:eastAsia="Tahoma" w:hAnsi="Tahoma" w:cs="Tahoma"/>
          <w:sz w:val="22"/>
        </w:rPr>
        <w:tab/>
        <w:t>Play Fitness – Ninja Trail - £23400.00</w:t>
      </w:r>
    </w:p>
    <w:p w14:paraId="7EEDC7BA" w14:textId="77777777" w:rsidR="00D04013" w:rsidRDefault="00D04013" w:rsidP="00D04013">
      <w:pPr>
        <w:spacing w:after="0" w:line="240" w:lineRule="auto"/>
        <w:ind w:left="720" w:hanging="720"/>
        <w:rPr>
          <w:rFonts w:ascii="Tahoma" w:eastAsia="Tahoma" w:hAnsi="Tahoma" w:cs="Tahoma"/>
          <w:sz w:val="22"/>
        </w:rPr>
      </w:pPr>
      <w:r>
        <w:rPr>
          <w:rFonts w:ascii="Tahoma" w:eastAsia="Tahoma" w:hAnsi="Tahoma" w:cs="Tahoma"/>
          <w:sz w:val="22"/>
        </w:rPr>
        <w:tab/>
      </w:r>
      <w:r>
        <w:rPr>
          <w:rFonts w:ascii="Tahoma" w:eastAsia="Tahoma" w:hAnsi="Tahoma" w:cs="Tahoma"/>
          <w:sz w:val="22"/>
        </w:rPr>
        <w:tab/>
      </w:r>
      <w:r>
        <w:rPr>
          <w:rFonts w:ascii="Tahoma" w:eastAsia="Tahoma" w:hAnsi="Tahoma" w:cs="Tahoma"/>
          <w:sz w:val="22"/>
        </w:rPr>
        <w:tab/>
      </w:r>
      <w:r>
        <w:rPr>
          <w:rFonts w:ascii="Tahoma" w:eastAsia="Tahoma" w:hAnsi="Tahoma" w:cs="Tahoma"/>
          <w:sz w:val="22"/>
        </w:rPr>
        <w:tab/>
      </w:r>
      <w:r>
        <w:rPr>
          <w:rFonts w:ascii="Tahoma" w:eastAsia="Tahoma" w:hAnsi="Tahoma" w:cs="Tahoma"/>
          <w:sz w:val="22"/>
        </w:rPr>
        <w:tab/>
        <w:t>J Morrison – refund bin bags – £19.94</w:t>
      </w:r>
    </w:p>
    <w:p w14:paraId="03141426" w14:textId="77777777" w:rsidR="00D04013" w:rsidRDefault="00D04013" w:rsidP="00D04013">
      <w:pPr>
        <w:spacing w:after="0" w:line="240" w:lineRule="auto"/>
        <w:ind w:left="720" w:hanging="720"/>
        <w:rPr>
          <w:rFonts w:ascii="Tahoma" w:eastAsia="Tahoma" w:hAnsi="Tahoma" w:cs="Tahoma"/>
          <w:sz w:val="22"/>
        </w:rPr>
      </w:pPr>
      <w:r>
        <w:rPr>
          <w:rFonts w:ascii="Tahoma" w:eastAsia="Tahoma" w:hAnsi="Tahoma" w:cs="Tahoma"/>
          <w:sz w:val="22"/>
        </w:rPr>
        <w:lastRenderedPageBreak/>
        <w:tab/>
      </w:r>
      <w:r>
        <w:rPr>
          <w:rFonts w:ascii="Tahoma" w:eastAsia="Tahoma" w:hAnsi="Tahoma" w:cs="Tahoma"/>
          <w:sz w:val="22"/>
        </w:rPr>
        <w:tab/>
      </w:r>
      <w:r>
        <w:rPr>
          <w:rFonts w:ascii="Tahoma" w:eastAsia="Tahoma" w:hAnsi="Tahoma" w:cs="Tahoma"/>
          <w:sz w:val="22"/>
        </w:rPr>
        <w:tab/>
      </w:r>
      <w:r>
        <w:rPr>
          <w:rFonts w:ascii="Tahoma" w:eastAsia="Tahoma" w:hAnsi="Tahoma" w:cs="Tahoma"/>
          <w:sz w:val="22"/>
        </w:rPr>
        <w:tab/>
      </w:r>
      <w:r>
        <w:rPr>
          <w:rFonts w:ascii="Tahoma" w:eastAsia="Tahoma" w:hAnsi="Tahoma" w:cs="Tahoma"/>
          <w:sz w:val="22"/>
        </w:rPr>
        <w:tab/>
        <w:t>Zurich Insurance - £538.47</w:t>
      </w:r>
    </w:p>
    <w:p w14:paraId="6FE007AF" w14:textId="77777777" w:rsidR="00D04013" w:rsidRDefault="00D04013" w:rsidP="00D04013">
      <w:pPr>
        <w:spacing w:after="0" w:line="240" w:lineRule="auto"/>
        <w:ind w:left="720" w:hanging="720"/>
        <w:rPr>
          <w:rFonts w:ascii="Tahoma" w:eastAsia="Tahoma" w:hAnsi="Tahoma" w:cs="Tahoma"/>
          <w:sz w:val="22"/>
        </w:rPr>
      </w:pPr>
      <w:r>
        <w:rPr>
          <w:rFonts w:ascii="Tahoma" w:eastAsia="Tahoma" w:hAnsi="Tahoma" w:cs="Tahoma"/>
          <w:sz w:val="22"/>
        </w:rPr>
        <w:tab/>
      </w:r>
      <w:r>
        <w:rPr>
          <w:rFonts w:ascii="Tahoma" w:eastAsia="Tahoma" w:hAnsi="Tahoma" w:cs="Tahoma"/>
          <w:sz w:val="22"/>
        </w:rPr>
        <w:tab/>
      </w:r>
      <w:r>
        <w:rPr>
          <w:rFonts w:ascii="Tahoma" w:eastAsia="Tahoma" w:hAnsi="Tahoma" w:cs="Tahoma"/>
          <w:sz w:val="22"/>
        </w:rPr>
        <w:tab/>
      </w:r>
      <w:r>
        <w:rPr>
          <w:rFonts w:ascii="Tahoma" w:eastAsia="Tahoma" w:hAnsi="Tahoma" w:cs="Tahoma"/>
          <w:sz w:val="22"/>
        </w:rPr>
        <w:tab/>
      </w:r>
      <w:r>
        <w:rPr>
          <w:rFonts w:ascii="Tahoma" w:eastAsia="Tahoma" w:hAnsi="Tahoma" w:cs="Tahoma"/>
          <w:sz w:val="22"/>
        </w:rPr>
        <w:tab/>
        <w:t>ERYC – waste agreement - £342.16</w:t>
      </w:r>
      <w:r>
        <w:rPr>
          <w:rFonts w:ascii="Tahoma" w:eastAsia="Tahoma" w:hAnsi="Tahoma" w:cs="Tahoma"/>
          <w:sz w:val="22"/>
        </w:rPr>
        <w:tab/>
      </w:r>
    </w:p>
    <w:p w14:paraId="3455A6BC" w14:textId="53149F39" w:rsidR="00D04013" w:rsidRDefault="00D04013" w:rsidP="00D04013">
      <w:pPr>
        <w:spacing w:after="0" w:line="240" w:lineRule="auto"/>
        <w:ind w:left="720" w:hanging="720"/>
        <w:rPr>
          <w:rFonts w:ascii="Tahoma" w:eastAsia="Tahoma" w:hAnsi="Tahoma" w:cs="Tahoma"/>
          <w:sz w:val="22"/>
        </w:rPr>
      </w:pPr>
      <w:r>
        <w:rPr>
          <w:rFonts w:ascii="Tahoma" w:eastAsia="Tahoma" w:hAnsi="Tahoma" w:cs="Tahoma"/>
          <w:sz w:val="22"/>
        </w:rPr>
        <w:t xml:space="preserve">It was </w:t>
      </w:r>
      <w:r w:rsidRPr="00D04013">
        <w:rPr>
          <w:rFonts w:ascii="Tahoma" w:eastAsia="Tahoma" w:hAnsi="Tahoma" w:cs="Tahoma"/>
          <w:b/>
          <w:bCs/>
          <w:sz w:val="22"/>
        </w:rPr>
        <w:t>RESOLVED</w:t>
      </w:r>
      <w:r>
        <w:rPr>
          <w:rFonts w:ascii="Tahoma" w:eastAsia="Tahoma" w:hAnsi="Tahoma" w:cs="Tahoma"/>
          <w:sz w:val="22"/>
        </w:rPr>
        <w:t xml:space="preserve"> that accounts for payment for the month of May be noted</w:t>
      </w:r>
      <w:r>
        <w:rPr>
          <w:rFonts w:ascii="Tahoma" w:eastAsia="Tahoma" w:hAnsi="Tahoma" w:cs="Tahoma"/>
          <w:sz w:val="22"/>
        </w:rPr>
        <w:tab/>
      </w:r>
    </w:p>
    <w:p w14:paraId="54EA453A" w14:textId="77777777" w:rsidR="00D04013" w:rsidRDefault="00D04013" w:rsidP="00D04013">
      <w:pPr>
        <w:spacing w:after="0" w:line="240" w:lineRule="auto"/>
        <w:ind w:left="720" w:hanging="720"/>
        <w:rPr>
          <w:rFonts w:ascii="Tahoma" w:eastAsia="Tahoma" w:hAnsi="Tahoma" w:cs="Tahoma"/>
          <w:sz w:val="22"/>
        </w:rPr>
      </w:pPr>
      <w:r>
        <w:rPr>
          <w:rFonts w:ascii="Tahoma" w:eastAsia="Tahoma" w:hAnsi="Tahoma" w:cs="Tahoma"/>
          <w:sz w:val="22"/>
        </w:rPr>
        <w:tab/>
      </w:r>
      <w:r>
        <w:rPr>
          <w:rFonts w:ascii="Tahoma" w:eastAsia="Tahoma" w:hAnsi="Tahoma" w:cs="Tahoma"/>
          <w:sz w:val="22"/>
        </w:rPr>
        <w:tab/>
      </w:r>
      <w:r>
        <w:rPr>
          <w:rFonts w:ascii="Tahoma" w:eastAsia="Tahoma" w:hAnsi="Tahoma" w:cs="Tahoma"/>
          <w:sz w:val="22"/>
        </w:rPr>
        <w:tab/>
      </w:r>
      <w:r>
        <w:rPr>
          <w:rFonts w:ascii="Tahoma" w:eastAsia="Tahoma" w:hAnsi="Tahoma" w:cs="Tahoma"/>
          <w:sz w:val="22"/>
        </w:rPr>
        <w:tab/>
      </w:r>
      <w:r>
        <w:rPr>
          <w:rFonts w:ascii="Tahoma" w:eastAsia="Tahoma" w:hAnsi="Tahoma" w:cs="Tahoma"/>
          <w:sz w:val="22"/>
        </w:rPr>
        <w:tab/>
        <w:t xml:space="preserve"> </w:t>
      </w:r>
    </w:p>
    <w:p w14:paraId="3A6EA520" w14:textId="77777777" w:rsidR="00D04013" w:rsidRDefault="00D04013" w:rsidP="00D04013">
      <w:pPr>
        <w:spacing w:after="0" w:line="240" w:lineRule="auto"/>
        <w:ind w:left="720" w:hanging="720"/>
        <w:rPr>
          <w:rFonts w:ascii="Tahoma" w:eastAsia="Tahoma" w:hAnsi="Tahoma" w:cs="Tahoma"/>
          <w:b/>
          <w:sz w:val="22"/>
        </w:rPr>
      </w:pPr>
      <w:r>
        <w:rPr>
          <w:rFonts w:ascii="Tahoma" w:eastAsia="Tahoma" w:hAnsi="Tahoma" w:cs="Tahoma"/>
          <w:b/>
          <w:sz w:val="22"/>
        </w:rPr>
        <w:t>8.</w:t>
      </w:r>
      <w:r>
        <w:rPr>
          <w:rFonts w:ascii="Tahoma" w:eastAsia="Tahoma" w:hAnsi="Tahoma" w:cs="Tahoma"/>
          <w:b/>
          <w:sz w:val="22"/>
        </w:rPr>
        <w:tab/>
        <w:t>Main Street/Sunk Island Road – traffic/signage</w:t>
      </w:r>
    </w:p>
    <w:p w14:paraId="5F2A397A" w14:textId="335E1737" w:rsidR="009F7621" w:rsidRPr="009F7621" w:rsidRDefault="009F7621" w:rsidP="00D04013">
      <w:pPr>
        <w:spacing w:after="0" w:line="240" w:lineRule="auto"/>
        <w:ind w:left="720" w:hanging="720"/>
        <w:rPr>
          <w:rFonts w:ascii="Tahoma" w:eastAsia="Tahoma" w:hAnsi="Tahoma" w:cs="Tahoma"/>
          <w:bCs/>
          <w:sz w:val="22"/>
        </w:rPr>
      </w:pPr>
      <w:r w:rsidRPr="009F7621">
        <w:rPr>
          <w:rFonts w:ascii="Tahoma" w:eastAsia="Tahoma" w:hAnsi="Tahoma" w:cs="Tahoma"/>
          <w:bCs/>
          <w:sz w:val="22"/>
        </w:rPr>
        <w:tab/>
        <w:t xml:space="preserve">The clerk read an email from ERYC ward councillor Sean McMaster confirming that he is still waiting to receive and update on a start date for major road works on Sunk Island Road – </w:t>
      </w:r>
      <w:r w:rsidRPr="009F7621">
        <w:rPr>
          <w:rFonts w:ascii="Tahoma" w:eastAsia="Tahoma" w:hAnsi="Tahoma" w:cs="Tahoma"/>
          <w:b/>
          <w:sz w:val="22"/>
        </w:rPr>
        <w:t>RESOLVED</w:t>
      </w:r>
      <w:r w:rsidRPr="009F7621">
        <w:rPr>
          <w:rFonts w:ascii="Tahoma" w:eastAsia="Tahoma" w:hAnsi="Tahoma" w:cs="Tahoma"/>
          <w:bCs/>
          <w:sz w:val="22"/>
        </w:rPr>
        <w:t xml:space="preserve"> noted</w:t>
      </w:r>
    </w:p>
    <w:p w14:paraId="41C19B69" w14:textId="77777777" w:rsidR="00D04013" w:rsidRDefault="00D04013" w:rsidP="00D04013">
      <w:pPr>
        <w:spacing w:after="0" w:line="240" w:lineRule="auto"/>
        <w:ind w:left="720" w:hanging="720"/>
        <w:rPr>
          <w:rFonts w:ascii="Tahoma" w:eastAsia="Tahoma" w:hAnsi="Tahoma" w:cs="Tahoma"/>
          <w:b/>
          <w:sz w:val="22"/>
        </w:rPr>
      </w:pPr>
      <w:r>
        <w:rPr>
          <w:rFonts w:ascii="Tahoma" w:eastAsia="Tahoma" w:hAnsi="Tahoma" w:cs="Tahoma"/>
          <w:b/>
          <w:sz w:val="22"/>
        </w:rPr>
        <w:t>9.</w:t>
      </w:r>
      <w:r>
        <w:rPr>
          <w:rFonts w:ascii="Tahoma" w:eastAsia="Tahoma" w:hAnsi="Tahoma" w:cs="Tahoma"/>
          <w:b/>
          <w:sz w:val="22"/>
        </w:rPr>
        <w:tab/>
        <w:t xml:space="preserve">Play Area/Pocket Garden </w:t>
      </w:r>
      <w:r>
        <w:rPr>
          <w:rFonts w:ascii="Tahoma" w:eastAsia="Tahoma" w:hAnsi="Tahoma" w:cs="Tahoma"/>
          <w:b/>
          <w:sz w:val="22"/>
        </w:rPr>
        <w:tab/>
        <w:t xml:space="preserve"> </w:t>
      </w:r>
    </w:p>
    <w:p w14:paraId="07B6187E" w14:textId="5434CB95" w:rsidR="009F7621" w:rsidRPr="009F7621" w:rsidRDefault="009F7621" w:rsidP="00D04013">
      <w:pPr>
        <w:spacing w:after="0" w:line="240" w:lineRule="auto"/>
        <w:ind w:left="720" w:hanging="720"/>
        <w:rPr>
          <w:rFonts w:ascii="Tahoma" w:eastAsia="Tahoma" w:hAnsi="Tahoma" w:cs="Tahoma"/>
          <w:bCs/>
          <w:sz w:val="22"/>
        </w:rPr>
      </w:pPr>
      <w:r w:rsidRPr="009F7621">
        <w:rPr>
          <w:rFonts w:ascii="Tahoma" w:eastAsia="Tahoma" w:hAnsi="Tahoma" w:cs="Tahoma"/>
          <w:bCs/>
          <w:sz w:val="22"/>
        </w:rPr>
        <w:tab/>
        <w:t xml:space="preserve">It was confirmed that the new Ninja Trail has been installed – </w:t>
      </w:r>
      <w:r w:rsidRPr="009F7621">
        <w:rPr>
          <w:rFonts w:ascii="Tahoma" w:eastAsia="Tahoma" w:hAnsi="Tahoma" w:cs="Tahoma"/>
          <w:b/>
          <w:sz w:val="22"/>
        </w:rPr>
        <w:t>RESOLVED</w:t>
      </w:r>
      <w:r w:rsidRPr="009F7621">
        <w:rPr>
          <w:rFonts w:ascii="Tahoma" w:eastAsia="Tahoma" w:hAnsi="Tahoma" w:cs="Tahoma"/>
          <w:bCs/>
          <w:sz w:val="22"/>
        </w:rPr>
        <w:t xml:space="preserve"> noted</w:t>
      </w:r>
    </w:p>
    <w:p w14:paraId="3B73DC5E" w14:textId="77777777" w:rsidR="00D04013" w:rsidRDefault="00D04013" w:rsidP="00D04013">
      <w:pPr>
        <w:shd w:val="clear" w:color="auto" w:fill="FFFFFF"/>
        <w:textAlignment w:val="baseline"/>
        <w:rPr>
          <w:rFonts w:ascii="Tahoma" w:eastAsia="Tahoma" w:hAnsi="Tahoma" w:cs="Tahoma"/>
          <w:b/>
          <w:sz w:val="22"/>
        </w:rPr>
      </w:pPr>
      <w:r>
        <w:rPr>
          <w:rFonts w:ascii="Tahoma" w:eastAsia="Tahoma" w:hAnsi="Tahoma" w:cs="Tahoma"/>
          <w:b/>
          <w:sz w:val="22"/>
        </w:rPr>
        <w:t>10.</w:t>
      </w:r>
      <w:r>
        <w:rPr>
          <w:rFonts w:ascii="Tahoma" w:eastAsia="Tahoma" w:hAnsi="Tahoma" w:cs="Tahoma"/>
          <w:b/>
          <w:sz w:val="22"/>
        </w:rPr>
        <w:tab/>
        <w:t>Reports from Village Amenity Representatives</w:t>
      </w:r>
    </w:p>
    <w:p w14:paraId="66D9D817" w14:textId="31F3751D" w:rsidR="00D04013" w:rsidRDefault="00D04013" w:rsidP="00D04013">
      <w:pPr>
        <w:spacing w:after="0" w:line="240" w:lineRule="auto"/>
        <w:ind w:left="1440" w:hanging="720"/>
        <w:rPr>
          <w:rFonts w:ascii="Tahoma" w:eastAsia="Tahoma" w:hAnsi="Tahoma" w:cs="Tahoma"/>
          <w:sz w:val="22"/>
        </w:rPr>
      </w:pPr>
      <w:proofErr w:type="spellStart"/>
      <w:r>
        <w:rPr>
          <w:rFonts w:ascii="Tahoma" w:eastAsia="Tahoma" w:hAnsi="Tahoma" w:cs="Tahoma"/>
          <w:sz w:val="22"/>
        </w:rPr>
        <w:t>i</w:t>
      </w:r>
      <w:proofErr w:type="spellEnd"/>
      <w:r>
        <w:rPr>
          <w:rFonts w:ascii="Tahoma" w:eastAsia="Tahoma" w:hAnsi="Tahoma" w:cs="Tahoma"/>
          <w:sz w:val="22"/>
        </w:rPr>
        <w:t>)</w:t>
      </w:r>
      <w:r>
        <w:rPr>
          <w:rFonts w:ascii="Tahoma" w:eastAsia="Tahoma" w:hAnsi="Tahoma" w:cs="Tahoma"/>
          <w:sz w:val="22"/>
        </w:rPr>
        <w:tab/>
        <w:t xml:space="preserve">Amenity Area </w:t>
      </w:r>
      <w:r>
        <w:rPr>
          <w:rFonts w:ascii="Tahoma" w:eastAsia="Tahoma" w:hAnsi="Tahoma" w:cs="Tahoma"/>
          <w:sz w:val="22"/>
        </w:rPr>
        <w:tab/>
      </w:r>
      <w:r w:rsidR="009F7621">
        <w:rPr>
          <w:rFonts w:ascii="Tahoma" w:eastAsia="Tahoma" w:hAnsi="Tahoma" w:cs="Tahoma"/>
          <w:sz w:val="22"/>
        </w:rPr>
        <w:t xml:space="preserve">- it was reported that the latches on gates at the play area need attention – it was </w:t>
      </w:r>
      <w:r w:rsidR="009F7621" w:rsidRPr="009F7621">
        <w:rPr>
          <w:rFonts w:ascii="Tahoma" w:eastAsia="Tahoma" w:hAnsi="Tahoma" w:cs="Tahoma"/>
          <w:b/>
          <w:bCs/>
          <w:sz w:val="22"/>
        </w:rPr>
        <w:t>RESOLVED</w:t>
      </w:r>
      <w:r w:rsidR="009F7621">
        <w:rPr>
          <w:rFonts w:ascii="Tahoma" w:eastAsia="Tahoma" w:hAnsi="Tahoma" w:cs="Tahoma"/>
          <w:sz w:val="22"/>
        </w:rPr>
        <w:t xml:space="preserve"> that the clerk contact T Garratt to request inspection/repair/replacement.  It was further </w:t>
      </w:r>
      <w:r w:rsidR="009F7621" w:rsidRPr="009F7621">
        <w:rPr>
          <w:rFonts w:ascii="Tahoma" w:eastAsia="Tahoma" w:hAnsi="Tahoma" w:cs="Tahoma"/>
          <w:b/>
          <w:bCs/>
          <w:sz w:val="22"/>
        </w:rPr>
        <w:t>RESOLVED</w:t>
      </w:r>
      <w:r w:rsidR="009F7621">
        <w:rPr>
          <w:rFonts w:ascii="Tahoma" w:eastAsia="Tahoma" w:hAnsi="Tahoma" w:cs="Tahoma"/>
          <w:sz w:val="22"/>
        </w:rPr>
        <w:t xml:space="preserve"> that the clerk obtain prices for a composite picnic bench</w:t>
      </w:r>
      <w:r>
        <w:rPr>
          <w:rFonts w:ascii="Tahoma" w:eastAsia="Tahoma" w:hAnsi="Tahoma" w:cs="Tahoma"/>
          <w:sz w:val="22"/>
        </w:rPr>
        <w:tab/>
      </w:r>
      <w:r>
        <w:rPr>
          <w:rFonts w:ascii="Tahoma" w:eastAsia="Tahoma" w:hAnsi="Tahoma" w:cs="Tahoma"/>
          <w:sz w:val="22"/>
        </w:rPr>
        <w:tab/>
      </w:r>
      <w:r>
        <w:rPr>
          <w:rFonts w:ascii="Tahoma" w:eastAsia="Tahoma" w:hAnsi="Tahoma" w:cs="Tahoma"/>
          <w:sz w:val="22"/>
        </w:rPr>
        <w:tab/>
      </w:r>
      <w:r>
        <w:rPr>
          <w:rFonts w:ascii="Tahoma" w:eastAsia="Tahoma" w:hAnsi="Tahoma" w:cs="Tahoma"/>
          <w:sz w:val="22"/>
        </w:rPr>
        <w:tab/>
      </w:r>
    </w:p>
    <w:p w14:paraId="4E43D14E" w14:textId="7D548ACB" w:rsidR="00D04013" w:rsidRDefault="00D04013" w:rsidP="00D04013">
      <w:pPr>
        <w:spacing w:after="0" w:line="240" w:lineRule="auto"/>
        <w:ind w:left="1440" w:hanging="720"/>
        <w:rPr>
          <w:rFonts w:ascii="Tahoma" w:eastAsia="Tahoma" w:hAnsi="Tahoma" w:cs="Tahoma"/>
          <w:sz w:val="22"/>
        </w:rPr>
      </w:pPr>
      <w:r>
        <w:rPr>
          <w:rFonts w:ascii="Tahoma" w:eastAsia="Tahoma" w:hAnsi="Tahoma" w:cs="Tahoma"/>
          <w:sz w:val="22"/>
        </w:rPr>
        <w:t>ii)</w:t>
      </w:r>
      <w:r>
        <w:rPr>
          <w:rFonts w:ascii="Tahoma" w:eastAsia="Tahoma" w:hAnsi="Tahoma" w:cs="Tahoma"/>
          <w:sz w:val="22"/>
        </w:rPr>
        <w:tab/>
        <w:t xml:space="preserve">Burial Ground and Church Yard </w:t>
      </w:r>
      <w:r w:rsidR="009F7621">
        <w:rPr>
          <w:rFonts w:ascii="Tahoma" w:eastAsia="Tahoma" w:hAnsi="Tahoma" w:cs="Tahoma"/>
          <w:sz w:val="22"/>
        </w:rPr>
        <w:t>– there was nothing further to report at this time</w:t>
      </w:r>
      <w:r>
        <w:rPr>
          <w:rFonts w:ascii="Tahoma" w:eastAsia="Tahoma" w:hAnsi="Tahoma" w:cs="Tahoma"/>
          <w:sz w:val="22"/>
        </w:rPr>
        <w:tab/>
      </w:r>
    </w:p>
    <w:p w14:paraId="1AC18D35" w14:textId="29189495" w:rsidR="00D04013" w:rsidRPr="009F7621" w:rsidRDefault="00D04013" w:rsidP="00D04013">
      <w:pPr>
        <w:spacing w:after="0" w:line="240" w:lineRule="auto"/>
        <w:ind w:left="1440" w:hanging="720"/>
        <w:rPr>
          <w:rFonts w:ascii="Tahoma" w:eastAsia="Tahoma" w:hAnsi="Tahoma" w:cs="Tahoma"/>
          <w:sz w:val="22"/>
          <w:szCs w:val="22"/>
        </w:rPr>
      </w:pPr>
      <w:r>
        <w:rPr>
          <w:rFonts w:ascii="Tahoma" w:eastAsia="Tahoma" w:hAnsi="Tahoma" w:cs="Tahoma"/>
          <w:sz w:val="22"/>
        </w:rPr>
        <w:t>iii)</w:t>
      </w:r>
      <w:r>
        <w:rPr>
          <w:rFonts w:ascii="Tahoma" w:eastAsia="Tahoma" w:hAnsi="Tahoma" w:cs="Tahoma"/>
          <w:sz w:val="22"/>
        </w:rPr>
        <w:tab/>
        <w:t xml:space="preserve">Allotments </w:t>
      </w:r>
      <w:r w:rsidR="009F7621">
        <w:rPr>
          <w:rFonts w:ascii="Tahoma" w:eastAsia="Tahoma" w:hAnsi="Tahoma" w:cs="Tahoma"/>
          <w:sz w:val="22"/>
        </w:rPr>
        <w:t xml:space="preserve">– it was </w:t>
      </w:r>
      <w:r w:rsidR="009F7621" w:rsidRPr="009F7621">
        <w:rPr>
          <w:rFonts w:ascii="Tahoma" w:eastAsia="Tahoma" w:hAnsi="Tahoma" w:cs="Tahoma"/>
          <w:b/>
          <w:bCs/>
          <w:sz w:val="22"/>
        </w:rPr>
        <w:t>RESOLVED</w:t>
      </w:r>
      <w:r w:rsidR="009F7621">
        <w:rPr>
          <w:rFonts w:ascii="Tahoma" w:eastAsia="Tahoma" w:hAnsi="Tahoma" w:cs="Tahoma"/>
          <w:sz w:val="22"/>
        </w:rPr>
        <w:t xml:space="preserve"> that the clerk contact T Garratt to request investigation of the allotment gate and repair if necessary</w:t>
      </w:r>
      <w:r w:rsidR="009F7621" w:rsidRPr="009F7621">
        <w:rPr>
          <w:rFonts w:ascii="Tahoma" w:eastAsia="Tahoma" w:hAnsi="Tahoma" w:cs="Tahoma"/>
          <w:sz w:val="22"/>
          <w:szCs w:val="22"/>
        </w:rPr>
        <w:t xml:space="preserve">.  It was further </w:t>
      </w:r>
      <w:r w:rsidR="009F7621" w:rsidRPr="009F7621">
        <w:rPr>
          <w:rFonts w:ascii="Tahoma" w:eastAsia="Tahoma" w:hAnsi="Tahoma" w:cs="Tahoma"/>
          <w:b/>
          <w:bCs/>
          <w:sz w:val="22"/>
          <w:szCs w:val="22"/>
        </w:rPr>
        <w:t>RESOLVED</w:t>
      </w:r>
      <w:r w:rsidR="009F7621" w:rsidRPr="009F7621">
        <w:rPr>
          <w:rFonts w:ascii="Tahoma" w:eastAsia="Tahoma" w:hAnsi="Tahoma" w:cs="Tahoma"/>
          <w:sz w:val="22"/>
          <w:szCs w:val="22"/>
        </w:rPr>
        <w:t xml:space="preserve"> that plot 7 be offered for rental</w:t>
      </w:r>
    </w:p>
    <w:p w14:paraId="0E52E500" w14:textId="77777777" w:rsidR="00D04013" w:rsidRDefault="00D04013" w:rsidP="00D04013">
      <w:pPr>
        <w:spacing w:after="0" w:line="240" w:lineRule="auto"/>
        <w:rPr>
          <w:rFonts w:ascii="Tahoma" w:eastAsia="Tahoma" w:hAnsi="Tahoma" w:cs="Tahoma"/>
          <w:b/>
          <w:sz w:val="22"/>
        </w:rPr>
      </w:pPr>
      <w:r>
        <w:rPr>
          <w:rFonts w:ascii="Tahoma" w:eastAsia="Tahoma" w:hAnsi="Tahoma" w:cs="Tahoma"/>
          <w:b/>
          <w:sz w:val="22"/>
        </w:rPr>
        <w:t>11.</w:t>
      </w:r>
      <w:r>
        <w:rPr>
          <w:rFonts w:ascii="Tahoma" w:eastAsia="Tahoma" w:hAnsi="Tahoma" w:cs="Tahoma"/>
          <w:b/>
          <w:sz w:val="22"/>
        </w:rPr>
        <w:tab/>
        <w:t>Information/Future Business</w:t>
      </w:r>
    </w:p>
    <w:p w14:paraId="1D27F410" w14:textId="27486074" w:rsidR="00D04013" w:rsidRPr="00986DC7" w:rsidRDefault="009F7621" w:rsidP="00986DC7">
      <w:pPr>
        <w:ind w:left="1440" w:hanging="720"/>
        <w:rPr>
          <w:rFonts w:ascii="Tahoma" w:hAnsi="Tahoma" w:cs="Tahoma"/>
          <w:sz w:val="22"/>
          <w:szCs w:val="22"/>
        </w:rPr>
      </w:pPr>
      <w:proofErr w:type="spellStart"/>
      <w:r w:rsidRPr="00986DC7">
        <w:rPr>
          <w:rFonts w:ascii="Tahoma" w:hAnsi="Tahoma" w:cs="Tahoma"/>
          <w:sz w:val="22"/>
          <w:szCs w:val="22"/>
        </w:rPr>
        <w:t>i</w:t>
      </w:r>
      <w:proofErr w:type="spellEnd"/>
      <w:r w:rsidRPr="00986DC7">
        <w:rPr>
          <w:rFonts w:ascii="Tahoma" w:hAnsi="Tahoma" w:cs="Tahoma"/>
          <w:sz w:val="22"/>
          <w:szCs w:val="22"/>
        </w:rPr>
        <w:t>)</w:t>
      </w:r>
      <w:r w:rsidRPr="00986DC7">
        <w:rPr>
          <w:rFonts w:ascii="Tahoma" w:hAnsi="Tahoma" w:cs="Tahoma"/>
          <w:sz w:val="22"/>
          <w:szCs w:val="22"/>
        </w:rPr>
        <w:tab/>
      </w:r>
      <w:r w:rsidR="00986DC7" w:rsidRPr="00986DC7">
        <w:rPr>
          <w:rFonts w:ascii="Tahoma" w:hAnsi="Tahoma" w:cs="Tahoma"/>
          <w:sz w:val="22"/>
          <w:szCs w:val="22"/>
        </w:rPr>
        <w:t>Proposed d</w:t>
      </w:r>
      <w:r w:rsidRPr="00986DC7">
        <w:rPr>
          <w:rFonts w:ascii="Tahoma" w:hAnsi="Tahoma" w:cs="Tahoma"/>
          <w:sz w:val="22"/>
          <w:szCs w:val="22"/>
        </w:rPr>
        <w:t xml:space="preserve">efibrillator – Watts Arms – Chairman to discuss with </w:t>
      </w:r>
      <w:r w:rsidR="00986DC7" w:rsidRPr="00986DC7">
        <w:rPr>
          <w:rFonts w:ascii="Tahoma" w:hAnsi="Tahoma" w:cs="Tahoma"/>
          <w:sz w:val="22"/>
          <w:szCs w:val="22"/>
        </w:rPr>
        <w:t>landlord</w:t>
      </w:r>
    </w:p>
    <w:p w14:paraId="07322254" w14:textId="3D5E3435" w:rsidR="00D04013" w:rsidRPr="00986DC7" w:rsidRDefault="00986DC7" w:rsidP="00986DC7">
      <w:pPr>
        <w:ind w:left="1440" w:hanging="720"/>
        <w:rPr>
          <w:rFonts w:ascii="Tahoma" w:hAnsi="Tahoma" w:cs="Tahoma"/>
          <w:sz w:val="22"/>
          <w:szCs w:val="22"/>
        </w:rPr>
      </w:pPr>
      <w:r w:rsidRPr="00986DC7">
        <w:rPr>
          <w:rFonts w:ascii="Tahoma" w:hAnsi="Tahoma" w:cs="Tahoma"/>
          <w:sz w:val="22"/>
          <w:szCs w:val="22"/>
        </w:rPr>
        <w:t>ii)</w:t>
      </w:r>
      <w:r w:rsidRPr="00986DC7">
        <w:rPr>
          <w:rFonts w:ascii="Tahoma" w:hAnsi="Tahoma" w:cs="Tahoma"/>
          <w:sz w:val="22"/>
          <w:szCs w:val="22"/>
        </w:rPr>
        <w:tab/>
        <w:t>Road closures – Station Road “</w:t>
      </w:r>
      <w:proofErr w:type="spellStart"/>
      <w:r w:rsidRPr="00986DC7">
        <w:rPr>
          <w:rFonts w:ascii="Tahoma" w:hAnsi="Tahoma" w:cs="Tahoma"/>
          <w:sz w:val="22"/>
          <w:szCs w:val="22"/>
        </w:rPr>
        <w:t>Quickline</w:t>
      </w:r>
      <w:proofErr w:type="spellEnd"/>
      <w:r w:rsidRPr="00986DC7">
        <w:rPr>
          <w:rFonts w:ascii="Tahoma" w:hAnsi="Tahoma" w:cs="Tahoma"/>
          <w:sz w:val="22"/>
          <w:szCs w:val="22"/>
        </w:rPr>
        <w:t>” – contractors are extremely abusive/causing obstruction/not allowing resident access – clerk to report to ERYC ward councillor</w:t>
      </w:r>
    </w:p>
    <w:sectPr w:rsidR="00D04013" w:rsidRPr="00986DC7" w:rsidSect="00D040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013"/>
    <w:rsid w:val="000226B1"/>
    <w:rsid w:val="00367C02"/>
    <w:rsid w:val="00523A05"/>
    <w:rsid w:val="00986DC7"/>
    <w:rsid w:val="009F7621"/>
    <w:rsid w:val="00AE7EE1"/>
    <w:rsid w:val="00C761A6"/>
    <w:rsid w:val="00D040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8A93D"/>
  <w15:chartTrackingRefBased/>
  <w15:docId w15:val="{57FC136E-0AB5-4625-BCA6-284C14481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013"/>
    <w:rPr>
      <w:rFonts w:eastAsiaTheme="minorEastAsia"/>
      <w:lang w:eastAsia="en-GB"/>
    </w:rPr>
  </w:style>
  <w:style w:type="paragraph" w:styleId="Heading1">
    <w:name w:val="heading 1"/>
    <w:basedOn w:val="Normal"/>
    <w:next w:val="Normal"/>
    <w:link w:val="Heading1Char"/>
    <w:uiPriority w:val="9"/>
    <w:qFormat/>
    <w:rsid w:val="00D04013"/>
    <w:pPr>
      <w:keepNext/>
      <w:keepLines/>
      <w:spacing w:before="360" w:after="80"/>
      <w:outlineLvl w:val="0"/>
    </w:pPr>
    <w:rPr>
      <w:rFonts w:asciiTheme="majorHAnsi" w:eastAsiaTheme="majorEastAsia" w:hAnsiTheme="majorHAnsi" w:cstheme="majorBidi"/>
      <w:color w:val="2F5496" w:themeColor="accent1" w:themeShade="BF"/>
      <w:sz w:val="40"/>
      <w:szCs w:val="40"/>
      <w:lang w:eastAsia="en-US"/>
    </w:rPr>
  </w:style>
  <w:style w:type="paragraph" w:styleId="Heading2">
    <w:name w:val="heading 2"/>
    <w:basedOn w:val="Normal"/>
    <w:next w:val="Normal"/>
    <w:link w:val="Heading2Char"/>
    <w:uiPriority w:val="9"/>
    <w:semiHidden/>
    <w:unhideWhenUsed/>
    <w:qFormat/>
    <w:rsid w:val="00D04013"/>
    <w:pPr>
      <w:keepNext/>
      <w:keepLines/>
      <w:spacing w:before="160" w:after="80"/>
      <w:outlineLvl w:val="1"/>
    </w:pPr>
    <w:rPr>
      <w:rFonts w:asciiTheme="majorHAnsi" w:eastAsiaTheme="majorEastAsia" w:hAnsiTheme="majorHAnsi" w:cstheme="majorBidi"/>
      <w:color w:val="2F5496" w:themeColor="accent1" w:themeShade="BF"/>
      <w:sz w:val="32"/>
      <w:szCs w:val="32"/>
      <w:lang w:eastAsia="en-US"/>
    </w:rPr>
  </w:style>
  <w:style w:type="paragraph" w:styleId="Heading3">
    <w:name w:val="heading 3"/>
    <w:basedOn w:val="Normal"/>
    <w:next w:val="Normal"/>
    <w:link w:val="Heading3Char"/>
    <w:uiPriority w:val="9"/>
    <w:semiHidden/>
    <w:unhideWhenUsed/>
    <w:qFormat/>
    <w:rsid w:val="00D04013"/>
    <w:pPr>
      <w:keepNext/>
      <w:keepLines/>
      <w:spacing w:before="160" w:after="80"/>
      <w:outlineLvl w:val="2"/>
    </w:pPr>
    <w:rPr>
      <w:rFonts w:eastAsiaTheme="majorEastAsia" w:cstheme="majorBidi"/>
      <w:color w:val="2F5496" w:themeColor="accent1" w:themeShade="BF"/>
      <w:sz w:val="28"/>
      <w:szCs w:val="28"/>
      <w:lang w:eastAsia="en-US"/>
    </w:rPr>
  </w:style>
  <w:style w:type="paragraph" w:styleId="Heading4">
    <w:name w:val="heading 4"/>
    <w:basedOn w:val="Normal"/>
    <w:next w:val="Normal"/>
    <w:link w:val="Heading4Char"/>
    <w:uiPriority w:val="9"/>
    <w:semiHidden/>
    <w:unhideWhenUsed/>
    <w:qFormat/>
    <w:rsid w:val="00D04013"/>
    <w:pPr>
      <w:keepNext/>
      <w:keepLines/>
      <w:spacing w:before="80" w:after="40"/>
      <w:outlineLvl w:val="3"/>
    </w:pPr>
    <w:rPr>
      <w:rFonts w:eastAsiaTheme="majorEastAsia" w:cstheme="majorBidi"/>
      <w:i/>
      <w:iCs/>
      <w:color w:val="2F5496" w:themeColor="accent1" w:themeShade="BF"/>
      <w:lang w:eastAsia="en-US"/>
    </w:rPr>
  </w:style>
  <w:style w:type="paragraph" w:styleId="Heading5">
    <w:name w:val="heading 5"/>
    <w:basedOn w:val="Normal"/>
    <w:next w:val="Normal"/>
    <w:link w:val="Heading5Char"/>
    <w:uiPriority w:val="9"/>
    <w:semiHidden/>
    <w:unhideWhenUsed/>
    <w:qFormat/>
    <w:rsid w:val="00D04013"/>
    <w:pPr>
      <w:keepNext/>
      <w:keepLines/>
      <w:spacing w:before="80" w:after="40"/>
      <w:outlineLvl w:val="4"/>
    </w:pPr>
    <w:rPr>
      <w:rFonts w:eastAsiaTheme="majorEastAsia" w:cstheme="majorBidi"/>
      <w:color w:val="2F5496" w:themeColor="accent1" w:themeShade="BF"/>
      <w:lang w:eastAsia="en-US"/>
    </w:rPr>
  </w:style>
  <w:style w:type="paragraph" w:styleId="Heading6">
    <w:name w:val="heading 6"/>
    <w:basedOn w:val="Normal"/>
    <w:next w:val="Normal"/>
    <w:link w:val="Heading6Char"/>
    <w:uiPriority w:val="9"/>
    <w:semiHidden/>
    <w:unhideWhenUsed/>
    <w:qFormat/>
    <w:rsid w:val="00D04013"/>
    <w:pPr>
      <w:keepNext/>
      <w:keepLines/>
      <w:spacing w:before="40" w:after="0"/>
      <w:outlineLvl w:val="5"/>
    </w:pPr>
    <w:rPr>
      <w:rFonts w:eastAsiaTheme="majorEastAsia" w:cstheme="majorBidi"/>
      <w:i/>
      <w:iCs/>
      <w:color w:val="595959" w:themeColor="text1" w:themeTint="A6"/>
      <w:lang w:eastAsia="en-US"/>
    </w:rPr>
  </w:style>
  <w:style w:type="paragraph" w:styleId="Heading7">
    <w:name w:val="heading 7"/>
    <w:basedOn w:val="Normal"/>
    <w:next w:val="Normal"/>
    <w:link w:val="Heading7Char"/>
    <w:uiPriority w:val="9"/>
    <w:semiHidden/>
    <w:unhideWhenUsed/>
    <w:qFormat/>
    <w:rsid w:val="00D04013"/>
    <w:pPr>
      <w:keepNext/>
      <w:keepLines/>
      <w:spacing w:before="40" w:after="0"/>
      <w:outlineLvl w:val="6"/>
    </w:pPr>
    <w:rPr>
      <w:rFonts w:eastAsiaTheme="majorEastAsia" w:cstheme="majorBidi"/>
      <w:color w:val="595959" w:themeColor="text1" w:themeTint="A6"/>
      <w:lang w:eastAsia="en-US"/>
    </w:rPr>
  </w:style>
  <w:style w:type="paragraph" w:styleId="Heading8">
    <w:name w:val="heading 8"/>
    <w:basedOn w:val="Normal"/>
    <w:next w:val="Normal"/>
    <w:link w:val="Heading8Char"/>
    <w:uiPriority w:val="9"/>
    <w:semiHidden/>
    <w:unhideWhenUsed/>
    <w:qFormat/>
    <w:rsid w:val="00D04013"/>
    <w:pPr>
      <w:keepNext/>
      <w:keepLines/>
      <w:spacing w:after="0"/>
      <w:outlineLvl w:val="7"/>
    </w:pPr>
    <w:rPr>
      <w:rFonts w:eastAsiaTheme="majorEastAsia" w:cstheme="majorBidi"/>
      <w:i/>
      <w:iCs/>
      <w:color w:val="272727" w:themeColor="text1" w:themeTint="D8"/>
      <w:lang w:eastAsia="en-US"/>
    </w:rPr>
  </w:style>
  <w:style w:type="paragraph" w:styleId="Heading9">
    <w:name w:val="heading 9"/>
    <w:basedOn w:val="Normal"/>
    <w:next w:val="Normal"/>
    <w:link w:val="Heading9Char"/>
    <w:uiPriority w:val="9"/>
    <w:semiHidden/>
    <w:unhideWhenUsed/>
    <w:qFormat/>
    <w:rsid w:val="00D04013"/>
    <w:pPr>
      <w:keepNext/>
      <w:keepLines/>
      <w:spacing w:after="0"/>
      <w:outlineLvl w:val="8"/>
    </w:pPr>
    <w:rPr>
      <w:rFonts w:eastAsiaTheme="majorEastAsia" w:cstheme="majorBidi"/>
      <w:color w:val="272727" w:themeColor="text1" w:themeTint="D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401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0401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0401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0401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0401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040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40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40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4013"/>
    <w:rPr>
      <w:rFonts w:eastAsiaTheme="majorEastAsia" w:cstheme="majorBidi"/>
      <w:color w:val="272727" w:themeColor="text1" w:themeTint="D8"/>
    </w:rPr>
  </w:style>
  <w:style w:type="paragraph" w:styleId="Title">
    <w:name w:val="Title"/>
    <w:basedOn w:val="Normal"/>
    <w:next w:val="Normal"/>
    <w:link w:val="TitleChar"/>
    <w:uiPriority w:val="10"/>
    <w:qFormat/>
    <w:rsid w:val="00D04013"/>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D040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4013"/>
    <w:pPr>
      <w:numPr>
        <w:ilvl w:val="1"/>
      </w:numPr>
    </w:pPr>
    <w:rPr>
      <w:rFonts w:eastAsiaTheme="majorEastAsia"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D040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4013"/>
    <w:pPr>
      <w:spacing w:before="160"/>
      <w:jc w:val="center"/>
    </w:pPr>
    <w:rPr>
      <w:rFonts w:eastAsiaTheme="minorHAnsi"/>
      <w:i/>
      <w:iCs/>
      <w:color w:val="404040" w:themeColor="text1" w:themeTint="BF"/>
      <w:lang w:eastAsia="en-US"/>
    </w:rPr>
  </w:style>
  <w:style w:type="character" w:customStyle="1" w:styleId="QuoteChar">
    <w:name w:val="Quote Char"/>
    <w:basedOn w:val="DefaultParagraphFont"/>
    <w:link w:val="Quote"/>
    <w:uiPriority w:val="29"/>
    <w:rsid w:val="00D04013"/>
    <w:rPr>
      <w:i/>
      <w:iCs/>
      <w:color w:val="404040" w:themeColor="text1" w:themeTint="BF"/>
    </w:rPr>
  </w:style>
  <w:style w:type="paragraph" w:styleId="ListParagraph">
    <w:name w:val="List Paragraph"/>
    <w:basedOn w:val="Normal"/>
    <w:uiPriority w:val="34"/>
    <w:qFormat/>
    <w:rsid w:val="00D04013"/>
    <w:pPr>
      <w:ind w:left="720"/>
      <w:contextualSpacing/>
    </w:pPr>
    <w:rPr>
      <w:rFonts w:eastAsiaTheme="minorHAnsi"/>
      <w:lang w:eastAsia="en-US"/>
    </w:rPr>
  </w:style>
  <w:style w:type="character" w:styleId="IntenseEmphasis">
    <w:name w:val="Intense Emphasis"/>
    <w:basedOn w:val="DefaultParagraphFont"/>
    <w:uiPriority w:val="21"/>
    <w:qFormat/>
    <w:rsid w:val="00D04013"/>
    <w:rPr>
      <w:i/>
      <w:iCs/>
      <w:color w:val="2F5496" w:themeColor="accent1" w:themeShade="BF"/>
    </w:rPr>
  </w:style>
  <w:style w:type="paragraph" w:styleId="IntenseQuote">
    <w:name w:val="Intense Quote"/>
    <w:basedOn w:val="Normal"/>
    <w:next w:val="Normal"/>
    <w:link w:val="IntenseQuoteChar"/>
    <w:uiPriority w:val="30"/>
    <w:qFormat/>
    <w:rsid w:val="00D04013"/>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i/>
      <w:iCs/>
      <w:color w:val="2F5496" w:themeColor="accent1" w:themeShade="BF"/>
      <w:lang w:eastAsia="en-US"/>
    </w:rPr>
  </w:style>
  <w:style w:type="character" w:customStyle="1" w:styleId="IntenseQuoteChar">
    <w:name w:val="Intense Quote Char"/>
    <w:basedOn w:val="DefaultParagraphFont"/>
    <w:link w:val="IntenseQuote"/>
    <w:uiPriority w:val="30"/>
    <w:rsid w:val="00D04013"/>
    <w:rPr>
      <w:i/>
      <w:iCs/>
      <w:color w:val="2F5496" w:themeColor="accent1" w:themeShade="BF"/>
    </w:rPr>
  </w:style>
  <w:style w:type="character" w:styleId="IntenseReference">
    <w:name w:val="Intense Reference"/>
    <w:basedOn w:val="DefaultParagraphFont"/>
    <w:uiPriority w:val="32"/>
    <w:qFormat/>
    <w:rsid w:val="00D0401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488</Words>
  <Characters>2785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Richardson</dc:creator>
  <cp:keywords/>
  <dc:description/>
  <cp:lastModifiedBy>Joanne Richardson</cp:lastModifiedBy>
  <cp:revision>2</cp:revision>
  <dcterms:created xsi:type="dcterms:W3CDTF">2026-05-15T14:06:00Z</dcterms:created>
  <dcterms:modified xsi:type="dcterms:W3CDTF">2026-06-02T14:35:00Z</dcterms:modified>
</cp:coreProperties>
</file>