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B9AB5" w14:textId="77777777" w:rsidR="0011076D" w:rsidRDefault="0011076D" w:rsidP="0011076D">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396AFC87" w14:textId="77777777" w:rsidR="0011076D" w:rsidRDefault="0011076D" w:rsidP="0011076D">
      <w:pPr>
        <w:spacing w:after="0" w:line="240" w:lineRule="auto"/>
        <w:rPr>
          <w:rFonts w:ascii="Times New Roman" w:eastAsia="Times New Roman" w:hAnsi="Times New Roman" w:cs="Times New Roman"/>
        </w:rPr>
      </w:pPr>
    </w:p>
    <w:p w14:paraId="58669ABD" w14:textId="77777777" w:rsidR="0011076D" w:rsidRDefault="0011076D" w:rsidP="0011076D">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734B1A60" w14:textId="77777777" w:rsidR="0011076D" w:rsidRDefault="0011076D" w:rsidP="0011076D">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The Laurels</w:t>
      </w:r>
    </w:p>
    <w:p w14:paraId="233FCD49" w14:textId="77777777" w:rsidR="0011076D" w:rsidRDefault="0011076D" w:rsidP="0011076D">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61B33F76" w14:textId="77777777" w:rsidR="0011076D" w:rsidRDefault="0011076D" w:rsidP="0011076D">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Ottringham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Roos</w:t>
      </w:r>
    </w:p>
    <w:p w14:paraId="349678D2" w14:textId="77777777" w:rsidR="0011076D" w:rsidRDefault="0011076D" w:rsidP="0011076D">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0BA5D9CC" w14:textId="77777777" w:rsidR="0011076D" w:rsidRDefault="0011076D" w:rsidP="001107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4A121DA" w14:textId="77777777" w:rsidR="0011076D" w:rsidRDefault="0011076D" w:rsidP="0011076D">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649C919E" w14:textId="77777777" w:rsidR="0011076D" w:rsidRDefault="0011076D" w:rsidP="0011076D">
      <w:pPr>
        <w:spacing w:after="0" w:line="240" w:lineRule="auto"/>
        <w:ind w:left="720"/>
        <w:jc w:val="center"/>
        <w:rPr>
          <w:rFonts w:ascii="Tahoma" w:eastAsia="Tahoma" w:hAnsi="Tahoma" w:cs="Tahoma"/>
          <w:b/>
          <w:sz w:val="28"/>
        </w:rPr>
      </w:pPr>
    </w:p>
    <w:p w14:paraId="658B4A1D" w14:textId="77777777" w:rsidR="0011076D" w:rsidRDefault="0011076D" w:rsidP="0011076D">
      <w:pPr>
        <w:spacing w:after="0" w:line="240" w:lineRule="auto"/>
        <w:jc w:val="center"/>
        <w:rPr>
          <w:rFonts w:ascii="Tahoma" w:eastAsia="Tahoma" w:hAnsi="Tahoma" w:cs="Tahoma"/>
          <w:b/>
          <w:sz w:val="28"/>
        </w:rPr>
      </w:pPr>
      <w:r>
        <w:rPr>
          <w:rFonts w:ascii="Tahoma" w:eastAsia="Tahoma" w:hAnsi="Tahoma" w:cs="Tahoma"/>
          <w:b/>
          <w:sz w:val="28"/>
        </w:rPr>
        <w:t>MINUTES OF A MEETING OF THE OTTRINGHAM PARISH COUNCIL HELD IN THE VILLAGE HALL</w:t>
      </w:r>
    </w:p>
    <w:p w14:paraId="2BA73412" w14:textId="77777777" w:rsidR="0011076D" w:rsidRDefault="0011076D" w:rsidP="0011076D">
      <w:pPr>
        <w:spacing w:after="0" w:line="240" w:lineRule="auto"/>
        <w:jc w:val="center"/>
        <w:rPr>
          <w:rFonts w:ascii="Tahoma" w:eastAsia="Tahoma" w:hAnsi="Tahoma" w:cs="Tahoma"/>
          <w:b/>
          <w:sz w:val="28"/>
        </w:rPr>
      </w:pPr>
      <w:r>
        <w:rPr>
          <w:rFonts w:ascii="Tahoma" w:eastAsia="Tahoma" w:hAnsi="Tahoma" w:cs="Tahoma"/>
          <w:b/>
          <w:sz w:val="28"/>
        </w:rPr>
        <w:t xml:space="preserve">OTTRINGHAM ON </w:t>
      </w:r>
    </w:p>
    <w:p w14:paraId="488561D8" w14:textId="7DEC6372" w:rsidR="0011076D" w:rsidRDefault="0011076D" w:rsidP="0011076D">
      <w:pPr>
        <w:spacing w:after="0" w:line="240" w:lineRule="auto"/>
        <w:jc w:val="center"/>
        <w:rPr>
          <w:rFonts w:ascii="Tahoma" w:eastAsia="Tahoma" w:hAnsi="Tahoma" w:cs="Tahoma"/>
          <w:b/>
          <w:sz w:val="28"/>
        </w:rPr>
      </w:pPr>
      <w:r>
        <w:rPr>
          <w:rFonts w:ascii="Tahoma" w:eastAsia="Tahoma" w:hAnsi="Tahoma" w:cs="Tahoma"/>
          <w:b/>
          <w:sz w:val="28"/>
        </w:rPr>
        <w:t>TUESDAY 14</w:t>
      </w:r>
      <w:r w:rsidRPr="00D34073">
        <w:rPr>
          <w:rFonts w:ascii="Tahoma" w:eastAsia="Tahoma" w:hAnsi="Tahoma" w:cs="Tahoma"/>
          <w:b/>
          <w:sz w:val="28"/>
          <w:vertAlign w:val="superscript"/>
        </w:rPr>
        <w:t>TH</w:t>
      </w:r>
      <w:r>
        <w:rPr>
          <w:rFonts w:ascii="Tahoma" w:eastAsia="Tahoma" w:hAnsi="Tahoma" w:cs="Tahoma"/>
          <w:b/>
          <w:sz w:val="28"/>
        </w:rPr>
        <w:t xml:space="preserve"> OCTOBER 2025</w:t>
      </w:r>
    </w:p>
    <w:p w14:paraId="40076400" w14:textId="77777777" w:rsidR="0011076D" w:rsidRDefault="0011076D" w:rsidP="0011076D">
      <w:pPr>
        <w:spacing w:after="0" w:line="240" w:lineRule="auto"/>
        <w:rPr>
          <w:rFonts w:ascii="Tahoma" w:eastAsia="Tahoma" w:hAnsi="Tahoma" w:cs="Tahoma"/>
          <w:b/>
          <w:sz w:val="28"/>
        </w:rPr>
      </w:pPr>
    </w:p>
    <w:p w14:paraId="7694273E" w14:textId="40E5189B" w:rsidR="0011076D" w:rsidRDefault="0011076D" w:rsidP="0011076D">
      <w:pPr>
        <w:spacing w:after="0" w:line="240" w:lineRule="auto"/>
        <w:rPr>
          <w:rFonts w:ascii="Tahoma" w:eastAsia="Tahoma" w:hAnsi="Tahoma" w:cs="Tahoma"/>
          <w:sz w:val="28"/>
        </w:rPr>
      </w:pPr>
      <w:r>
        <w:rPr>
          <w:rFonts w:ascii="Tahoma" w:eastAsia="Tahoma" w:hAnsi="Tahoma" w:cs="Tahoma"/>
          <w:sz w:val="28"/>
        </w:rPr>
        <w:t>Present:</w:t>
      </w:r>
      <w:r>
        <w:rPr>
          <w:rFonts w:ascii="Tahoma" w:eastAsia="Tahoma" w:hAnsi="Tahoma" w:cs="Tahoma"/>
          <w:sz w:val="28"/>
        </w:rPr>
        <w:tab/>
        <w:t xml:space="preserve">Cllr </w:t>
      </w:r>
      <w:r>
        <w:rPr>
          <w:rFonts w:ascii="Tahoma" w:eastAsia="Tahoma" w:hAnsi="Tahoma" w:cs="Tahoma"/>
          <w:sz w:val="28"/>
        </w:rPr>
        <w:tab/>
        <w:t>T Acklam in the chair</w:t>
      </w:r>
    </w:p>
    <w:p w14:paraId="2CB26E29" w14:textId="1DC59C51" w:rsidR="0011076D" w:rsidRDefault="0011076D" w:rsidP="0011076D">
      <w:pPr>
        <w:spacing w:after="0" w:line="240" w:lineRule="auto"/>
      </w:pPr>
      <w:r>
        <w:rPr>
          <w:rFonts w:ascii="Tahoma" w:eastAsia="Tahoma" w:hAnsi="Tahoma" w:cs="Tahoma"/>
          <w:sz w:val="28"/>
        </w:rPr>
        <w:tab/>
      </w:r>
      <w:r>
        <w:rPr>
          <w:rFonts w:ascii="Tahoma" w:eastAsia="Tahoma" w:hAnsi="Tahoma" w:cs="Tahoma"/>
          <w:sz w:val="28"/>
        </w:rPr>
        <w:tab/>
        <w:t>Cllrs V Kelso, S Couper and P Darcy</w:t>
      </w:r>
    </w:p>
    <w:p w14:paraId="146C6EB7" w14:textId="77777777" w:rsidR="0011076D" w:rsidRDefault="0011076D"/>
    <w:p w14:paraId="316BD14E" w14:textId="77777777" w:rsidR="0011076D" w:rsidRDefault="0011076D" w:rsidP="0011076D">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4B3286C0" w14:textId="77777777" w:rsidR="0011076D" w:rsidRDefault="0011076D" w:rsidP="0011076D">
      <w:pPr>
        <w:spacing w:after="0" w:line="240" w:lineRule="auto"/>
        <w:ind w:left="1440" w:hanging="720"/>
        <w:rPr>
          <w:rFonts w:ascii="Tahoma" w:eastAsia="Tahoma" w:hAnsi="Tahoma" w:cs="Tahoma"/>
          <w:bCs/>
          <w:sz w:val="22"/>
        </w:rPr>
      </w:pPr>
      <w:r w:rsidRPr="0011076D">
        <w:rPr>
          <w:rFonts w:ascii="Tahoma" w:eastAsia="Tahoma" w:hAnsi="Tahoma" w:cs="Tahoma"/>
          <w:bCs/>
          <w:sz w:val="22"/>
        </w:rPr>
        <w:t>i)</w:t>
      </w:r>
      <w:r>
        <w:rPr>
          <w:rFonts w:ascii="Tahoma" w:eastAsia="Tahoma" w:hAnsi="Tahoma" w:cs="Tahoma"/>
          <w:b/>
          <w:sz w:val="22"/>
        </w:rPr>
        <w:tab/>
      </w:r>
      <w:r w:rsidRPr="0011076D">
        <w:rPr>
          <w:rFonts w:ascii="Tahoma" w:eastAsia="Tahoma" w:hAnsi="Tahoma" w:cs="Tahoma"/>
          <w:bCs/>
          <w:sz w:val="22"/>
        </w:rPr>
        <w:t>Chickens roaming free – ERYC Ward Councillor</w:t>
      </w:r>
      <w:r>
        <w:rPr>
          <w:rFonts w:ascii="Tahoma" w:eastAsia="Tahoma" w:hAnsi="Tahoma" w:cs="Tahoma"/>
          <w:bCs/>
          <w:sz w:val="22"/>
        </w:rPr>
        <w:t>, Cllr</w:t>
      </w:r>
      <w:r w:rsidRPr="0011076D">
        <w:rPr>
          <w:rFonts w:ascii="Tahoma" w:eastAsia="Tahoma" w:hAnsi="Tahoma" w:cs="Tahoma"/>
          <w:bCs/>
          <w:sz w:val="22"/>
        </w:rPr>
        <w:t xml:space="preserve"> Sean McMaster, confirmed that ERYC can only take action if ownership of the chickens can be established but that he will continue to pursue the issue</w:t>
      </w:r>
      <w:r>
        <w:rPr>
          <w:rFonts w:ascii="Tahoma" w:eastAsia="Tahoma" w:hAnsi="Tahoma" w:cs="Tahoma"/>
          <w:bCs/>
          <w:sz w:val="22"/>
        </w:rPr>
        <w:t xml:space="preserve"> in any case</w:t>
      </w:r>
      <w:r w:rsidRPr="0011076D">
        <w:rPr>
          <w:rFonts w:ascii="Tahoma" w:eastAsia="Tahoma" w:hAnsi="Tahoma" w:cs="Tahoma"/>
          <w:bCs/>
          <w:sz w:val="22"/>
        </w:rPr>
        <w:t>.  It was agreed that an article be placed in the Beacon informing residents that the parish council and ERYC continue to do all they can to resolve the situation</w:t>
      </w:r>
    </w:p>
    <w:p w14:paraId="477668B8" w14:textId="75A4A18F" w:rsidR="0011076D" w:rsidRDefault="0011076D" w:rsidP="0011076D">
      <w:pPr>
        <w:spacing w:after="0" w:line="240" w:lineRule="auto"/>
        <w:ind w:left="1440" w:hanging="720"/>
        <w:rPr>
          <w:rFonts w:ascii="Tahoma" w:eastAsia="Tahoma" w:hAnsi="Tahoma" w:cs="Tahoma"/>
          <w:bCs/>
          <w:sz w:val="22"/>
        </w:rPr>
      </w:pPr>
      <w:r>
        <w:rPr>
          <w:rFonts w:ascii="Tahoma" w:eastAsia="Tahoma" w:hAnsi="Tahoma" w:cs="Tahoma"/>
          <w:bCs/>
          <w:sz w:val="22"/>
        </w:rPr>
        <w:t>ii)</w:t>
      </w:r>
      <w:r>
        <w:rPr>
          <w:rFonts w:ascii="Tahoma" w:eastAsia="Tahoma" w:hAnsi="Tahoma" w:cs="Tahoma"/>
          <w:bCs/>
          <w:sz w:val="22"/>
        </w:rPr>
        <w:tab/>
        <w:t xml:space="preserve">Main Road – drainage – ERYC Ward Cllr Sean McMaster confirmed that ERYC Highways will cleanout gullies but </w:t>
      </w:r>
      <w:r w:rsidR="00BA6C75">
        <w:rPr>
          <w:rFonts w:ascii="Tahoma" w:eastAsia="Tahoma" w:hAnsi="Tahoma" w:cs="Tahoma"/>
          <w:bCs/>
          <w:sz w:val="22"/>
        </w:rPr>
        <w:t>t</w:t>
      </w:r>
      <w:r>
        <w:rPr>
          <w:rFonts w:ascii="Tahoma" w:eastAsia="Tahoma" w:hAnsi="Tahoma" w:cs="Tahoma"/>
          <w:bCs/>
          <w:sz w:val="22"/>
        </w:rPr>
        <w:t>hat the wider drainage issue at this location is ongoing</w:t>
      </w:r>
    </w:p>
    <w:p w14:paraId="104960ED" w14:textId="77777777" w:rsidR="0011076D" w:rsidRDefault="0011076D" w:rsidP="0011076D">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2F13BED0" w14:textId="6C62FD89" w:rsidR="0011076D" w:rsidRPr="0011076D" w:rsidRDefault="0011076D" w:rsidP="0011076D">
      <w:pPr>
        <w:spacing w:after="0" w:line="240" w:lineRule="auto"/>
        <w:ind w:left="720"/>
        <w:rPr>
          <w:rFonts w:ascii="Tahoma" w:eastAsia="Tahoma" w:hAnsi="Tahoma" w:cs="Tahoma"/>
          <w:bCs/>
          <w:sz w:val="22"/>
        </w:rPr>
      </w:pPr>
      <w:r w:rsidRPr="0011076D">
        <w:rPr>
          <w:rFonts w:ascii="Tahoma" w:eastAsia="Tahoma" w:hAnsi="Tahoma" w:cs="Tahoma"/>
          <w:bCs/>
          <w:sz w:val="22"/>
        </w:rPr>
        <w:t>Apologies for absence were received from Cllrs S Shaw, L Richardson and J Finer</w:t>
      </w:r>
    </w:p>
    <w:p w14:paraId="6A18116D" w14:textId="77777777" w:rsidR="0011076D" w:rsidRDefault="0011076D" w:rsidP="0011076D">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38617EAE" w14:textId="77777777" w:rsidR="0011076D" w:rsidRDefault="0011076D" w:rsidP="0011076D">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0F45AB43" w14:textId="77777777" w:rsidR="0011076D" w:rsidRDefault="0011076D" w:rsidP="0011076D">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7EC7D8D7" w14:textId="77777777" w:rsidR="0011076D" w:rsidRDefault="0011076D" w:rsidP="0011076D">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9</w:t>
      </w:r>
      <w:r w:rsidRPr="00D7434F">
        <w:rPr>
          <w:rFonts w:ascii="Tahoma" w:eastAsia="Tahoma" w:hAnsi="Tahoma" w:cs="Tahoma"/>
          <w:b/>
          <w:sz w:val="22"/>
          <w:vertAlign w:val="superscript"/>
        </w:rPr>
        <w:t>th</w:t>
      </w:r>
      <w:r>
        <w:rPr>
          <w:rFonts w:ascii="Tahoma" w:eastAsia="Tahoma" w:hAnsi="Tahoma" w:cs="Tahoma"/>
          <w:b/>
          <w:sz w:val="22"/>
        </w:rPr>
        <w:t xml:space="preserve"> September 2025</w:t>
      </w:r>
    </w:p>
    <w:p w14:paraId="623F2E60" w14:textId="1D44B91B" w:rsidR="0011076D" w:rsidRPr="0011076D" w:rsidRDefault="0011076D" w:rsidP="0011076D">
      <w:pPr>
        <w:spacing w:after="0" w:line="240" w:lineRule="auto"/>
        <w:ind w:left="720" w:hanging="720"/>
        <w:rPr>
          <w:rFonts w:ascii="Tahoma" w:eastAsia="Tahoma" w:hAnsi="Tahoma" w:cs="Tahoma"/>
          <w:bCs/>
          <w:sz w:val="22"/>
        </w:rPr>
      </w:pPr>
      <w:r w:rsidRPr="0011076D">
        <w:rPr>
          <w:rFonts w:ascii="Tahoma" w:eastAsia="Tahoma" w:hAnsi="Tahoma" w:cs="Tahoma"/>
          <w:bCs/>
          <w:sz w:val="22"/>
        </w:rPr>
        <w:tab/>
        <w:t>The Minutes of a meeting held on 9</w:t>
      </w:r>
      <w:r w:rsidRPr="0011076D">
        <w:rPr>
          <w:rFonts w:ascii="Tahoma" w:eastAsia="Tahoma" w:hAnsi="Tahoma" w:cs="Tahoma"/>
          <w:bCs/>
          <w:sz w:val="22"/>
          <w:vertAlign w:val="superscript"/>
        </w:rPr>
        <w:t>th</w:t>
      </w:r>
      <w:r w:rsidRPr="0011076D">
        <w:rPr>
          <w:rFonts w:ascii="Tahoma" w:eastAsia="Tahoma" w:hAnsi="Tahoma" w:cs="Tahoma"/>
          <w:bCs/>
          <w:sz w:val="22"/>
        </w:rPr>
        <w:t xml:space="preserve"> September were approved as a correct record of proceedings thereat</w:t>
      </w:r>
    </w:p>
    <w:p w14:paraId="53D6B673" w14:textId="77777777" w:rsidR="0011076D" w:rsidRDefault="0011076D" w:rsidP="0011076D">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9</w:t>
      </w:r>
      <w:r w:rsidRPr="00D7434F">
        <w:rPr>
          <w:rFonts w:ascii="Tahoma" w:eastAsia="Tahoma" w:hAnsi="Tahoma" w:cs="Tahoma"/>
          <w:b/>
          <w:sz w:val="22"/>
          <w:vertAlign w:val="superscript"/>
        </w:rPr>
        <w:t>th</w:t>
      </w:r>
      <w:r>
        <w:rPr>
          <w:rFonts w:ascii="Tahoma" w:eastAsia="Tahoma" w:hAnsi="Tahoma" w:cs="Tahoma"/>
          <w:b/>
          <w:sz w:val="22"/>
        </w:rPr>
        <w:t xml:space="preserve"> September 2025</w:t>
      </w:r>
    </w:p>
    <w:p w14:paraId="2D280E23" w14:textId="53544649" w:rsidR="0011076D" w:rsidRPr="0011076D" w:rsidRDefault="0011076D" w:rsidP="0011076D">
      <w:pPr>
        <w:spacing w:after="0" w:line="240" w:lineRule="auto"/>
        <w:ind w:left="720" w:hanging="720"/>
        <w:rPr>
          <w:rFonts w:ascii="Tahoma" w:eastAsia="Tahoma" w:hAnsi="Tahoma" w:cs="Tahoma"/>
          <w:bCs/>
          <w:sz w:val="22"/>
        </w:rPr>
      </w:pPr>
      <w:r w:rsidRPr="0011076D">
        <w:rPr>
          <w:rFonts w:ascii="Tahoma" w:eastAsia="Tahoma" w:hAnsi="Tahoma" w:cs="Tahoma"/>
          <w:bCs/>
          <w:sz w:val="22"/>
        </w:rPr>
        <w:tab/>
        <w:t>There were no matters arising</w:t>
      </w:r>
    </w:p>
    <w:p w14:paraId="6F224DD7" w14:textId="77777777" w:rsidR="0011076D" w:rsidRDefault="0011076D" w:rsidP="0011076D">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Bridleway Station Road – gate – to receive a response from ERYC</w:t>
      </w:r>
    </w:p>
    <w:p w14:paraId="4AFB9641" w14:textId="199D33D9" w:rsidR="0011076D" w:rsidRDefault="0011076D" w:rsidP="0011076D">
      <w:pPr>
        <w:spacing w:after="0" w:line="240" w:lineRule="auto"/>
        <w:ind w:left="720" w:hanging="720"/>
        <w:rPr>
          <w:rFonts w:ascii="Tahoma" w:eastAsia="Tahoma" w:hAnsi="Tahoma" w:cs="Tahoma"/>
          <w:bCs/>
          <w:sz w:val="22"/>
        </w:rPr>
      </w:pPr>
      <w:r w:rsidRPr="0011076D">
        <w:rPr>
          <w:rFonts w:ascii="Tahoma" w:eastAsia="Tahoma" w:hAnsi="Tahoma" w:cs="Tahoma"/>
          <w:bCs/>
          <w:sz w:val="22"/>
        </w:rPr>
        <w:tab/>
        <w:t xml:space="preserve">It was </w:t>
      </w:r>
      <w:r w:rsidRPr="0011076D">
        <w:rPr>
          <w:rFonts w:ascii="Tahoma" w:eastAsia="Tahoma" w:hAnsi="Tahoma" w:cs="Tahoma"/>
          <w:b/>
          <w:sz w:val="22"/>
        </w:rPr>
        <w:t>RESOLVED</w:t>
      </w:r>
      <w:r w:rsidRPr="0011076D">
        <w:rPr>
          <w:rFonts w:ascii="Tahoma" w:eastAsia="Tahoma" w:hAnsi="Tahoma" w:cs="Tahoma"/>
          <w:bCs/>
          <w:sz w:val="22"/>
        </w:rPr>
        <w:t xml:space="preserve"> that the clerk continue to pursue this matter with ERYC</w:t>
      </w:r>
    </w:p>
    <w:p w14:paraId="6D73571F" w14:textId="77777777" w:rsidR="0011076D" w:rsidRPr="0011076D" w:rsidRDefault="0011076D" w:rsidP="0011076D">
      <w:pPr>
        <w:spacing w:after="0" w:line="240" w:lineRule="auto"/>
        <w:ind w:left="720" w:hanging="720"/>
        <w:rPr>
          <w:rFonts w:ascii="Tahoma" w:eastAsia="Tahoma" w:hAnsi="Tahoma" w:cs="Tahoma"/>
          <w:bCs/>
          <w:sz w:val="22"/>
        </w:rPr>
      </w:pPr>
    </w:p>
    <w:p w14:paraId="121118CF" w14:textId="27473543" w:rsidR="0011076D" w:rsidRDefault="0011076D" w:rsidP="0011076D">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Accounts for payment October 2025:-</w:t>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
    <w:p w14:paraId="34F17FA9"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2FBB54A8"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w:t>
      </w:r>
    </w:p>
    <w:p w14:paraId="40AB77D7"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Salaries</w:t>
      </w:r>
    </w:p>
    <w:p w14:paraId="0D213F89"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Bank charges - £6.70</w:t>
      </w:r>
    </w:p>
    <w:p w14:paraId="4F8F28BC"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lastRenderedPageBreak/>
        <w:tab/>
        <w:t>Phoenix Print – Beacon- £125.00</w:t>
      </w:r>
    </w:p>
    <w:p w14:paraId="421A9674"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J Richardson (refund) – domain name renew - £81.99</w:t>
      </w:r>
    </w:p>
    <w:p w14:paraId="110AB809"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Mr Burman – winter services - £135.00</w:t>
      </w:r>
    </w:p>
    <w:p w14:paraId="6342E737"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Cllr S Couper – signage materials - £80.00</w:t>
      </w:r>
    </w:p>
    <w:p w14:paraId="18AD20CB"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J Richardson (refund) – antivirus - £84.99</w:t>
      </w:r>
      <w:r>
        <w:rPr>
          <w:rFonts w:ascii="Tahoma" w:eastAsia="Tahoma" w:hAnsi="Tahoma" w:cs="Tahoma"/>
          <w:sz w:val="22"/>
        </w:rPr>
        <w:tab/>
      </w:r>
    </w:p>
    <w:p w14:paraId="44CFD03B" w14:textId="77777777"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J Richardson (refund) – photocopy/paper - £11.66</w:t>
      </w:r>
    </w:p>
    <w:p w14:paraId="0C744224" w14:textId="2D7EA1C9" w:rsidR="0011076D" w:rsidRDefault="0011076D" w:rsidP="0011076D">
      <w:pPr>
        <w:spacing w:after="0" w:line="240" w:lineRule="auto"/>
        <w:ind w:left="720" w:hanging="720"/>
        <w:rPr>
          <w:rFonts w:ascii="Tahoma" w:eastAsia="Tahoma" w:hAnsi="Tahoma" w:cs="Tahoma"/>
          <w:sz w:val="22"/>
        </w:rPr>
      </w:pPr>
      <w:r>
        <w:rPr>
          <w:rFonts w:ascii="Tahoma" w:eastAsia="Tahoma" w:hAnsi="Tahoma" w:cs="Tahoma"/>
          <w:sz w:val="22"/>
        </w:rPr>
        <w:tab/>
        <w:t xml:space="preserve">It was </w:t>
      </w:r>
      <w:r w:rsidRPr="0011076D">
        <w:rPr>
          <w:rFonts w:ascii="Tahoma" w:eastAsia="Tahoma" w:hAnsi="Tahoma" w:cs="Tahoma"/>
          <w:b/>
          <w:bCs/>
          <w:sz w:val="22"/>
        </w:rPr>
        <w:t>RESOLVED</w:t>
      </w:r>
      <w:r>
        <w:rPr>
          <w:rFonts w:ascii="Tahoma" w:eastAsia="Tahoma" w:hAnsi="Tahoma" w:cs="Tahoma"/>
          <w:sz w:val="22"/>
        </w:rPr>
        <w:t xml:space="preserve"> that accounts for payment for the month of October be noted for payment</w:t>
      </w:r>
    </w:p>
    <w:p w14:paraId="73744205" w14:textId="77777777" w:rsidR="0011076D" w:rsidRDefault="0011076D" w:rsidP="0011076D">
      <w:pPr>
        <w:spacing w:after="0" w:line="240" w:lineRule="auto"/>
        <w:ind w:left="720" w:hanging="720"/>
        <w:rPr>
          <w:rFonts w:ascii="Tahoma" w:eastAsia="Tahoma" w:hAnsi="Tahoma" w:cs="Tahoma"/>
          <w:b/>
          <w:bCs/>
          <w:sz w:val="22"/>
        </w:rPr>
      </w:pPr>
      <w:r w:rsidRPr="00CA30B9">
        <w:rPr>
          <w:rFonts w:ascii="Tahoma" w:eastAsia="Tahoma" w:hAnsi="Tahoma" w:cs="Tahoma"/>
          <w:b/>
          <w:bCs/>
          <w:sz w:val="22"/>
        </w:rPr>
        <w:t>8.</w:t>
      </w:r>
      <w:r w:rsidRPr="00CA30B9">
        <w:rPr>
          <w:rFonts w:ascii="Tahoma" w:eastAsia="Tahoma" w:hAnsi="Tahoma" w:cs="Tahoma"/>
          <w:b/>
          <w:bCs/>
          <w:sz w:val="22"/>
        </w:rPr>
        <w:tab/>
        <w:t>Wreath – Remembrance Sunday</w:t>
      </w:r>
    </w:p>
    <w:p w14:paraId="2EA40D71" w14:textId="4AC3980B" w:rsidR="0011076D" w:rsidRPr="0011076D" w:rsidRDefault="0011076D" w:rsidP="0011076D">
      <w:pPr>
        <w:spacing w:after="0" w:line="240" w:lineRule="auto"/>
        <w:ind w:left="720" w:hanging="720"/>
        <w:rPr>
          <w:rFonts w:ascii="Tahoma" w:eastAsia="Tahoma" w:hAnsi="Tahoma" w:cs="Tahoma"/>
          <w:sz w:val="22"/>
        </w:rPr>
      </w:pPr>
      <w:r w:rsidRPr="0011076D">
        <w:rPr>
          <w:rFonts w:ascii="Tahoma" w:eastAsia="Tahoma" w:hAnsi="Tahoma" w:cs="Tahoma"/>
          <w:sz w:val="22"/>
        </w:rPr>
        <w:tab/>
        <w:t xml:space="preserve">It was </w:t>
      </w:r>
      <w:r w:rsidRPr="0011076D">
        <w:rPr>
          <w:rFonts w:ascii="Tahoma" w:eastAsia="Tahoma" w:hAnsi="Tahoma" w:cs="Tahoma"/>
          <w:b/>
          <w:bCs/>
          <w:sz w:val="22"/>
        </w:rPr>
        <w:t>RESOLVED</w:t>
      </w:r>
      <w:r w:rsidRPr="0011076D">
        <w:rPr>
          <w:rFonts w:ascii="Tahoma" w:eastAsia="Tahoma" w:hAnsi="Tahoma" w:cs="Tahoma"/>
          <w:sz w:val="22"/>
        </w:rPr>
        <w:t xml:space="preserve"> that a wreath be purchased to be laid at the War Memorial on Remembrance Sunday – time to be confirmed</w:t>
      </w:r>
      <w:r>
        <w:rPr>
          <w:rFonts w:ascii="Tahoma" w:eastAsia="Tahoma" w:hAnsi="Tahoma" w:cs="Tahoma"/>
          <w:sz w:val="22"/>
        </w:rPr>
        <w:t xml:space="preserve"> and that Cllr S McMaster will lay a wreath on behalf of ERYC</w:t>
      </w:r>
    </w:p>
    <w:p w14:paraId="4E15AACF" w14:textId="77777777" w:rsidR="0011076D" w:rsidRDefault="0011076D" w:rsidP="0011076D">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Main Street/Sunk Island Road – traffic/parking/speed survey</w:t>
      </w:r>
    </w:p>
    <w:p w14:paraId="6CB2056E" w14:textId="7444ED68" w:rsidR="0011076D" w:rsidRDefault="0011076D" w:rsidP="0011076D">
      <w:pPr>
        <w:spacing w:after="0" w:line="240" w:lineRule="auto"/>
        <w:ind w:left="720" w:hanging="720"/>
        <w:rPr>
          <w:rFonts w:ascii="Tahoma" w:eastAsia="Tahoma" w:hAnsi="Tahoma" w:cs="Tahoma"/>
          <w:b/>
          <w:sz w:val="22"/>
        </w:rPr>
      </w:pPr>
      <w:r>
        <w:rPr>
          <w:rFonts w:ascii="Tahoma" w:eastAsia="Tahoma" w:hAnsi="Tahoma" w:cs="Tahoma"/>
          <w:b/>
          <w:sz w:val="22"/>
        </w:rPr>
        <w:tab/>
      </w:r>
      <w:r>
        <w:rPr>
          <w:rFonts w:ascii="Tahoma" w:eastAsia="Tahoma" w:hAnsi="Tahoma" w:cs="Tahoma"/>
          <w:bCs/>
          <w:sz w:val="22"/>
        </w:rPr>
        <w:t>Ward member Cllr Sean McMaster confirmed that, in relation to speed surveys carried out on the A1033, the client who initiated the surveys cannot be divulged</w:t>
      </w:r>
      <w:r w:rsidR="00877864">
        <w:rPr>
          <w:rFonts w:ascii="Tahoma" w:eastAsia="Tahoma" w:hAnsi="Tahoma" w:cs="Tahoma"/>
          <w:bCs/>
          <w:sz w:val="22"/>
        </w:rPr>
        <w:t xml:space="preserve"> (it was not ERYC)</w:t>
      </w:r>
      <w:r>
        <w:rPr>
          <w:rFonts w:ascii="Tahoma" w:eastAsia="Tahoma" w:hAnsi="Tahoma" w:cs="Tahoma"/>
          <w:bCs/>
          <w:sz w:val="22"/>
        </w:rPr>
        <w:t xml:space="preserve">, it was also confirmed that ERYC does not have funding to carry out speed surveys on Sunk Island Road, but that signage as previously agreed has been ordered – </w:t>
      </w:r>
      <w:r w:rsidRPr="0011076D">
        <w:rPr>
          <w:rFonts w:ascii="Tahoma" w:eastAsia="Tahoma" w:hAnsi="Tahoma" w:cs="Tahoma"/>
          <w:b/>
          <w:sz w:val="22"/>
        </w:rPr>
        <w:t>RESOLVED</w:t>
      </w:r>
      <w:r>
        <w:rPr>
          <w:rFonts w:ascii="Tahoma" w:eastAsia="Tahoma" w:hAnsi="Tahoma" w:cs="Tahoma"/>
          <w:bCs/>
          <w:sz w:val="22"/>
        </w:rPr>
        <w:t xml:space="preserve"> noted</w:t>
      </w:r>
    </w:p>
    <w:p w14:paraId="30469DBE" w14:textId="77777777" w:rsidR="0011076D" w:rsidRDefault="0011076D" w:rsidP="0011076D">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 xml:space="preserve">Play Area/Pocket Garden </w:t>
      </w:r>
    </w:p>
    <w:p w14:paraId="2CFA4951" w14:textId="5A1A7180" w:rsidR="0011076D" w:rsidRPr="0011076D" w:rsidRDefault="0011076D" w:rsidP="0011076D">
      <w:pPr>
        <w:spacing w:after="0" w:line="240" w:lineRule="auto"/>
        <w:ind w:left="720" w:hanging="720"/>
        <w:rPr>
          <w:rFonts w:ascii="Tahoma" w:eastAsia="Tahoma" w:hAnsi="Tahoma" w:cs="Tahoma"/>
          <w:bCs/>
          <w:sz w:val="22"/>
        </w:rPr>
      </w:pPr>
      <w:r w:rsidRPr="0011076D">
        <w:rPr>
          <w:rFonts w:ascii="Tahoma" w:eastAsia="Tahoma" w:hAnsi="Tahoma" w:cs="Tahoma"/>
          <w:bCs/>
          <w:sz w:val="22"/>
        </w:rPr>
        <w:tab/>
        <w:t>There was nothing further to report at this time</w:t>
      </w:r>
    </w:p>
    <w:p w14:paraId="201E53FF" w14:textId="77777777" w:rsidR="0011076D" w:rsidRDefault="0011076D" w:rsidP="0011076D">
      <w:pPr>
        <w:shd w:val="clear" w:color="auto" w:fill="FFFFFF"/>
        <w:textAlignment w:val="baseline"/>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Reports from Village Amenity Representatives</w:t>
      </w:r>
    </w:p>
    <w:p w14:paraId="46892C89" w14:textId="7097AF29" w:rsidR="0011076D" w:rsidRDefault="0011076D" w:rsidP="0011076D">
      <w:pPr>
        <w:spacing w:after="0" w:line="240" w:lineRule="auto"/>
        <w:ind w:left="1440" w:hanging="720"/>
        <w:rPr>
          <w:rFonts w:ascii="Tahoma" w:eastAsia="Tahoma" w:hAnsi="Tahoma" w:cs="Tahoma"/>
          <w:sz w:val="22"/>
        </w:rPr>
      </w:pPr>
      <w:r>
        <w:rPr>
          <w:rFonts w:ascii="Tahoma" w:eastAsia="Tahoma" w:hAnsi="Tahoma" w:cs="Tahoma"/>
          <w:sz w:val="22"/>
        </w:rPr>
        <w:t>i)</w:t>
      </w:r>
      <w:r>
        <w:rPr>
          <w:rFonts w:ascii="Tahoma" w:eastAsia="Tahoma" w:hAnsi="Tahoma" w:cs="Tahoma"/>
          <w:sz w:val="22"/>
        </w:rPr>
        <w:tab/>
        <w:t xml:space="preserve">Amenity Area - </w:t>
      </w:r>
      <w:r>
        <w:rPr>
          <w:rFonts w:ascii="Tahoma" w:eastAsia="Tahoma" w:hAnsi="Tahoma" w:cs="Tahoma"/>
          <w:bCs/>
          <w:sz w:val="22"/>
        </w:rPr>
        <w:t>t</w:t>
      </w:r>
      <w:r w:rsidRPr="0011076D">
        <w:rPr>
          <w:rFonts w:ascii="Tahoma" w:eastAsia="Tahoma" w:hAnsi="Tahoma" w:cs="Tahoma"/>
          <w:bCs/>
          <w:sz w:val="22"/>
        </w:rPr>
        <w:t>here was nothing further to report at this time</w:t>
      </w:r>
      <w:r>
        <w:rPr>
          <w:rFonts w:ascii="Tahoma" w:eastAsia="Tahoma" w:hAnsi="Tahoma" w:cs="Tahoma"/>
          <w:sz w:val="22"/>
        </w:rPr>
        <w:tab/>
      </w:r>
      <w:r>
        <w:rPr>
          <w:rFonts w:ascii="Tahoma" w:eastAsia="Tahoma" w:hAnsi="Tahoma" w:cs="Tahoma"/>
          <w:sz w:val="22"/>
        </w:rPr>
        <w:tab/>
      </w:r>
    </w:p>
    <w:p w14:paraId="177E67E0" w14:textId="6D70D693" w:rsidR="0011076D" w:rsidRDefault="0011076D" w:rsidP="0011076D">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 It was reported that a disabled ramp may be installed to gain access into the church grounds/cemetery – </w:t>
      </w:r>
      <w:r w:rsidRPr="0011076D">
        <w:rPr>
          <w:rFonts w:ascii="Tahoma" w:eastAsia="Tahoma" w:hAnsi="Tahoma" w:cs="Tahoma"/>
          <w:b/>
          <w:bCs/>
          <w:sz w:val="22"/>
        </w:rPr>
        <w:t>RESOLVED</w:t>
      </w:r>
      <w:r>
        <w:rPr>
          <w:rFonts w:ascii="Tahoma" w:eastAsia="Tahoma" w:hAnsi="Tahoma" w:cs="Tahoma"/>
          <w:sz w:val="22"/>
        </w:rPr>
        <w:t xml:space="preserve"> noted </w:t>
      </w:r>
    </w:p>
    <w:p w14:paraId="6763C9A0" w14:textId="38A0FAC8" w:rsidR="0011076D" w:rsidRDefault="0011076D" w:rsidP="0011076D">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Allotments – there was nothing further to report at this time</w:t>
      </w:r>
    </w:p>
    <w:p w14:paraId="7A3AE360" w14:textId="77777777" w:rsidR="0011076D" w:rsidRDefault="0011076D" w:rsidP="0011076D">
      <w:pPr>
        <w:spacing w:after="0" w:line="240" w:lineRule="auto"/>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Information/Future Business</w:t>
      </w:r>
    </w:p>
    <w:p w14:paraId="4031DB6D" w14:textId="7B83427A" w:rsidR="0011076D" w:rsidRPr="0011076D" w:rsidRDefault="0011076D" w:rsidP="0011076D">
      <w:pPr>
        <w:rPr>
          <w:rFonts w:ascii="Tahoma" w:hAnsi="Tahoma" w:cs="Tahoma"/>
          <w:sz w:val="22"/>
          <w:szCs w:val="22"/>
        </w:rPr>
      </w:pPr>
      <w:r w:rsidRPr="0011076D">
        <w:rPr>
          <w:rFonts w:ascii="Times New Roman" w:hAnsi="Times New Roman" w:cs="Times New Roman"/>
        </w:rPr>
        <w:tab/>
      </w:r>
      <w:r w:rsidRPr="0011076D">
        <w:rPr>
          <w:rFonts w:ascii="Tahoma" w:hAnsi="Tahoma" w:cs="Tahoma"/>
          <w:sz w:val="22"/>
          <w:szCs w:val="22"/>
        </w:rPr>
        <w:t>i)</w:t>
      </w:r>
      <w:r w:rsidRPr="0011076D">
        <w:rPr>
          <w:rFonts w:ascii="Tahoma" w:hAnsi="Tahoma" w:cs="Tahoma"/>
          <w:sz w:val="22"/>
          <w:szCs w:val="22"/>
        </w:rPr>
        <w:tab/>
        <w:t xml:space="preserve">Bench – bus stop – install </w:t>
      </w:r>
      <w:r w:rsidR="002964D1">
        <w:rPr>
          <w:rFonts w:ascii="Tahoma" w:hAnsi="Tahoma" w:cs="Tahoma"/>
          <w:sz w:val="22"/>
          <w:szCs w:val="22"/>
        </w:rPr>
        <w:t>to</w:t>
      </w:r>
      <w:r w:rsidRPr="0011076D">
        <w:rPr>
          <w:rFonts w:ascii="Tahoma" w:hAnsi="Tahoma" w:cs="Tahoma"/>
          <w:sz w:val="22"/>
          <w:szCs w:val="22"/>
        </w:rPr>
        <w:t xml:space="preserve"> the left</w:t>
      </w:r>
    </w:p>
    <w:p w14:paraId="496152EC" w14:textId="3DD60D7D" w:rsidR="0011076D" w:rsidRDefault="0011076D" w:rsidP="0011076D">
      <w:pPr>
        <w:ind w:left="720" w:hanging="720"/>
        <w:rPr>
          <w:rFonts w:ascii="Tahoma" w:hAnsi="Tahoma" w:cs="Tahoma"/>
          <w:sz w:val="22"/>
          <w:szCs w:val="22"/>
        </w:rPr>
      </w:pPr>
      <w:r w:rsidRPr="0011076D">
        <w:rPr>
          <w:rFonts w:ascii="Tahoma" w:hAnsi="Tahoma" w:cs="Tahoma"/>
          <w:sz w:val="22"/>
          <w:szCs w:val="22"/>
        </w:rPr>
        <w:tab/>
        <w:t>ii)</w:t>
      </w:r>
      <w:r w:rsidRPr="0011076D">
        <w:rPr>
          <w:rFonts w:ascii="Tahoma" w:hAnsi="Tahoma" w:cs="Tahoma"/>
          <w:sz w:val="22"/>
          <w:szCs w:val="22"/>
        </w:rPr>
        <w:tab/>
        <w:t xml:space="preserve">Sign – amenity area – Cllr S Couper confirmed that the sign will be installed on wooden posts </w:t>
      </w:r>
      <w:r>
        <w:rPr>
          <w:rFonts w:ascii="Tahoma" w:hAnsi="Tahoma" w:cs="Tahoma"/>
          <w:sz w:val="22"/>
          <w:szCs w:val="22"/>
        </w:rPr>
        <w:t>–</w:t>
      </w:r>
      <w:r w:rsidRPr="0011076D">
        <w:rPr>
          <w:rFonts w:ascii="Tahoma" w:hAnsi="Tahoma" w:cs="Tahoma"/>
          <w:sz w:val="22"/>
          <w:szCs w:val="22"/>
        </w:rPr>
        <w:t xml:space="preserve"> noted</w:t>
      </w:r>
    </w:p>
    <w:p w14:paraId="0CAABDDB" w14:textId="09296DC3" w:rsidR="0011076D" w:rsidRPr="0011076D" w:rsidRDefault="0011076D" w:rsidP="0011076D">
      <w:pPr>
        <w:ind w:left="720" w:hanging="720"/>
        <w:rPr>
          <w:rFonts w:ascii="Tahoma" w:hAnsi="Tahoma" w:cs="Tahoma"/>
          <w:sz w:val="22"/>
          <w:szCs w:val="22"/>
        </w:rPr>
      </w:pPr>
      <w:r>
        <w:rPr>
          <w:rFonts w:ascii="Tahoma" w:hAnsi="Tahoma" w:cs="Tahoma"/>
          <w:sz w:val="22"/>
          <w:szCs w:val="22"/>
        </w:rPr>
        <w:tab/>
        <w:t>iii)</w:t>
      </w:r>
      <w:r>
        <w:rPr>
          <w:rFonts w:ascii="Tahoma" w:hAnsi="Tahoma" w:cs="Tahoma"/>
          <w:sz w:val="22"/>
          <w:szCs w:val="22"/>
        </w:rPr>
        <w:tab/>
        <w:t>Cllr V Kelson gave details of costs to purchase a tree to be planted on amenity land at Southside Villas, it was agreed that the Chairman will contact members regarding costs etc</w:t>
      </w:r>
    </w:p>
    <w:p w14:paraId="4E7A24FD" w14:textId="77777777" w:rsidR="0011076D" w:rsidRDefault="0011076D"/>
    <w:sectPr w:rsidR="00110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6D"/>
    <w:rsid w:val="0011076D"/>
    <w:rsid w:val="002964D1"/>
    <w:rsid w:val="00877864"/>
    <w:rsid w:val="00BA6C75"/>
    <w:rsid w:val="00D17111"/>
    <w:rsid w:val="00D3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6A91"/>
  <w15:chartTrackingRefBased/>
  <w15:docId w15:val="{7E398860-7D7A-446C-877C-D9018BD6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6D"/>
    <w:rPr>
      <w:rFonts w:eastAsiaTheme="minorEastAsia"/>
      <w:lang w:eastAsia="en-GB"/>
    </w:rPr>
  </w:style>
  <w:style w:type="paragraph" w:styleId="Heading1">
    <w:name w:val="heading 1"/>
    <w:basedOn w:val="Normal"/>
    <w:next w:val="Normal"/>
    <w:link w:val="Heading1Char"/>
    <w:uiPriority w:val="9"/>
    <w:qFormat/>
    <w:rsid w:val="0011076D"/>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1076D"/>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1076D"/>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1076D"/>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11076D"/>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11076D"/>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11076D"/>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1076D"/>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1076D"/>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76D"/>
    <w:rPr>
      <w:rFonts w:eastAsiaTheme="majorEastAsia" w:cstheme="majorBidi"/>
      <w:color w:val="272727" w:themeColor="text1" w:themeTint="D8"/>
    </w:rPr>
  </w:style>
  <w:style w:type="paragraph" w:styleId="Title">
    <w:name w:val="Title"/>
    <w:basedOn w:val="Normal"/>
    <w:next w:val="Normal"/>
    <w:link w:val="TitleChar"/>
    <w:uiPriority w:val="10"/>
    <w:qFormat/>
    <w:rsid w:val="0011076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10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76D"/>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10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76D"/>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11076D"/>
    <w:rPr>
      <w:i/>
      <w:iCs/>
      <w:color w:val="404040" w:themeColor="text1" w:themeTint="BF"/>
    </w:rPr>
  </w:style>
  <w:style w:type="paragraph" w:styleId="ListParagraph">
    <w:name w:val="List Paragraph"/>
    <w:basedOn w:val="Normal"/>
    <w:uiPriority w:val="34"/>
    <w:qFormat/>
    <w:rsid w:val="0011076D"/>
    <w:pPr>
      <w:ind w:left="720"/>
      <w:contextualSpacing/>
    </w:pPr>
    <w:rPr>
      <w:rFonts w:eastAsiaTheme="minorHAnsi"/>
      <w:lang w:eastAsia="en-US"/>
    </w:rPr>
  </w:style>
  <w:style w:type="character" w:styleId="IntenseEmphasis">
    <w:name w:val="Intense Emphasis"/>
    <w:basedOn w:val="DefaultParagraphFont"/>
    <w:uiPriority w:val="21"/>
    <w:qFormat/>
    <w:rsid w:val="0011076D"/>
    <w:rPr>
      <w:i/>
      <w:iCs/>
      <w:color w:val="0F4761" w:themeColor="accent1" w:themeShade="BF"/>
    </w:rPr>
  </w:style>
  <w:style w:type="paragraph" w:styleId="IntenseQuote">
    <w:name w:val="Intense Quote"/>
    <w:basedOn w:val="Normal"/>
    <w:next w:val="Normal"/>
    <w:link w:val="IntenseQuoteChar"/>
    <w:uiPriority w:val="30"/>
    <w:qFormat/>
    <w:rsid w:val="0011076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11076D"/>
    <w:rPr>
      <w:i/>
      <w:iCs/>
      <w:color w:val="0F4761" w:themeColor="accent1" w:themeShade="BF"/>
    </w:rPr>
  </w:style>
  <w:style w:type="character" w:styleId="IntenseReference">
    <w:name w:val="Intense Reference"/>
    <w:basedOn w:val="DefaultParagraphFont"/>
    <w:uiPriority w:val="32"/>
    <w:qFormat/>
    <w:rsid w:val="001107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3</cp:revision>
  <dcterms:created xsi:type="dcterms:W3CDTF">2025-10-16T12:29:00Z</dcterms:created>
  <dcterms:modified xsi:type="dcterms:W3CDTF">2025-11-06T14:31:00Z</dcterms:modified>
</cp:coreProperties>
</file>