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F9BC" w14:textId="77777777" w:rsidR="00444010" w:rsidRDefault="00444010" w:rsidP="00444010">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2C9F713F" w14:textId="77777777" w:rsidR="00444010" w:rsidRDefault="00444010" w:rsidP="00444010">
      <w:pPr>
        <w:spacing w:after="0" w:line="240" w:lineRule="auto"/>
        <w:rPr>
          <w:rFonts w:ascii="Times New Roman" w:eastAsia="Times New Roman" w:hAnsi="Times New Roman" w:cs="Times New Roman"/>
        </w:rPr>
      </w:pPr>
    </w:p>
    <w:p w14:paraId="7BC85074" w14:textId="77777777" w:rsidR="00444010" w:rsidRDefault="00444010" w:rsidP="00444010">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4EC378C9" w14:textId="77777777" w:rsidR="00444010" w:rsidRDefault="00444010" w:rsidP="00444010">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3BFDA098" w14:textId="77777777" w:rsidR="00444010" w:rsidRDefault="00444010" w:rsidP="00444010">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0C06BE70" w14:textId="77777777" w:rsidR="00444010" w:rsidRDefault="00444010" w:rsidP="00444010">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79C492A5" w14:textId="77777777" w:rsidR="00444010" w:rsidRDefault="00444010" w:rsidP="00444010">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053ABA7B" w14:textId="77777777" w:rsidR="00444010" w:rsidRDefault="00444010" w:rsidP="0044401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3910C1F2" w14:textId="77777777" w:rsidR="00444010" w:rsidRDefault="00444010" w:rsidP="00444010">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52ED42C5" w14:textId="77777777" w:rsidR="00444010" w:rsidRDefault="00444010" w:rsidP="00444010">
      <w:pPr>
        <w:spacing w:after="0" w:line="240" w:lineRule="auto"/>
        <w:ind w:left="720"/>
        <w:jc w:val="center"/>
        <w:rPr>
          <w:rFonts w:ascii="Tahoma" w:eastAsia="Tahoma" w:hAnsi="Tahoma" w:cs="Tahoma"/>
          <w:b/>
          <w:sz w:val="28"/>
        </w:rPr>
      </w:pPr>
    </w:p>
    <w:p w14:paraId="732761F2" w14:textId="77777777" w:rsidR="00444010" w:rsidRDefault="00444010" w:rsidP="00444010">
      <w:pPr>
        <w:spacing w:after="0" w:line="240" w:lineRule="auto"/>
        <w:jc w:val="center"/>
        <w:rPr>
          <w:rFonts w:ascii="Tahoma" w:eastAsia="Tahoma" w:hAnsi="Tahoma" w:cs="Tahoma"/>
          <w:b/>
          <w:sz w:val="28"/>
        </w:rPr>
      </w:pPr>
      <w:r>
        <w:rPr>
          <w:rFonts w:ascii="Tahoma" w:eastAsia="Tahoma" w:hAnsi="Tahoma" w:cs="Tahoma"/>
          <w:b/>
          <w:sz w:val="28"/>
        </w:rPr>
        <w:t>MINUTES OF A MEETING OF THE OTTRINGHAM PARISH COUNCIL HELD IN THE VILLAGE HALL</w:t>
      </w:r>
    </w:p>
    <w:p w14:paraId="48E56DB6" w14:textId="77777777" w:rsidR="00444010" w:rsidRDefault="00444010" w:rsidP="00444010">
      <w:pPr>
        <w:spacing w:after="0" w:line="240" w:lineRule="auto"/>
        <w:jc w:val="center"/>
        <w:rPr>
          <w:rFonts w:ascii="Tahoma" w:eastAsia="Tahoma" w:hAnsi="Tahoma" w:cs="Tahoma"/>
          <w:b/>
          <w:sz w:val="28"/>
        </w:rPr>
      </w:pPr>
      <w:r>
        <w:rPr>
          <w:rFonts w:ascii="Tahoma" w:eastAsia="Tahoma" w:hAnsi="Tahoma" w:cs="Tahoma"/>
          <w:b/>
          <w:sz w:val="28"/>
        </w:rPr>
        <w:t xml:space="preserve">OTTRINGHAM ON </w:t>
      </w:r>
    </w:p>
    <w:p w14:paraId="24AEAF11" w14:textId="3F721D5C" w:rsidR="00444010" w:rsidRDefault="00444010" w:rsidP="00444010">
      <w:pPr>
        <w:spacing w:after="0" w:line="240" w:lineRule="auto"/>
        <w:jc w:val="center"/>
        <w:rPr>
          <w:rFonts w:ascii="Tahoma" w:eastAsia="Tahoma" w:hAnsi="Tahoma" w:cs="Tahoma"/>
          <w:b/>
          <w:sz w:val="28"/>
        </w:rPr>
      </w:pPr>
      <w:r>
        <w:rPr>
          <w:rFonts w:ascii="Tahoma" w:eastAsia="Tahoma" w:hAnsi="Tahoma" w:cs="Tahoma"/>
          <w:b/>
          <w:sz w:val="28"/>
        </w:rPr>
        <w:t>TUESDAY 9</w:t>
      </w:r>
      <w:r w:rsidRPr="00D34073">
        <w:rPr>
          <w:rFonts w:ascii="Tahoma" w:eastAsia="Tahoma" w:hAnsi="Tahoma" w:cs="Tahoma"/>
          <w:b/>
          <w:sz w:val="28"/>
          <w:vertAlign w:val="superscript"/>
        </w:rPr>
        <w:t>TH</w:t>
      </w:r>
      <w:r>
        <w:rPr>
          <w:rFonts w:ascii="Tahoma" w:eastAsia="Tahoma" w:hAnsi="Tahoma" w:cs="Tahoma"/>
          <w:b/>
          <w:sz w:val="28"/>
        </w:rPr>
        <w:t xml:space="preserve"> SEPTEMBER 2025</w:t>
      </w:r>
    </w:p>
    <w:p w14:paraId="5C7EF1BF" w14:textId="77777777" w:rsidR="00444010" w:rsidRDefault="00444010" w:rsidP="00444010">
      <w:pPr>
        <w:spacing w:after="0" w:line="240" w:lineRule="auto"/>
        <w:rPr>
          <w:rFonts w:ascii="Tahoma" w:eastAsia="Tahoma" w:hAnsi="Tahoma" w:cs="Tahoma"/>
          <w:b/>
          <w:sz w:val="28"/>
        </w:rPr>
      </w:pPr>
    </w:p>
    <w:p w14:paraId="0D0D0CAC" w14:textId="2BEBC739" w:rsidR="00444010" w:rsidRDefault="00444010" w:rsidP="00444010">
      <w:pPr>
        <w:spacing w:after="0" w:line="240" w:lineRule="auto"/>
        <w:rPr>
          <w:rFonts w:ascii="Tahoma" w:eastAsia="Tahoma" w:hAnsi="Tahoma" w:cs="Tahoma"/>
          <w:sz w:val="28"/>
        </w:rPr>
      </w:pPr>
      <w:r>
        <w:rPr>
          <w:rFonts w:ascii="Tahoma" w:eastAsia="Tahoma" w:hAnsi="Tahoma" w:cs="Tahoma"/>
          <w:sz w:val="28"/>
        </w:rPr>
        <w:t>Present:</w:t>
      </w:r>
      <w:r>
        <w:rPr>
          <w:rFonts w:ascii="Tahoma" w:eastAsia="Tahoma" w:hAnsi="Tahoma" w:cs="Tahoma"/>
          <w:sz w:val="28"/>
        </w:rPr>
        <w:tab/>
        <w:t>Cllr S Shaw in the chair</w:t>
      </w:r>
    </w:p>
    <w:p w14:paraId="48ABE59F" w14:textId="6F7F7536" w:rsidR="00444010" w:rsidRDefault="00444010" w:rsidP="00444010">
      <w:pPr>
        <w:spacing w:after="0" w:line="240" w:lineRule="auto"/>
      </w:pPr>
      <w:r>
        <w:rPr>
          <w:rFonts w:ascii="Tahoma" w:eastAsia="Tahoma" w:hAnsi="Tahoma" w:cs="Tahoma"/>
          <w:sz w:val="28"/>
        </w:rPr>
        <w:tab/>
      </w:r>
      <w:r>
        <w:rPr>
          <w:rFonts w:ascii="Tahoma" w:eastAsia="Tahoma" w:hAnsi="Tahoma" w:cs="Tahoma"/>
          <w:sz w:val="28"/>
        </w:rPr>
        <w:tab/>
        <w:t>Cllrs T Acklam, L Richardson, J Finer, and P Darcy</w:t>
      </w:r>
    </w:p>
    <w:p w14:paraId="0594D504" w14:textId="77777777" w:rsidR="00444010" w:rsidRDefault="00444010" w:rsidP="00444010">
      <w:pPr>
        <w:spacing w:after="0" w:line="240" w:lineRule="auto"/>
        <w:rPr>
          <w:rFonts w:ascii="Tahoma" w:eastAsia="Tahoma" w:hAnsi="Tahoma" w:cs="Tahoma"/>
          <w:b/>
          <w:sz w:val="22"/>
        </w:rPr>
      </w:pPr>
    </w:p>
    <w:p w14:paraId="60207AC0" w14:textId="77777777" w:rsidR="00444010" w:rsidRDefault="00444010" w:rsidP="00444010">
      <w:pPr>
        <w:spacing w:after="0" w:line="240" w:lineRule="auto"/>
        <w:rPr>
          <w:rFonts w:ascii="Tahoma" w:eastAsia="Tahoma" w:hAnsi="Tahoma" w:cs="Tahoma"/>
          <w:b/>
          <w:sz w:val="22"/>
        </w:rPr>
      </w:pPr>
    </w:p>
    <w:p w14:paraId="21A191B1" w14:textId="77777777" w:rsidR="00444010" w:rsidRDefault="00444010" w:rsidP="00444010">
      <w:pPr>
        <w:spacing w:after="0" w:line="240" w:lineRule="auto"/>
        <w:rPr>
          <w:rFonts w:ascii="Tahoma" w:eastAsia="Tahoma" w:hAnsi="Tahoma" w:cs="Tahoma"/>
          <w:b/>
          <w:sz w:val="22"/>
        </w:rPr>
      </w:pPr>
    </w:p>
    <w:p w14:paraId="5A431A80" w14:textId="5911F99B" w:rsidR="00444010" w:rsidRDefault="00444010" w:rsidP="00444010">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7F386A20" w14:textId="0E703AA5" w:rsidR="00444010" w:rsidRPr="00444010" w:rsidRDefault="00444010" w:rsidP="00444010">
      <w:pPr>
        <w:spacing w:after="0" w:line="240" w:lineRule="auto"/>
        <w:rPr>
          <w:rFonts w:ascii="Tahoma" w:eastAsia="Tahoma" w:hAnsi="Tahoma" w:cs="Tahoma"/>
          <w:bCs/>
          <w:sz w:val="22"/>
        </w:rPr>
      </w:pPr>
      <w:r w:rsidRPr="00444010">
        <w:rPr>
          <w:rFonts w:ascii="Tahoma" w:eastAsia="Tahoma" w:hAnsi="Tahoma" w:cs="Tahoma"/>
          <w:bCs/>
          <w:sz w:val="22"/>
        </w:rPr>
        <w:tab/>
        <w:t>There were no matters raised for discussion</w:t>
      </w:r>
    </w:p>
    <w:p w14:paraId="5B5C7491" w14:textId="77777777" w:rsidR="00444010" w:rsidRDefault="00444010" w:rsidP="00444010">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7C434402" w14:textId="3D159938" w:rsidR="00444010" w:rsidRPr="00444010" w:rsidRDefault="00444010" w:rsidP="00444010">
      <w:pPr>
        <w:spacing w:after="0" w:line="240" w:lineRule="auto"/>
        <w:rPr>
          <w:rFonts w:ascii="Tahoma" w:eastAsia="Tahoma" w:hAnsi="Tahoma" w:cs="Tahoma"/>
          <w:bCs/>
          <w:sz w:val="22"/>
        </w:rPr>
      </w:pPr>
      <w:r w:rsidRPr="00444010">
        <w:rPr>
          <w:rFonts w:ascii="Tahoma" w:eastAsia="Tahoma" w:hAnsi="Tahoma" w:cs="Tahoma"/>
          <w:bCs/>
          <w:sz w:val="22"/>
        </w:rPr>
        <w:tab/>
        <w:t>Apologies for absence were received from Cll</w:t>
      </w:r>
      <w:r>
        <w:rPr>
          <w:rFonts w:ascii="Tahoma" w:eastAsia="Tahoma" w:hAnsi="Tahoma" w:cs="Tahoma"/>
          <w:bCs/>
          <w:sz w:val="22"/>
        </w:rPr>
        <w:t>r</w:t>
      </w:r>
      <w:r w:rsidRPr="00444010">
        <w:rPr>
          <w:rFonts w:ascii="Tahoma" w:eastAsia="Tahoma" w:hAnsi="Tahoma" w:cs="Tahoma"/>
          <w:bCs/>
          <w:sz w:val="22"/>
        </w:rPr>
        <w:t>s V Kelso and S Couper</w:t>
      </w:r>
    </w:p>
    <w:p w14:paraId="04F0D73D" w14:textId="77777777" w:rsidR="00444010" w:rsidRDefault="00444010" w:rsidP="00444010">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267DFC9A" w14:textId="77777777" w:rsidR="00444010" w:rsidRDefault="00444010" w:rsidP="00444010">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4A5077B0" w14:textId="77777777" w:rsidR="00444010" w:rsidRDefault="00444010" w:rsidP="00444010">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0C0C6951" w14:textId="77777777" w:rsidR="00444010" w:rsidRDefault="00444010" w:rsidP="00444010">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12</w:t>
      </w:r>
      <w:r w:rsidRPr="00D7434F">
        <w:rPr>
          <w:rFonts w:ascii="Tahoma" w:eastAsia="Tahoma" w:hAnsi="Tahoma" w:cs="Tahoma"/>
          <w:b/>
          <w:sz w:val="22"/>
          <w:vertAlign w:val="superscript"/>
        </w:rPr>
        <w:t>th</w:t>
      </w:r>
      <w:r>
        <w:rPr>
          <w:rFonts w:ascii="Tahoma" w:eastAsia="Tahoma" w:hAnsi="Tahoma" w:cs="Tahoma"/>
          <w:b/>
          <w:sz w:val="22"/>
        </w:rPr>
        <w:t xml:space="preserve"> August 2025</w:t>
      </w:r>
    </w:p>
    <w:p w14:paraId="5BDCDD23" w14:textId="54757401" w:rsidR="00444010" w:rsidRPr="00444010" w:rsidRDefault="00444010" w:rsidP="00444010">
      <w:pPr>
        <w:spacing w:after="0" w:line="240" w:lineRule="auto"/>
        <w:ind w:left="720" w:hanging="720"/>
        <w:rPr>
          <w:rFonts w:ascii="Tahoma" w:eastAsia="Tahoma" w:hAnsi="Tahoma" w:cs="Tahoma"/>
          <w:bCs/>
          <w:sz w:val="22"/>
        </w:rPr>
      </w:pPr>
      <w:r w:rsidRPr="00444010">
        <w:rPr>
          <w:rFonts w:ascii="Tahoma" w:eastAsia="Tahoma" w:hAnsi="Tahoma" w:cs="Tahoma"/>
          <w:bCs/>
          <w:sz w:val="22"/>
        </w:rPr>
        <w:tab/>
        <w:t>The Minutes of a meeting held on 12</w:t>
      </w:r>
      <w:r w:rsidRPr="00444010">
        <w:rPr>
          <w:rFonts w:ascii="Tahoma" w:eastAsia="Tahoma" w:hAnsi="Tahoma" w:cs="Tahoma"/>
          <w:bCs/>
          <w:sz w:val="22"/>
          <w:vertAlign w:val="superscript"/>
        </w:rPr>
        <w:t>th</w:t>
      </w:r>
      <w:r w:rsidRPr="00444010">
        <w:rPr>
          <w:rFonts w:ascii="Tahoma" w:eastAsia="Tahoma" w:hAnsi="Tahoma" w:cs="Tahoma"/>
          <w:bCs/>
          <w:sz w:val="22"/>
        </w:rPr>
        <w:t xml:space="preserve"> August were approved as a correct record of proceedings thereat</w:t>
      </w:r>
    </w:p>
    <w:p w14:paraId="5330FBC0" w14:textId="77777777" w:rsidR="00444010" w:rsidRDefault="00444010" w:rsidP="00444010">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12</w:t>
      </w:r>
      <w:r w:rsidRPr="00D7434F">
        <w:rPr>
          <w:rFonts w:ascii="Tahoma" w:eastAsia="Tahoma" w:hAnsi="Tahoma" w:cs="Tahoma"/>
          <w:b/>
          <w:sz w:val="22"/>
          <w:vertAlign w:val="superscript"/>
        </w:rPr>
        <w:t>th</w:t>
      </w:r>
      <w:r>
        <w:rPr>
          <w:rFonts w:ascii="Tahoma" w:eastAsia="Tahoma" w:hAnsi="Tahoma" w:cs="Tahoma"/>
          <w:b/>
          <w:sz w:val="22"/>
        </w:rPr>
        <w:t xml:space="preserve"> August 2025</w:t>
      </w:r>
    </w:p>
    <w:p w14:paraId="6FA6D0B0" w14:textId="0E225876" w:rsidR="00444010" w:rsidRPr="00444010" w:rsidRDefault="00444010" w:rsidP="00444010">
      <w:pPr>
        <w:spacing w:after="0" w:line="240" w:lineRule="auto"/>
        <w:ind w:left="720" w:hanging="720"/>
        <w:rPr>
          <w:rFonts w:ascii="Tahoma" w:eastAsia="Tahoma" w:hAnsi="Tahoma" w:cs="Tahoma"/>
          <w:bCs/>
          <w:sz w:val="22"/>
        </w:rPr>
      </w:pPr>
      <w:r w:rsidRPr="00444010">
        <w:rPr>
          <w:rFonts w:ascii="Tahoma" w:eastAsia="Tahoma" w:hAnsi="Tahoma" w:cs="Tahoma"/>
          <w:bCs/>
          <w:sz w:val="22"/>
        </w:rPr>
        <w:tab/>
        <w:t>There were no matters arising</w:t>
      </w:r>
    </w:p>
    <w:p w14:paraId="1936DEDA" w14:textId="77777777" w:rsidR="00444010" w:rsidRDefault="00444010" w:rsidP="00444010">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Bridleway Station Road – pruning/gate – to receive a response from ERYC</w:t>
      </w:r>
    </w:p>
    <w:p w14:paraId="126561BD" w14:textId="1FBC548A" w:rsidR="00444010" w:rsidRPr="00444010" w:rsidRDefault="00444010" w:rsidP="00444010">
      <w:pPr>
        <w:spacing w:after="0" w:line="240" w:lineRule="auto"/>
        <w:ind w:left="720" w:hanging="720"/>
        <w:rPr>
          <w:rFonts w:ascii="Tahoma" w:eastAsia="Tahoma" w:hAnsi="Tahoma" w:cs="Tahoma"/>
          <w:bCs/>
          <w:sz w:val="22"/>
        </w:rPr>
      </w:pPr>
      <w:r w:rsidRPr="00444010">
        <w:rPr>
          <w:rFonts w:ascii="Tahoma" w:eastAsia="Tahoma" w:hAnsi="Tahoma" w:cs="Tahoma"/>
          <w:bCs/>
          <w:sz w:val="22"/>
        </w:rPr>
        <w:tab/>
        <w:t xml:space="preserve">The clerk read an email from ERYC stating that they are unable to carry out additional pruning and cannot reconfigure the gateway.  It was </w:t>
      </w:r>
      <w:r w:rsidRPr="00444010">
        <w:rPr>
          <w:rFonts w:ascii="Tahoma" w:eastAsia="Tahoma" w:hAnsi="Tahoma" w:cs="Tahoma"/>
          <w:b/>
          <w:sz w:val="22"/>
        </w:rPr>
        <w:t>RESOLVED</w:t>
      </w:r>
      <w:r w:rsidRPr="00444010">
        <w:rPr>
          <w:rFonts w:ascii="Tahoma" w:eastAsia="Tahoma" w:hAnsi="Tahoma" w:cs="Tahoma"/>
          <w:bCs/>
          <w:sz w:val="22"/>
        </w:rPr>
        <w:t xml:space="preserve"> that the clerk continue to pursue the ill-fitting gate with ERYC</w:t>
      </w:r>
    </w:p>
    <w:p w14:paraId="69100C76" w14:textId="77777777" w:rsidR="00444010" w:rsidRDefault="00444010" w:rsidP="00444010">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Station Road – speeding – including installation of SID’s</w:t>
      </w:r>
    </w:p>
    <w:p w14:paraId="0D528EEA" w14:textId="1A4CA334" w:rsidR="00444010" w:rsidRPr="00444010" w:rsidRDefault="00444010" w:rsidP="00444010">
      <w:pPr>
        <w:spacing w:after="0" w:line="240" w:lineRule="auto"/>
        <w:ind w:left="720" w:hanging="720"/>
        <w:rPr>
          <w:rFonts w:ascii="Tahoma" w:eastAsia="Tahoma" w:hAnsi="Tahoma" w:cs="Tahoma"/>
          <w:bCs/>
          <w:sz w:val="22"/>
        </w:rPr>
      </w:pPr>
      <w:r w:rsidRPr="00444010">
        <w:rPr>
          <w:rFonts w:ascii="Tahoma" w:eastAsia="Tahoma" w:hAnsi="Tahoma" w:cs="Tahoma"/>
          <w:bCs/>
          <w:sz w:val="22"/>
        </w:rPr>
        <w:tab/>
        <w:t xml:space="preserve">It was </w:t>
      </w:r>
      <w:r w:rsidRPr="00444010">
        <w:rPr>
          <w:rFonts w:ascii="Tahoma" w:eastAsia="Tahoma" w:hAnsi="Tahoma" w:cs="Tahoma"/>
          <w:b/>
          <w:sz w:val="22"/>
        </w:rPr>
        <w:t>RESOLVED</w:t>
      </w:r>
      <w:r w:rsidRPr="00444010">
        <w:rPr>
          <w:rFonts w:ascii="Tahoma" w:eastAsia="Tahoma" w:hAnsi="Tahoma" w:cs="Tahoma"/>
          <w:bCs/>
          <w:sz w:val="22"/>
        </w:rPr>
        <w:t xml:space="preserve"> that SID’s be left at their existing location for the time being and the Chairman pursue pruning back of a</w:t>
      </w:r>
      <w:r w:rsidR="0070162C">
        <w:rPr>
          <w:rFonts w:ascii="Tahoma" w:eastAsia="Tahoma" w:hAnsi="Tahoma" w:cs="Tahoma"/>
          <w:bCs/>
          <w:sz w:val="22"/>
        </w:rPr>
        <w:t>n</w:t>
      </w:r>
      <w:r w:rsidRPr="00444010">
        <w:rPr>
          <w:rFonts w:ascii="Tahoma" w:eastAsia="Tahoma" w:hAnsi="Tahoma" w:cs="Tahoma"/>
          <w:bCs/>
          <w:sz w:val="22"/>
        </w:rPr>
        <w:t xml:space="preserve"> overhanging tree that appears to be inhibiting one of the signs</w:t>
      </w:r>
    </w:p>
    <w:p w14:paraId="27BAFEB5" w14:textId="77777777" w:rsidR="00444010" w:rsidRDefault="00444010" w:rsidP="00444010">
      <w:pPr>
        <w:spacing w:after="0" w:line="240" w:lineRule="auto"/>
        <w:ind w:left="720" w:hanging="720"/>
        <w:rPr>
          <w:rFonts w:ascii="Tahoma" w:eastAsia="Tahoma" w:hAnsi="Tahoma" w:cs="Tahoma"/>
          <w:b/>
          <w:sz w:val="22"/>
        </w:rPr>
      </w:pPr>
      <w:r>
        <w:rPr>
          <w:rFonts w:ascii="Tahoma" w:eastAsia="Tahoma" w:hAnsi="Tahoma" w:cs="Tahoma"/>
          <w:b/>
          <w:sz w:val="22"/>
        </w:rPr>
        <w:t>8.</w:t>
      </w:r>
      <w:r>
        <w:rPr>
          <w:rFonts w:ascii="Tahoma" w:eastAsia="Tahoma" w:hAnsi="Tahoma" w:cs="Tahoma"/>
          <w:b/>
          <w:sz w:val="22"/>
        </w:rPr>
        <w:tab/>
        <w:t xml:space="preserve">Accounts </w:t>
      </w:r>
      <w:r>
        <w:rPr>
          <w:rFonts w:ascii="Tahoma" w:eastAsia="Tahoma" w:hAnsi="Tahoma" w:cs="Tahoma"/>
          <w:b/>
          <w:sz w:val="22"/>
        </w:rPr>
        <w:tab/>
      </w:r>
      <w:r>
        <w:rPr>
          <w:rFonts w:ascii="Tahoma" w:eastAsia="Tahoma" w:hAnsi="Tahoma" w:cs="Tahoma"/>
          <w:b/>
          <w:sz w:val="22"/>
        </w:rPr>
        <w:tab/>
      </w:r>
      <w:proofErr w:type="spellStart"/>
      <w:r>
        <w:rPr>
          <w:rFonts w:ascii="Tahoma" w:eastAsia="Tahoma" w:hAnsi="Tahoma" w:cs="Tahoma"/>
          <w:b/>
          <w:sz w:val="22"/>
        </w:rPr>
        <w:t>i</w:t>
      </w:r>
      <w:proofErr w:type="spellEnd"/>
      <w:r>
        <w:rPr>
          <w:rFonts w:ascii="Tahoma" w:eastAsia="Tahoma" w:hAnsi="Tahoma" w:cs="Tahoma"/>
          <w:b/>
          <w:sz w:val="22"/>
        </w:rPr>
        <w:t>)</w:t>
      </w:r>
      <w:r>
        <w:rPr>
          <w:rFonts w:ascii="Tahoma" w:eastAsia="Tahoma" w:hAnsi="Tahoma" w:cs="Tahoma"/>
          <w:b/>
          <w:sz w:val="22"/>
        </w:rPr>
        <w:tab/>
        <w:t xml:space="preserve">for payment September </w:t>
      </w:r>
      <w:proofErr w:type="gramStart"/>
      <w:r>
        <w:rPr>
          <w:rFonts w:ascii="Tahoma" w:eastAsia="Tahoma" w:hAnsi="Tahoma" w:cs="Tahoma"/>
          <w:b/>
          <w:sz w:val="22"/>
        </w:rPr>
        <w:t>2025:-</w:t>
      </w:r>
      <w:proofErr w:type="gramEnd"/>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
    <w:p w14:paraId="4BCA388D" w14:textId="77777777" w:rsidR="00444010" w:rsidRDefault="00444010" w:rsidP="00444010">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27E8480D" w14:textId="77777777" w:rsidR="00444010" w:rsidRDefault="00444010" w:rsidP="00444010">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w:t>
      </w:r>
    </w:p>
    <w:p w14:paraId="1520D180" w14:textId="77777777" w:rsidR="00444010" w:rsidRDefault="00444010" w:rsidP="00444010">
      <w:pPr>
        <w:spacing w:after="0" w:line="240" w:lineRule="auto"/>
        <w:ind w:left="720" w:hanging="720"/>
        <w:rPr>
          <w:rFonts w:ascii="Tahoma" w:eastAsia="Tahoma" w:hAnsi="Tahoma" w:cs="Tahoma"/>
          <w:sz w:val="22"/>
        </w:rPr>
      </w:pPr>
      <w:r>
        <w:rPr>
          <w:rFonts w:ascii="Tahoma" w:eastAsia="Tahoma" w:hAnsi="Tahoma" w:cs="Tahoma"/>
          <w:sz w:val="22"/>
        </w:rPr>
        <w:tab/>
        <w:t>Salaries</w:t>
      </w:r>
    </w:p>
    <w:p w14:paraId="2711C683" w14:textId="77777777" w:rsidR="00444010" w:rsidRDefault="00444010" w:rsidP="00444010">
      <w:pPr>
        <w:spacing w:after="0" w:line="240" w:lineRule="auto"/>
        <w:ind w:left="720" w:hanging="720"/>
        <w:rPr>
          <w:rFonts w:ascii="Tahoma" w:eastAsia="Tahoma" w:hAnsi="Tahoma" w:cs="Tahoma"/>
          <w:sz w:val="22"/>
        </w:rPr>
      </w:pPr>
      <w:r>
        <w:rPr>
          <w:rFonts w:ascii="Tahoma" w:eastAsia="Tahoma" w:hAnsi="Tahoma" w:cs="Tahoma"/>
          <w:sz w:val="22"/>
        </w:rPr>
        <w:tab/>
        <w:t>Bank charges - £5.90</w:t>
      </w:r>
    </w:p>
    <w:p w14:paraId="6FF94D1A" w14:textId="77777777" w:rsidR="00444010" w:rsidRDefault="00444010" w:rsidP="00444010">
      <w:pPr>
        <w:spacing w:after="0" w:line="240" w:lineRule="auto"/>
        <w:ind w:left="720" w:hanging="720"/>
        <w:rPr>
          <w:rFonts w:ascii="Tahoma" w:eastAsia="Tahoma" w:hAnsi="Tahoma" w:cs="Tahoma"/>
          <w:sz w:val="22"/>
        </w:rPr>
      </w:pPr>
      <w:r>
        <w:rPr>
          <w:rFonts w:ascii="Tahoma" w:eastAsia="Tahoma" w:hAnsi="Tahoma" w:cs="Tahoma"/>
          <w:sz w:val="22"/>
        </w:rPr>
        <w:tab/>
        <w:t>Smith of Derby – church clock service - £236.40</w:t>
      </w:r>
    </w:p>
    <w:p w14:paraId="4A0FE385" w14:textId="77777777" w:rsidR="00444010" w:rsidRDefault="00444010" w:rsidP="00444010">
      <w:pPr>
        <w:spacing w:after="0" w:line="240" w:lineRule="auto"/>
        <w:ind w:left="720" w:hanging="720"/>
        <w:rPr>
          <w:rFonts w:ascii="Tahoma" w:eastAsia="Tahoma" w:hAnsi="Tahoma" w:cs="Tahoma"/>
          <w:sz w:val="22"/>
        </w:rPr>
      </w:pPr>
      <w:r>
        <w:rPr>
          <w:rFonts w:ascii="Tahoma" w:eastAsia="Tahoma" w:hAnsi="Tahoma" w:cs="Tahoma"/>
          <w:sz w:val="22"/>
        </w:rPr>
        <w:lastRenderedPageBreak/>
        <w:tab/>
      </w:r>
      <w:proofErr w:type="spellStart"/>
      <w:r>
        <w:rPr>
          <w:rFonts w:ascii="Tahoma" w:eastAsia="Tahoma" w:hAnsi="Tahoma" w:cs="Tahoma"/>
          <w:sz w:val="22"/>
        </w:rPr>
        <w:t>Ottringham</w:t>
      </w:r>
      <w:proofErr w:type="spellEnd"/>
      <w:r>
        <w:rPr>
          <w:rFonts w:ascii="Tahoma" w:eastAsia="Tahoma" w:hAnsi="Tahoma" w:cs="Tahoma"/>
          <w:sz w:val="22"/>
        </w:rPr>
        <w:t xml:space="preserve"> Events – VE Day - £299.33</w:t>
      </w:r>
    </w:p>
    <w:p w14:paraId="12E71375" w14:textId="5D9BB344" w:rsidR="00444010" w:rsidRPr="00D7434F" w:rsidRDefault="00444010" w:rsidP="00444010">
      <w:pPr>
        <w:spacing w:after="0" w:line="240" w:lineRule="auto"/>
        <w:ind w:left="720"/>
        <w:rPr>
          <w:rFonts w:ascii="Tahoma" w:eastAsia="Tahoma" w:hAnsi="Tahoma" w:cs="Tahoma"/>
          <w:b/>
          <w:bCs/>
          <w:sz w:val="22"/>
        </w:rPr>
      </w:pPr>
      <w:r>
        <w:rPr>
          <w:rFonts w:ascii="Tahoma" w:eastAsia="Tahoma" w:hAnsi="Tahoma" w:cs="Tahoma"/>
          <w:sz w:val="22"/>
        </w:rPr>
        <w:t xml:space="preserve">It was </w:t>
      </w:r>
      <w:r w:rsidRPr="00444010">
        <w:rPr>
          <w:rFonts w:ascii="Tahoma" w:eastAsia="Tahoma" w:hAnsi="Tahoma" w:cs="Tahoma"/>
          <w:b/>
          <w:bCs/>
          <w:sz w:val="22"/>
        </w:rPr>
        <w:t>RESOLVED</w:t>
      </w:r>
      <w:r>
        <w:rPr>
          <w:rFonts w:ascii="Tahoma" w:eastAsia="Tahoma" w:hAnsi="Tahoma" w:cs="Tahoma"/>
          <w:sz w:val="22"/>
        </w:rPr>
        <w:t xml:space="preserve"> that the above accounts for the month of September be noted for payment </w:t>
      </w:r>
    </w:p>
    <w:p w14:paraId="5E982F92" w14:textId="77777777" w:rsidR="00444010" w:rsidRDefault="00444010" w:rsidP="00444010">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Main Street/Sunk Island Road – traffic/parking/speed survey</w:t>
      </w:r>
    </w:p>
    <w:p w14:paraId="6173645A" w14:textId="6BF51D67" w:rsidR="00444010" w:rsidRPr="006E36D5" w:rsidRDefault="00444010" w:rsidP="00444010">
      <w:pPr>
        <w:spacing w:after="0" w:line="240" w:lineRule="auto"/>
        <w:ind w:left="720" w:hanging="720"/>
        <w:rPr>
          <w:rFonts w:ascii="Tahoma" w:eastAsia="Tahoma" w:hAnsi="Tahoma" w:cs="Tahoma"/>
          <w:bCs/>
          <w:sz w:val="22"/>
        </w:rPr>
      </w:pPr>
      <w:r w:rsidRPr="006E36D5">
        <w:rPr>
          <w:rFonts w:ascii="Tahoma" w:eastAsia="Tahoma" w:hAnsi="Tahoma" w:cs="Tahoma"/>
          <w:bCs/>
          <w:sz w:val="22"/>
        </w:rPr>
        <w:tab/>
      </w:r>
      <w:r w:rsidR="006E36D5" w:rsidRPr="006E36D5">
        <w:rPr>
          <w:rFonts w:ascii="Tahoma" w:eastAsia="Tahoma" w:hAnsi="Tahoma" w:cs="Tahoma"/>
          <w:bCs/>
          <w:sz w:val="22"/>
        </w:rPr>
        <w:t xml:space="preserve">It was </w:t>
      </w:r>
      <w:r w:rsidR="006E36D5" w:rsidRPr="006E36D5">
        <w:rPr>
          <w:rFonts w:ascii="Tahoma" w:eastAsia="Tahoma" w:hAnsi="Tahoma" w:cs="Tahoma"/>
          <w:b/>
          <w:sz w:val="22"/>
        </w:rPr>
        <w:t>RESOLVED</w:t>
      </w:r>
      <w:r w:rsidR="006E36D5" w:rsidRPr="006E36D5">
        <w:rPr>
          <w:rFonts w:ascii="Tahoma" w:eastAsia="Tahoma" w:hAnsi="Tahoma" w:cs="Tahoma"/>
          <w:bCs/>
          <w:sz w:val="22"/>
        </w:rPr>
        <w:t xml:space="preserve"> that the clerk request data from a recent survey carried out by ERYC</w:t>
      </w:r>
    </w:p>
    <w:p w14:paraId="0F65CE1B" w14:textId="77777777" w:rsidR="00444010" w:rsidRDefault="00444010" w:rsidP="00444010">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 xml:space="preserve">Play Area/Pocket Garden </w:t>
      </w:r>
    </w:p>
    <w:p w14:paraId="04D376EF" w14:textId="13821FBF" w:rsidR="006E36D5" w:rsidRPr="006E36D5" w:rsidRDefault="006E36D5" w:rsidP="00444010">
      <w:pPr>
        <w:spacing w:after="0" w:line="240" w:lineRule="auto"/>
        <w:ind w:left="720" w:hanging="720"/>
        <w:rPr>
          <w:rFonts w:ascii="Tahoma" w:eastAsia="Tahoma" w:hAnsi="Tahoma" w:cs="Tahoma"/>
          <w:bCs/>
          <w:sz w:val="22"/>
        </w:rPr>
      </w:pPr>
      <w:r w:rsidRPr="006E36D5">
        <w:rPr>
          <w:rFonts w:ascii="Tahoma" w:eastAsia="Tahoma" w:hAnsi="Tahoma" w:cs="Tahoma"/>
          <w:bCs/>
          <w:sz w:val="22"/>
        </w:rPr>
        <w:tab/>
        <w:t xml:space="preserve">The Chairman confirmed that grant funding had been approved - £20000.00 – </w:t>
      </w:r>
      <w:r>
        <w:rPr>
          <w:rFonts w:ascii="Tahoma" w:eastAsia="Tahoma" w:hAnsi="Tahoma" w:cs="Tahoma"/>
          <w:bCs/>
          <w:sz w:val="22"/>
        </w:rPr>
        <w:t xml:space="preserve">and new play equipment had been ordered - </w:t>
      </w:r>
      <w:r w:rsidRPr="006E36D5">
        <w:rPr>
          <w:rFonts w:ascii="Tahoma" w:eastAsia="Tahoma" w:hAnsi="Tahoma" w:cs="Tahoma"/>
          <w:b/>
          <w:sz w:val="22"/>
        </w:rPr>
        <w:t>RESOLVED</w:t>
      </w:r>
      <w:r w:rsidRPr="006E36D5">
        <w:rPr>
          <w:rFonts w:ascii="Tahoma" w:eastAsia="Tahoma" w:hAnsi="Tahoma" w:cs="Tahoma"/>
          <w:bCs/>
          <w:sz w:val="22"/>
        </w:rPr>
        <w:t xml:space="preserve"> noted</w:t>
      </w:r>
    </w:p>
    <w:p w14:paraId="4FA0A206" w14:textId="77777777" w:rsidR="00444010" w:rsidRDefault="00444010" w:rsidP="00444010">
      <w:pPr>
        <w:shd w:val="clear" w:color="auto" w:fill="FFFFFF"/>
        <w:textAlignment w:val="baseline"/>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Potted Christmas tree purchase</w:t>
      </w:r>
    </w:p>
    <w:p w14:paraId="1E9DCEA2" w14:textId="034C1EF7" w:rsidR="006E36D5" w:rsidRPr="006E36D5" w:rsidRDefault="006E36D5" w:rsidP="006E36D5">
      <w:pPr>
        <w:shd w:val="clear" w:color="auto" w:fill="FFFFFF"/>
        <w:ind w:left="720"/>
        <w:textAlignment w:val="baseline"/>
        <w:rPr>
          <w:rFonts w:ascii="Tahoma" w:eastAsia="Tahoma" w:hAnsi="Tahoma" w:cs="Tahoma"/>
          <w:bCs/>
          <w:sz w:val="22"/>
        </w:rPr>
      </w:pPr>
      <w:r w:rsidRPr="006E36D5">
        <w:rPr>
          <w:rFonts w:ascii="Tahoma" w:eastAsia="Tahoma" w:hAnsi="Tahoma" w:cs="Tahoma"/>
          <w:bCs/>
          <w:sz w:val="22"/>
        </w:rPr>
        <w:t xml:space="preserve">It was </w:t>
      </w:r>
      <w:r w:rsidRPr="006E36D5">
        <w:rPr>
          <w:rFonts w:ascii="Tahoma" w:eastAsia="Tahoma" w:hAnsi="Tahoma" w:cs="Tahoma"/>
          <w:b/>
          <w:sz w:val="22"/>
        </w:rPr>
        <w:t>RESOLVED</w:t>
      </w:r>
      <w:r w:rsidRPr="006E36D5">
        <w:rPr>
          <w:rFonts w:ascii="Tahoma" w:eastAsia="Tahoma" w:hAnsi="Tahoma" w:cs="Tahoma"/>
          <w:bCs/>
          <w:sz w:val="22"/>
        </w:rPr>
        <w:t xml:space="preserve"> that Cllr V Kelso</w:t>
      </w:r>
      <w:r>
        <w:rPr>
          <w:rFonts w:ascii="Tahoma" w:eastAsia="Tahoma" w:hAnsi="Tahoma" w:cs="Tahoma"/>
          <w:bCs/>
          <w:sz w:val="22"/>
        </w:rPr>
        <w:t xml:space="preserve"> </w:t>
      </w:r>
      <w:r w:rsidRPr="006E36D5">
        <w:rPr>
          <w:rFonts w:ascii="Tahoma" w:eastAsia="Tahoma" w:hAnsi="Tahoma" w:cs="Tahoma"/>
          <w:bCs/>
          <w:sz w:val="22"/>
        </w:rPr>
        <w:t>continue to pursue the purchase of a Christmas tre</w:t>
      </w:r>
      <w:r w:rsidR="0070162C">
        <w:rPr>
          <w:rFonts w:ascii="Tahoma" w:eastAsia="Tahoma" w:hAnsi="Tahoma" w:cs="Tahoma"/>
          <w:bCs/>
          <w:sz w:val="22"/>
        </w:rPr>
        <w:t>e</w:t>
      </w:r>
      <w:r w:rsidRPr="006E36D5">
        <w:rPr>
          <w:rFonts w:ascii="Tahoma" w:eastAsia="Tahoma" w:hAnsi="Tahoma" w:cs="Tahoma"/>
          <w:bCs/>
          <w:sz w:val="22"/>
        </w:rPr>
        <w:t xml:space="preserve"> to be planted on amenity land at Southside Villas</w:t>
      </w:r>
    </w:p>
    <w:p w14:paraId="60748D34" w14:textId="77777777" w:rsidR="00444010" w:rsidRDefault="00444010" w:rsidP="00444010">
      <w:pPr>
        <w:shd w:val="clear" w:color="auto" w:fill="FFFFFF"/>
        <w:textAlignment w:val="baseline"/>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Reports from Village Amenity Representatives</w:t>
      </w:r>
    </w:p>
    <w:p w14:paraId="7259F99A" w14:textId="57B8E86F" w:rsidR="00444010" w:rsidRDefault="00444010" w:rsidP="00444010">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Amenity Area –</w:t>
      </w:r>
      <w:r>
        <w:rPr>
          <w:rFonts w:ascii="Tahoma" w:eastAsia="Tahoma" w:hAnsi="Tahoma" w:cs="Tahoma"/>
          <w:sz w:val="22"/>
        </w:rPr>
        <w:tab/>
      </w:r>
      <w:r>
        <w:rPr>
          <w:rFonts w:ascii="Tahoma" w:eastAsia="Tahoma" w:hAnsi="Tahoma" w:cs="Tahoma"/>
          <w:sz w:val="22"/>
        </w:rPr>
        <w:tab/>
      </w:r>
      <w:proofErr w:type="spellStart"/>
      <w:r>
        <w:rPr>
          <w:rFonts w:ascii="Tahoma" w:eastAsia="Tahoma" w:hAnsi="Tahoma" w:cs="Tahoma"/>
          <w:sz w:val="22"/>
        </w:rPr>
        <w:t>i</w:t>
      </w:r>
      <w:proofErr w:type="spellEnd"/>
      <w:proofErr w:type="gramStart"/>
      <w:r>
        <w:rPr>
          <w:rFonts w:ascii="Tahoma" w:eastAsia="Tahoma" w:hAnsi="Tahoma" w:cs="Tahoma"/>
          <w:sz w:val="22"/>
        </w:rPr>
        <w:t>)  CCTV</w:t>
      </w:r>
      <w:proofErr w:type="gramEnd"/>
      <w:r>
        <w:rPr>
          <w:rFonts w:ascii="Tahoma" w:eastAsia="Tahoma" w:hAnsi="Tahoma" w:cs="Tahoma"/>
          <w:sz w:val="22"/>
        </w:rPr>
        <w:t xml:space="preserve"> </w:t>
      </w:r>
      <w:r w:rsidR="006E36D5">
        <w:rPr>
          <w:rFonts w:ascii="Tahoma" w:eastAsia="Tahoma" w:hAnsi="Tahoma" w:cs="Tahoma"/>
          <w:sz w:val="22"/>
        </w:rPr>
        <w:t xml:space="preserve">– it was </w:t>
      </w:r>
      <w:r w:rsidR="006E36D5" w:rsidRPr="006E36D5">
        <w:rPr>
          <w:rFonts w:ascii="Tahoma" w:eastAsia="Tahoma" w:hAnsi="Tahoma" w:cs="Tahoma"/>
          <w:b/>
          <w:bCs/>
          <w:sz w:val="22"/>
        </w:rPr>
        <w:t>RESOLVED</w:t>
      </w:r>
      <w:r w:rsidR="006E36D5">
        <w:rPr>
          <w:rFonts w:ascii="Tahoma" w:eastAsia="Tahoma" w:hAnsi="Tahoma" w:cs="Tahoma"/>
          <w:sz w:val="22"/>
        </w:rPr>
        <w:t xml:space="preserve"> that due to cost implications, CCTV is not installed at this time</w:t>
      </w:r>
      <w:r>
        <w:rPr>
          <w:rFonts w:ascii="Tahoma" w:eastAsia="Tahoma" w:hAnsi="Tahoma" w:cs="Tahoma"/>
          <w:sz w:val="22"/>
        </w:rPr>
        <w:tab/>
      </w:r>
    </w:p>
    <w:p w14:paraId="00C97080" w14:textId="541576CD" w:rsidR="00444010" w:rsidRDefault="00444010" w:rsidP="00444010">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Burial Ground and Church Yard</w:t>
      </w:r>
      <w:r w:rsidR="006E36D5">
        <w:rPr>
          <w:rFonts w:ascii="Tahoma" w:eastAsia="Tahoma" w:hAnsi="Tahoma" w:cs="Tahoma"/>
          <w:sz w:val="22"/>
        </w:rPr>
        <w:t xml:space="preserve"> - there was nothing further to report at this time</w:t>
      </w:r>
    </w:p>
    <w:p w14:paraId="4AED932D" w14:textId="43EC93C4" w:rsidR="00444010" w:rsidRDefault="00444010" w:rsidP="00444010">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r w:rsidR="006E36D5">
        <w:rPr>
          <w:rFonts w:ascii="Tahoma" w:eastAsia="Tahoma" w:hAnsi="Tahoma" w:cs="Tahoma"/>
          <w:sz w:val="22"/>
        </w:rPr>
        <w:t>– there was nothing further to report at this time</w:t>
      </w:r>
    </w:p>
    <w:p w14:paraId="1733F36D" w14:textId="77777777" w:rsidR="00444010" w:rsidRDefault="00444010" w:rsidP="00444010">
      <w:pPr>
        <w:spacing w:after="0" w:line="240" w:lineRule="auto"/>
        <w:rPr>
          <w:rFonts w:ascii="Tahoma" w:eastAsia="Tahoma" w:hAnsi="Tahoma" w:cs="Tahoma"/>
          <w:b/>
          <w:sz w:val="22"/>
        </w:rPr>
      </w:pPr>
      <w:r>
        <w:rPr>
          <w:rFonts w:ascii="Tahoma" w:eastAsia="Tahoma" w:hAnsi="Tahoma" w:cs="Tahoma"/>
          <w:b/>
          <w:sz w:val="22"/>
        </w:rPr>
        <w:t>13.</w:t>
      </w:r>
      <w:r>
        <w:rPr>
          <w:rFonts w:ascii="Tahoma" w:eastAsia="Tahoma" w:hAnsi="Tahoma" w:cs="Tahoma"/>
          <w:b/>
          <w:sz w:val="22"/>
        </w:rPr>
        <w:tab/>
        <w:t>Information/Future Business</w:t>
      </w:r>
    </w:p>
    <w:p w14:paraId="3F0E65E1" w14:textId="6686952B" w:rsidR="00444010" w:rsidRDefault="006E36D5" w:rsidP="00444010">
      <w:r>
        <w:tab/>
      </w:r>
      <w:proofErr w:type="spellStart"/>
      <w:r>
        <w:t>i</w:t>
      </w:r>
      <w:proofErr w:type="spellEnd"/>
      <w:r>
        <w:t>)</w:t>
      </w:r>
      <w:r>
        <w:tab/>
        <w:t>New Years Honours nomination</w:t>
      </w:r>
    </w:p>
    <w:p w14:paraId="0FDF0ECB" w14:textId="7B26C136" w:rsidR="00487574" w:rsidRDefault="00487574" w:rsidP="00444010">
      <w:r>
        <w:tab/>
        <w:t>ii)</w:t>
      </w:r>
      <w:r>
        <w:tab/>
        <w:t xml:space="preserve">Thank </w:t>
      </w:r>
      <w:proofErr w:type="gramStart"/>
      <w:r>
        <w:t>you letter</w:t>
      </w:r>
      <w:proofErr w:type="gramEnd"/>
      <w:r>
        <w:t xml:space="preserve"> – E &amp; J Oldfield</w:t>
      </w:r>
    </w:p>
    <w:p w14:paraId="51D47AC5" w14:textId="77777777" w:rsidR="00444010" w:rsidRDefault="00444010"/>
    <w:sectPr w:rsidR="004440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10"/>
    <w:rsid w:val="00444010"/>
    <w:rsid w:val="00487574"/>
    <w:rsid w:val="005B0965"/>
    <w:rsid w:val="006E36D5"/>
    <w:rsid w:val="0070162C"/>
    <w:rsid w:val="008B2925"/>
    <w:rsid w:val="00980CAE"/>
    <w:rsid w:val="00994833"/>
    <w:rsid w:val="00A87C29"/>
    <w:rsid w:val="00BD0BE1"/>
    <w:rsid w:val="00D17111"/>
    <w:rsid w:val="00FF7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76AB"/>
  <w15:chartTrackingRefBased/>
  <w15:docId w15:val="{975D30CB-7548-4639-B83D-679F92EC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010"/>
    <w:rPr>
      <w:rFonts w:eastAsiaTheme="minorEastAsia"/>
      <w:lang w:eastAsia="en-GB"/>
    </w:rPr>
  </w:style>
  <w:style w:type="paragraph" w:styleId="Heading1">
    <w:name w:val="heading 1"/>
    <w:basedOn w:val="Normal"/>
    <w:next w:val="Normal"/>
    <w:link w:val="Heading1Char"/>
    <w:uiPriority w:val="9"/>
    <w:qFormat/>
    <w:rsid w:val="0044401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4401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44010"/>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44010"/>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444010"/>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444010"/>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44010"/>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44010"/>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44010"/>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010"/>
    <w:rPr>
      <w:rFonts w:eastAsiaTheme="majorEastAsia" w:cstheme="majorBidi"/>
      <w:color w:val="272727" w:themeColor="text1" w:themeTint="D8"/>
    </w:rPr>
  </w:style>
  <w:style w:type="paragraph" w:styleId="Title">
    <w:name w:val="Title"/>
    <w:basedOn w:val="Normal"/>
    <w:next w:val="Normal"/>
    <w:link w:val="TitleChar"/>
    <w:uiPriority w:val="10"/>
    <w:qFormat/>
    <w:rsid w:val="00444010"/>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44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010"/>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44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010"/>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444010"/>
    <w:rPr>
      <w:i/>
      <w:iCs/>
      <w:color w:val="404040" w:themeColor="text1" w:themeTint="BF"/>
    </w:rPr>
  </w:style>
  <w:style w:type="paragraph" w:styleId="ListParagraph">
    <w:name w:val="List Paragraph"/>
    <w:basedOn w:val="Normal"/>
    <w:uiPriority w:val="34"/>
    <w:qFormat/>
    <w:rsid w:val="00444010"/>
    <w:pPr>
      <w:ind w:left="720"/>
      <w:contextualSpacing/>
    </w:pPr>
    <w:rPr>
      <w:rFonts w:eastAsiaTheme="minorHAnsi"/>
      <w:lang w:eastAsia="en-US"/>
    </w:rPr>
  </w:style>
  <w:style w:type="character" w:styleId="IntenseEmphasis">
    <w:name w:val="Intense Emphasis"/>
    <w:basedOn w:val="DefaultParagraphFont"/>
    <w:uiPriority w:val="21"/>
    <w:qFormat/>
    <w:rsid w:val="00444010"/>
    <w:rPr>
      <w:i/>
      <w:iCs/>
      <w:color w:val="0F4761" w:themeColor="accent1" w:themeShade="BF"/>
    </w:rPr>
  </w:style>
  <w:style w:type="paragraph" w:styleId="IntenseQuote">
    <w:name w:val="Intense Quote"/>
    <w:basedOn w:val="Normal"/>
    <w:next w:val="Normal"/>
    <w:link w:val="IntenseQuoteChar"/>
    <w:uiPriority w:val="30"/>
    <w:qFormat/>
    <w:rsid w:val="0044401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444010"/>
    <w:rPr>
      <w:i/>
      <w:iCs/>
      <w:color w:val="0F4761" w:themeColor="accent1" w:themeShade="BF"/>
    </w:rPr>
  </w:style>
  <w:style w:type="character" w:styleId="IntenseReference">
    <w:name w:val="Intense Reference"/>
    <w:basedOn w:val="DefaultParagraphFont"/>
    <w:uiPriority w:val="32"/>
    <w:qFormat/>
    <w:rsid w:val="004440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490</Words>
  <Characters>2434</Characters>
  <Application>Microsoft Office Word</Application>
  <DocSecurity>0</DocSecurity>
  <Lines>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4</cp:revision>
  <dcterms:created xsi:type="dcterms:W3CDTF">2025-09-11T10:45:00Z</dcterms:created>
  <dcterms:modified xsi:type="dcterms:W3CDTF">2025-10-16T13:13:00Z</dcterms:modified>
</cp:coreProperties>
</file>